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7" w:rsidRPr="00046B57" w:rsidRDefault="00046B57" w:rsidP="00046B57">
      <w:pPr>
        <w:jc w:val="center"/>
        <w:rPr>
          <w:sz w:val="24"/>
          <w:szCs w:val="24"/>
        </w:rPr>
      </w:pPr>
      <w:r w:rsidRPr="00046B57">
        <w:rPr>
          <w:lang w:eastAsia="ru-RU"/>
        </w:rPr>
        <w:drawing>
          <wp:inline distT="0" distB="0" distL="0" distR="0">
            <wp:extent cx="760730" cy="914400"/>
            <wp:effectExtent l="19050" t="0" r="1270" b="0"/>
            <wp:docPr id="2" name="Рисунок 1" descr="chel_ger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l_gerb +"/>
                    <pic:cNvPicPr>
                      <a:picLocks noChangeAspect="1" noChangeArrowheads="1"/>
                    </pic:cNvPicPr>
                  </pic:nvPicPr>
                  <pic:blipFill>
                    <a:blip r:embed="rId8"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046B57" w:rsidRPr="00046B57" w:rsidRDefault="00046B57" w:rsidP="00046B57">
      <w:pPr>
        <w:spacing w:after="0" w:line="240" w:lineRule="auto"/>
        <w:jc w:val="center"/>
        <w:rPr>
          <w:rFonts w:ascii="Times New Roman" w:hAnsi="Times New Roman" w:cs="Times New Roman"/>
          <w:sz w:val="23"/>
          <w:szCs w:val="23"/>
        </w:rPr>
      </w:pPr>
    </w:p>
    <w:p w:rsidR="00046B57" w:rsidRPr="00046B57" w:rsidRDefault="00046B57" w:rsidP="00046B57">
      <w:pPr>
        <w:shd w:val="clear" w:color="auto" w:fill="FFFFFF"/>
        <w:spacing w:after="0" w:line="240" w:lineRule="auto"/>
        <w:jc w:val="center"/>
        <w:rPr>
          <w:rFonts w:ascii="Times New Roman" w:hAnsi="Times New Roman" w:cs="Times New Roman"/>
          <w:b/>
          <w:spacing w:val="1"/>
          <w:sz w:val="30"/>
          <w:szCs w:val="30"/>
        </w:rPr>
      </w:pPr>
      <w:r w:rsidRPr="00046B57">
        <w:rPr>
          <w:rFonts w:ascii="Times New Roman" w:hAnsi="Times New Roman" w:cs="Times New Roman"/>
          <w:b/>
          <w:spacing w:val="1"/>
          <w:sz w:val="30"/>
          <w:szCs w:val="30"/>
        </w:rPr>
        <w:t>РУКОВОДИТЕЛЬ АППАРАТА</w:t>
      </w:r>
    </w:p>
    <w:p w:rsidR="00046B57" w:rsidRPr="00046B57" w:rsidRDefault="00046B57" w:rsidP="00046B57">
      <w:pPr>
        <w:shd w:val="clear" w:color="auto" w:fill="FFFFFF"/>
        <w:overflowPunct w:val="0"/>
        <w:spacing w:after="0" w:line="240" w:lineRule="auto"/>
        <w:jc w:val="center"/>
        <w:rPr>
          <w:rFonts w:ascii="Times New Roman" w:hAnsi="Times New Roman" w:cs="Times New Roman"/>
          <w:b/>
          <w:spacing w:val="1"/>
          <w:sz w:val="30"/>
          <w:szCs w:val="30"/>
        </w:rPr>
      </w:pPr>
      <w:r w:rsidRPr="00046B57">
        <w:rPr>
          <w:rFonts w:ascii="Times New Roman" w:hAnsi="Times New Roman" w:cs="Times New Roman"/>
          <w:b/>
          <w:spacing w:val="1"/>
          <w:sz w:val="30"/>
          <w:szCs w:val="30"/>
        </w:rPr>
        <w:t>ЗАКОНОДАТЕЛЬНОГО  СОБРАНИЯ  ЧЕЛЯБИНСКОЙ  ОБЛАСТИ</w:t>
      </w:r>
    </w:p>
    <w:p w:rsidR="00046B57" w:rsidRPr="00046B57" w:rsidRDefault="00046B57" w:rsidP="00046B57">
      <w:pPr>
        <w:shd w:val="clear" w:color="auto" w:fill="FFFFFF"/>
        <w:spacing w:after="60"/>
        <w:jc w:val="center"/>
        <w:rPr>
          <w:rFonts w:ascii="Times New Roman" w:hAnsi="Times New Roman" w:cs="Times New Roman"/>
          <w:b/>
          <w:sz w:val="48"/>
          <w:szCs w:val="48"/>
        </w:rPr>
      </w:pPr>
      <w:r w:rsidRPr="00046B57">
        <w:rPr>
          <w:rFonts w:ascii="Times New Roman" w:hAnsi="Times New Roman" w:cs="Times New Roman"/>
          <w:b/>
          <w:sz w:val="48"/>
          <w:szCs w:val="48"/>
        </w:rPr>
        <w:t>РАСПОРЯЖЕНИЕ</w:t>
      </w:r>
    </w:p>
    <w:p w:rsidR="00046B57" w:rsidRPr="00046B57" w:rsidRDefault="00046B57" w:rsidP="00046B57">
      <w:pPr>
        <w:shd w:val="clear" w:color="auto" w:fill="FFFFFF"/>
        <w:tabs>
          <w:tab w:val="left" w:leader="underscore" w:pos="1862"/>
        </w:tabs>
        <w:spacing w:after="100" w:line="480" w:lineRule="auto"/>
        <w:rPr>
          <w:sz w:val="28"/>
          <w:szCs w:val="28"/>
        </w:rPr>
      </w:pPr>
      <w:r w:rsidRPr="00046B57">
        <w:rPr>
          <w:sz w:val="28"/>
          <w:szCs w:val="28"/>
        </w:rPr>
        <w:pict>
          <v:line id="_x0000_s1027" style="position:absolute;z-index:251661312" from=".05pt,10.75pt" to="481.95pt,10.75pt" o:allowincell="f" strokeweight=".5pt"/>
        </w:pict>
      </w:r>
      <w:r w:rsidRPr="00046B57">
        <w:rPr>
          <w:sz w:val="28"/>
          <w:szCs w:val="28"/>
        </w:rPr>
        <w:pict>
          <v:line id="_x0000_s1026" style="position:absolute;z-index:251660288" from=".05pt,4.55pt" to="481.95pt,4.55pt" o:allowincell="f" strokeweight="2.4pt"/>
        </w:pict>
      </w:r>
    </w:p>
    <w:tbl>
      <w:tblPr>
        <w:tblW w:w="0" w:type="auto"/>
        <w:tblLook w:val="01E0"/>
      </w:tblPr>
      <w:tblGrid>
        <w:gridCol w:w="458"/>
        <w:gridCol w:w="1833"/>
        <w:gridCol w:w="465"/>
        <w:gridCol w:w="1276"/>
        <w:gridCol w:w="5857"/>
      </w:tblGrid>
      <w:tr w:rsidR="00046B57" w:rsidRPr="00046B57" w:rsidTr="00046B57">
        <w:tc>
          <w:tcPr>
            <w:tcW w:w="458" w:type="dxa"/>
          </w:tcPr>
          <w:p w:rsidR="00046B57" w:rsidRPr="00046B57" w:rsidRDefault="00046B57" w:rsidP="00046B57">
            <w:pPr>
              <w:spacing w:after="0"/>
              <w:ind w:right="2"/>
              <w:rPr>
                <w:rFonts w:ascii="Times New Roman" w:hAnsi="Times New Roman" w:cs="Times New Roman"/>
                <w:spacing w:val="-2"/>
                <w:sz w:val="26"/>
                <w:szCs w:val="26"/>
              </w:rPr>
            </w:pPr>
            <w:r w:rsidRPr="00046B57">
              <w:rPr>
                <w:rFonts w:ascii="Times New Roman" w:hAnsi="Times New Roman" w:cs="Times New Roman"/>
                <w:spacing w:val="-2"/>
                <w:sz w:val="26"/>
                <w:szCs w:val="26"/>
              </w:rPr>
              <w:t>от</w:t>
            </w:r>
          </w:p>
        </w:tc>
        <w:tc>
          <w:tcPr>
            <w:tcW w:w="1833" w:type="dxa"/>
            <w:tcBorders>
              <w:bottom w:val="single" w:sz="8" w:space="0" w:color="auto"/>
            </w:tcBorders>
          </w:tcPr>
          <w:p w:rsidR="00046B57" w:rsidRPr="00046B57" w:rsidRDefault="00046B57" w:rsidP="00046B57">
            <w:pPr>
              <w:spacing w:after="0"/>
              <w:ind w:right="2"/>
              <w:jc w:val="center"/>
              <w:rPr>
                <w:rFonts w:ascii="Times New Roman" w:hAnsi="Times New Roman" w:cs="Times New Roman"/>
                <w:spacing w:val="-2"/>
                <w:sz w:val="26"/>
                <w:szCs w:val="26"/>
              </w:rPr>
            </w:pPr>
          </w:p>
        </w:tc>
        <w:tc>
          <w:tcPr>
            <w:tcW w:w="465" w:type="dxa"/>
          </w:tcPr>
          <w:p w:rsidR="00046B57" w:rsidRPr="00046B57" w:rsidRDefault="00046B57" w:rsidP="00046B57">
            <w:pPr>
              <w:spacing w:after="0"/>
              <w:ind w:right="2"/>
              <w:rPr>
                <w:rFonts w:ascii="Times New Roman" w:hAnsi="Times New Roman" w:cs="Times New Roman"/>
                <w:spacing w:val="-2"/>
                <w:sz w:val="26"/>
                <w:szCs w:val="26"/>
              </w:rPr>
            </w:pPr>
            <w:r w:rsidRPr="00046B57">
              <w:rPr>
                <w:rFonts w:ascii="Times New Roman" w:hAnsi="Times New Roman" w:cs="Times New Roman"/>
                <w:spacing w:val="-2"/>
                <w:sz w:val="26"/>
                <w:szCs w:val="26"/>
              </w:rPr>
              <w:t>№</w:t>
            </w:r>
          </w:p>
        </w:tc>
        <w:tc>
          <w:tcPr>
            <w:tcW w:w="1276" w:type="dxa"/>
            <w:tcBorders>
              <w:bottom w:val="single" w:sz="8" w:space="0" w:color="auto"/>
            </w:tcBorders>
          </w:tcPr>
          <w:p w:rsidR="00046B57" w:rsidRPr="00046B57" w:rsidRDefault="00046B57" w:rsidP="00046B57">
            <w:pPr>
              <w:spacing w:after="0"/>
              <w:ind w:right="2"/>
              <w:rPr>
                <w:rFonts w:ascii="Times New Roman" w:hAnsi="Times New Roman" w:cs="Times New Roman"/>
                <w:spacing w:val="-2"/>
                <w:sz w:val="26"/>
                <w:szCs w:val="26"/>
              </w:rPr>
            </w:pPr>
          </w:p>
        </w:tc>
        <w:tc>
          <w:tcPr>
            <w:tcW w:w="5857" w:type="dxa"/>
          </w:tcPr>
          <w:p w:rsidR="00046B57" w:rsidRPr="00046B57" w:rsidRDefault="00046B57" w:rsidP="00046B57">
            <w:pPr>
              <w:spacing w:after="0"/>
              <w:ind w:right="2"/>
              <w:jc w:val="right"/>
              <w:rPr>
                <w:rFonts w:ascii="Times New Roman" w:hAnsi="Times New Roman" w:cs="Times New Roman"/>
                <w:spacing w:val="-2"/>
                <w:sz w:val="26"/>
                <w:szCs w:val="26"/>
              </w:rPr>
            </w:pPr>
            <w:r w:rsidRPr="00046B57">
              <w:rPr>
                <w:rFonts w:ascii="Times New Roman" w:hAnsi="Times New Roman" w:cs="Times New Roman"/>
                <w:spacing w:val="-2"/>
                <w:sz w:val="26"/>
                <w:szCs w:val="26"/>
              </w:rPr>
              <w:t>Проект</w:t>
            </w:r>
          </w:p>
        </w:tc>
      </w:tr>
      <w:tr w:rsidR="00046B57" w:rsidRPr="00046B57" w:rsidTr="00046B57">
        <w:tc>
          <w:tcPr>
            <w:tcW w:w="4032" w:type="dxa"/>
            <w:gridSpan w:val="4"/>
          </w:tcPr>
          <w:p w:rsidR="00046B57" w:rsidRPr="00046B57" w:rsidRDefault="00046B57" w:rsidP="00046B57">
            <w:pPr>
              <w:spacing w:after="0"/>
              <w:jc w:val="center"/>
              <w:rPr>
                <w:rFonts w:ascii="Times New Roman" w:hAnsi="Times New Roman" w:cs="Times New Roman"/>
                <w:spacing w:val="-2"/>
                <w:sz w:val="24"/>
                <w:szCs w:val="24"/>
              </w:rPr>
            </w:pPr>
            <w:r w:rsidRPr="00046B57">
              <w:rPr>
                <w:rFonts w:ascii="Times New Roman" w:hAnsi="Times New Roman" w:cs="Times New Roman"/>
                <w:spacing w:val="-2"/>
              </w:rPr>
              <w:t>г. Челябинск</w:t>
            </w:r>
          </w:p>
        </w:tc>
        <w:tc>
          <w:tcPr>
            <w:tcW w:w="5857" w:type="dxa"/>
          </w:tcPr>
          <w:p w:rsidR="00046B57" w:rsidRPr="00046B57" w:rsidRDefault="00046B57" w:rsidP="00046B57">
            <w:pPr>
              <w:spacing w:after="0"/>
              <w:jc w:val="center"/>
              <w:rPr>
                <w:rFonts w:ascii="Times New Roman" w:hAnsi="Times New Roman" w:cs="Times New Roman"/>
                <w:spacing w:val="-2"/>
              </w:rPr>
            </w:pPr>
          </w:p>
        </w:tc>
      </w:tr>
    </w:tbl>
    <w:p w:rsidR="00424D29" w:rsidRPr="00046B57" w:rsidRDefault="00424D29" w:rsidP="00046B57">
      <w:pPr>
        <w:pStyle w:val="ConsPlusNormal"/>
        <w:ind w:left="720"/>
        <w:rPr>
          <w:rFonts w:ascii="Times New Roman" w:hAnsi="Times New Roman" w:cs="Times New Roman"/>
          <w:b/>
          <w:bCs/>
          <w:sz w:val="20"/>
          <w:highlight w:val="yellow"/>
          <w:lang w:val="en-US"/>
        </w:rPr>
      </w:pPr>
    </w:p>
    <w:p w:rsidR="00424D29" w:rsidRPr="00046B57" w:rsidRDefault="00424D29" w:rsidP="00046B57">
      <w:pPr>
        <w:pStyle w:val="ConsPlusNormal"/>
        <w:ind w:left="720"/>
        <w:rPr>
          <w:rFonts w:ascii="Times New Roman" w:hAnsi="Times New Roman" w:cs="Times New Roman"/>
          <w:b/>
          <w:bCs/>
          <w:sz w:val="20"/>
          <w:highlight w:val="yellow"/>
        </w:rPr>
      </w:pPr>
    </w:p>
    <w:tbl>
      <w:tblPr>
        <w:tblpPr w:leftFromText="180" w:rightFromText="180" w:vertAnchor="text" w:horzAnchor="margin" w:tblpY="19"/>
        <w:tblW w:w="0" w:type="auto"/>
        <w:tblLook w:val="01E0"/>
      </w:tblPr>
      <w:tblGrid>
        <w:gridCol w:w="4077"/>
      </w:tblGrid>
      <w:tr w:rsidR="00424D29" w:rsidRPr="00046B57" w:rsidTr="00400955">
        <w:tc>
          <w:tcPr>
            <w:tcW w:w="4077" w:type="dxa"/>
            <w:hideMark/>
          </w:tcPr>
          <w:p w:rsidR="00424D29" w:rsidRPr="00046B57" w:rsidRDefault="00424D29" w:rsidP="00400955">
            <w:pPr>
              <w:pStyle w:val="15"/>
              <w:tabs>
                <w:tab w:val="clear" w:pos="927"/>
                <w:tab w:val="left" w:pos="978"/>
                <w:tab w:val="left" w:pos="1985"/>
                <w:tab w:val="left" w:pos="3544"/>
                <w:tab w:val="left" w:pos="3969"/>
              </w:tabs>
              <w:spacing w:before="0"/>
              <w:ind w:firstLine="0"/>
              <w:rPr>
                <w:sz w:val="26"/>
                <w:szCs w:val="26"/>
              </w:rPr>
            </w:pPr>
            <w:r w:rsidRPr="00046B57">
              <w:rPr>
                <w:sz w:val="26"/>
                <w:szCs w:val="26"/>
              </w:rPr>
              <w:t>Об утверждении нормативных з</w:t>
            </w:r>
            <w:r w:rsidRPr="00046B57">
              <w:rPr>
                <w:sz w:val="26"/>
                <w:szCs w:val="26"/>
              </w:rPr>
              <w:t>а</w:t>
            </w:r>
            <w:r w:rsidRPr="00046B57">
              <w:rPr>
                <w:sz w:val="26"/>
                <w:szCs w:val="26"/>
              </w:rPr>
              <w:t>трат на обеспечение функций З</w:t>
            </w:r>
            <w:r w:rsidRPr="00046B57">
              <w:rPr>
                <w:sz w:val="26"/>
                <w:szCs w:val="26"/>
              </w:rPr>
              <w:t>а</w:t>
            </w:r>
            <w:r w:rsidRPr="00046B57">
              <w:rPr>
                <w:sz w:val="26"/>
                <w:szCs w:val="26"/>
              </w:rPr>
              <w:t>конодательного Собрания Чел</w:t>
            </w:r>
            <w:r w:rsidRPr="00046B57">
              <w:rPr>
                <w:sz w:val="26"/>
                <w:szCs w:val="26"/>
              </w:rPr>
              <w:t>я</w:t>
            </w:r>
            <w:r w:rsidRPr="00046B57">
              <w:rPr>
                <w:sz w:val="26"/>
                <w:szCs w:val="26"/>
              </w:rPr>
              <w:t>бинской области</w:t>
            </w:r>
          </w:p>
        </w:tc>
      </w:tr>
      <w:tr w:rsidR="00424D29" w:rsidRPr="00046B57" w:rsidTr="00400955">
        <w:tc>
          <w:tcPr>
            <w:tcW w:w="4077" w:type="dxa"/>
            <w:hideMark/>
          </w:tcPr>
          <w:p w:rsidR="00424D29" w:rsidRPr="00046B57" w:rsidRDefault="00424D29" w:rsidP="00400955">
            <w:pPr>
              <w:pStyle w:val="15"/>
              <w:tabs>
                <w:tab w:val="clear" w:pos="927"/>
                <w:tab w:val="left" w:pos="978"/>
                <w:tab w:val="left" w:pos="1985"/>
                <w:tab w:val="left" w:pos="3544"/>
                <w:tab w:val="left" w:pos="3969"/>
              </w:tabs>
              <w:spacing w:before="0"/>
              <w:ind w:firstLine="0"/>
              <w:rPr>
                <w:sz w:val="26"/>
                <w:szCs w:val="26"/>
              </w:rPr>
            </w:pPr>
          </w:p>
        </w:tc>
      </w:tr>
    </w:tbl>
    <w:p w:rsidR="00424D29" w:rsidRPr="00046B57" w:rsidRDefault="00424D29" w:rsidP="00424D29">
      <w:pPr>
        <w:pStyle w:val="15"/>
        <w:tabs>
          <w:tab w:val="clear" w:pos="927"/>
          <w:tab w:val="left" w:pos="1985"/>
          <w:tab w:val="left" w:pos="3544"/>
          <w:tab w:val="left" w:pos="3969"/>
        </w:tabs>
        <w:spacing w:before="0"/>
        <w:ind w:firstLine="0"/>
        <w:jc w:val="left"/>
        <w:rPr>
          <w:szCs w:val="24"/>
        </w:rPr>
      </w:pPr>
    </w:p>
    <w:p w:rsidR="00424D29" w:rsidRPr="00046B57" w:rsidRDefault="00424D29" w:rsidP="00424D29">
      <w:pPr>
        <w:pStyle w:val="15"/>
        <w:tabs>
          <w:tab w:val="clear" w:pos="927"/>
          <w:tab w:val="left" w:pos="1985"/>
          <w:tab w:val="left" w:pos="3544"/>
          <w:tab w:val="left" w:pos="3969"/>
        </w:tabs>
        <w:spacing w:before="0"/>
        <w:ind w:firstLine="0"/>
        <w:jc w:val="left"/>
        <w:rPr>
          <w:szCs w:val="24"/>
        </w:rPr>
      </w:pPr>
    </w:p>
    <w:p w:rsidR="00424D29" w:rsidRPr="00046B57" w:rsidRDefault="00424D29" w:rsidP="00424D29">
      <w:pPr>
        <w:pStyle w:val="15"/>
        <w:tabs>
          <w:tab w:val="clear" w:pos="927"/>
          <w:tab w:val="left" w:pos="1985"/>
          <w:tab w:val="left" w:pos="3544"/>
          <w:tab w:val="left" w:pos="3969"/>
        </w:tabs>
        <w:spacing w:before="0"/>
        <w:ind w:firstLine="0"/>
        <w:jc w:val="left"/>
        <w:rPr>
          <w:szCs w:val="24"/>
        </w:rPr>
      </w:pPr>
    </w:p>
    <w:p w:rsidR="00424D29" w:rsidRPr="00046B57" w:rsidRDefault="00424D29" w:rsidP="00424D29">
      <w:pPr>
        <w:pStyle w:val="15"/>
        <w:tabs>
          <w:tab w:val="clear" w:pos="927"/>
          <w:tab w:val="left" w:pos="1985"/>
          <w:tab w:val="left" w:pos="3544"/>
          <w:tab w:val="left" w:pos="3969"/>
        </w:tabs>
        <w:spacing w:before="0"/>
        <w:ind w:firstLine="0"/>
        <w:jc w:val="left"/>
        <w:rPr>
          <w:szCs w:val="24"/>
        </w:rPr>
      </w:pPr>
    </w:p>
    <w:p w:rsidR="00424D29" w:rsidRPr="00046B57" w:rsidRDefault="00424D29" w:rsidP="00424D29">
      <w:pPr>
        <w:pStyle w:val="15"/>
        <w:tabs>
          <w:tab w:val="clear" w:pos="927"/>
          <w:tab w:val="left" w:pos="1985"/>
          <w:tab w:val="left" w:pos="3544"/>
          <w:tab w:val="left" w:pos="3969"/>
        </w:tabs>
        <w:spacing w:before="0"/>
        <w:ind w:firstLine="0"/>
        <w:jc w:val="left"/>
        <w:rPr>
          <w:szCs w:val="24"/>
        </w:rPr>
      </w:pPr>
    </w:p>
    <w:p w:rsidR="00424D29" w:rsidRPr="00046B57" w:rsidRDefault="00424D29" w:rsidP="00424D29">
      <w:pPr>
        <w:pStyle w:val="15"/>
        <w:tabs>
          <w:tab w:val="clear" w:pos="927"/>
          <w:tab w:val="left" w:pos="1985"/>
          <w:tab w:val="left" w:pos="3544"/>
          <w:tab w:val="left" w:pos="3969"/>
        </w:tabs>
        <w:spacing w:before="0"/>
        <w:ind w:firstLine="0"/>
        <w:jc w:val="left"/>
        <w:rPr>
          <w:szCs w:val="24"/>
        </w:rPr>
      </w:pPr>
    </w:p>
    <w:p w:rsidR="00424D29" w:rsidRPr="00046B57" w:rsidRDefault="00424D29" w:rsidP="00894B7A">
      <w:pPr>
        <w:autoSpaceDE w:val="0"/>
        <w:autoSpaceDN w:val="0"/>
        <w:adjustRightInd w:val="0"/>
        <w:spacing w:after="0" w:line="360" w:lineRule="auto"/>
        <w:ind w:firstLine="709"/>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В</w:t>
      </w:r>
      <w:r w:rsidR="007F7AED" w:rsidRPr="00046B57">
        <w:rPr>
          <w:rFonts w:ascii="Times New Roman" w:eastAsia="Times New Roman" w:hAnsi="Times New Roman" w:cs="Times New Roman"/>
          <w:noProof w:val="0"/>
          <w:sz w:val="26"/>
          <w:szCs w:val="26"/>
          <w:lang w:eastAsia="ru-RU"/>
        </w:rPr>
        <w:t xml:space="preserve"> связи с внесением изменений в часть 1 статьи 43 </w:t>
      </w:r>
      <w:r w:rsidR="007F7AED" w:rsidRPr="00046B57">
        <w:rPr>
          <w:rFonts w:ascii="Times New Roman" w:hAnsi="Times New Roman" w:cs="Times New Roman"/>
          <w:noProof w:val="0"/>
          <w:sz w:val="26"/>
          <w:szCs w:val="26"/>
        </w:rPr>
        <w:t>Закон</w:t>
      </w:r>
      <w:r w:rsidR="00894B7A" w:rsidRPr="00046B57">
        <w:rPr>
          <w:rFonts w:ascii="Times New Roman" w:hAnsi="Times New Roman" w:cs="Times New Roman"/>
          <w:noProof w:val="0"/>
          <w:sz w:val="26"/>
          <w:szCs w:val="26"/>
        </w:rPr>
        <w:t>а</w:t>
      </w:r>
      <w:r w:rsidR="007F7AED" w:rsidRPr="00046B57">
        <w:rPr>
          <w:rFonts w:ascii="Times New Roman" w:hAnsi="Times New Roman" w:cs="Times New Roman"/>
          <w:noProof w:val="0"/>
          <w:sz w:val="26"/>
          <w:szCs w:val="26"/>
        </w:rPr>
        <w:t xml:space="preserve"> Челябинской области </w:t>
      </w:r>
      <w:r w:rsidR="00663347" w:rsidRPr="00046B57">
        <w:rPr>
          <w:rFonts w:ascii="Times New Roman" w:hAnsi="Times New Roman" w:cs="Times New Roman"/>
          <w:noProof w:val="0"/>
          <w:sz w:val="26"/>
          <w:szCs w:val="26"/>
        </w:rPr>
        <w:br/>
      </w:r>
      <w:r w:rsidR="007F7AED" w:rsidRPr="00046B57">
        <w:rPr>
          <w:rFonts w:ascii="Times New Roman" w:hAnsi="Times New Roman" w:cs="Times New Roman"/>
          <w:noProof w:val="0"/>
          <w:sz w:val="26"/>
          <w:szCs w:val="26"/>
        </w:rPr>
        <w:t>от</w:t>
      </w:r>
      <w:r w:rsidR="004F3E03" w:rsidRPr="00046B57">
        <w:rPr>
          <w:rFonts w:ascii="Times New Roman" w:hAnsi="Times New Roman" w:cs="Times New Roman"/>
          <w:noProof w:val="0"/>
          <w:sz w:val="26"/>
          <w:szCs w:val="26"/>
        </w:rPr>
        <w:t xml:space="preserve"> 25 мая </w:t>
      </w:r>
      <w:r w:rsidR="00894B7A" w:rsidRPr="00046B57">
        <w:rPr>
          <w:rFonts w:ascii="Times New Roman" w:hAnsi="Times New Roman" w:cs="Times New Roman"/>
          <w:noProof w:val="0"/>
          <w:sz w:val="26"/>
          <w:szCs w:val="26"/>
        </w:rPr>
        <w:t>2006</w:t>
      </w:r>
      <w:r w:rsidR="004F3E03" w:rsidRPr="00046B57">
        <w:rPr>
          <w:rFonts w:ascii="Times New Roman" w:hAnsi="Times New Roman" w:cs="Times New Roman"/>
          <w:noProof w:val="0"/>
          <w:sz w:val="26"/>
          <w:szCs w:val="26"/>
        </w:rPr>
        <w:t xml:space="preserve"> года</w:t>
      </w:r>
      <w:r w:rsidR="00894B7A" w:rsidRPr="00046B57">
        <w:rPr>
          <w:rFonts w:ascii="Times New Roman" w:hAnsi="Times New Roman" w:cs="Times New Roman"/>
          <w:noProof w:val="0"/>
          <w:sz w:val="26"/>
          <w:szCs w:val="26"/>
        </w:rPr>
        <w:t xml:space="preserve"> №</w:t>
      </w:r>
      <w:r w:rsidR="007F7AED" w:rsidRPr="00046B57">
        <w:rPr>
          <w:rFonts w:ascii="Times New Roman" w:hAnsi="Times New Roman" w:cs="Times New Roman"/>
          <w:noProof w:val="0"/>
          <w:sz w:val="26"/>
          <w:szCs w:val="26"/>
        </w:rPr>
        <w:t xml:space="preserve"> 22-ЗО «Устав (Основной Закон) Челябинской области», на основ</w:t>
      </w:r>
      <w:r w:rsidR="007F7AED" w:rsidRPr="00046B57">
        <w:rPr>
          <w:rFonts w:ascii="Times New Roman" w:hAnsi="Times New Roman" w:cs="Times New Roman"/>
          <w:noProof w:val="0"/>
          <w:sz w:val="26"/>
          <w:szCs w:val="26"/>
        </w:rPr>
        <w:t>а</w:t>
      </w:r>
      <w:r w:rsidR="007F7AED" w:rsidRPr="00046B57">
        <w:rPr>
          <w:rFonts w:ascii="Times New Roman" w:hAnsi="Times New Roman" w:cs="Times New Roman"/>
          <w:noProof w:val="0"/>
          <w:sz w:val="26"/>
          <w:szCs w:val="26"/>
        </w:rPr>
        <w:t>нии пункт</w:t>
      </w:r>
      <w:r w:rsidR="00894B7A" w:rsidRPr="00046B57">
        <w:rPr>
          <w:rFonts w:ascii="Times New Roman" w:hAnsi="Times New Roman" w:cs="Times New Roman"/>
          <w:noProof w:val="0"/>
          <w:sz w:val="26"/>
          <w:szCs w:val="26"/>
        </w:rPr>
        <w:t>ов</w:t>
      </w:r>
      <w:r w:rsidR="00663347" w:rsidRPr="00046B57">
        <w:rPr>
          <w:rFonts w:ascii="Times New Roman" w:hAnsi="Times New Roman" w:cs="Times New Roman"/>
          <w:noProof w:val="0"/>
          <w:sz w:val="26"/>
          <w:szCs w:val="26"/>
        </w:rPr>
        <w:t xml:space="preserve"> 6, 6.1</w:t>
      </w:r>
      <w:r w:rsidR="007F7AED" w:rsidRPr="00046B57">
        <w:rPr>
          <w:rFonts w:ascii="Times New Roman" w:hAnsi="Times New Roman" w:cs="Times New Roman"/>
          <w:noProof w:val="0"/>
          <w:sz w:val="26"/>
          <w:szCs w:val="26"/>
        </w:rPr>
        <w:t xml:space="preserve"> постановления Законодательного Собрания Челябинской области </w:t>
      </w:r>
      <w:r w:rsidR="00663347" w:rsidRPr="00046B57">
        <w:rPr>
          <w:rFonts w:ascii="Times New Roman" w:hAnsi="Times New Roman" w:cs="Times New Roman"/>
          <w:noProof w:val="0"/>
          <w:sz w:val="26"/>
          <w:szCs w:val="26"/>
        </w:rPr>
        <w:br/>
      </w:r>
      <w:r w:rsidR="007F7AED" w:rsidRPr="00046B57">
        <w:rPr>
          <w:rFonts w:ascii="Times New Roman" w:hAnsi="Times New Roman" w:cs="Times New Roman"/>
          <w:noProof w:val="0"/>
          <w:sz w:val="26"/>
          <w:szCs w:val="26"/>
        </w:rPr>
        <w:t>от</w:t>
      </w:r>
      <w:r w:rsidR="004F3E03" w:rsidRPr="00046B57">
        <w:rPr>
          <w:rFonts w:ascii="Times New Roman" w:hAnsi="Times New Roman" w:cs="Times New Roman"/>
          <w:noProof w:val="0"/>
          <w:sz w:val="26"/>
          <w:szCs w:val="26"/>
        </w:rPr>
        <w:t xml:space="preserve"> 26 ноября </w:t>
      </w:r>
      <w:r w:rsidR="00894B7A" w:rsidRPr="00046B57">
        <w:rPr>
          <w:rFonts w:ascii="Times New Roman" w:hAnsi="Times New Roman" w:cs="Times New Roman"/>
          <w:noProof w:val="0"/>
          <w:sz w:val="26"/>
          <w:szCs w:val="26"/>
        </w:rPr>
        <w:t xml:space="preserve">2015 </w:t>
      </w:r>
      <w:r w:rsidR="004F3E03" w:rsidRPr="00046B57">
        <w:rPr>
          <w:rFonts w:ascii="Times New Roman" w:hAnsi="Times New Roman" w:cs="Times New Roman"/>
          <w:noProof w:val="0"/>
          <w:sz w:val="26"/>
          <w:szCs w:val="26"/>
        </w:rPr>
        <w:t xml:space="preserve">года </w:t>
      </w:r>
      <w:r w:rsidR="00894B7A" w:rsidRPr="00046B57">
        <w:rPr>
          <w:rFonts w:ascii="Times New Roman" w:hAnsi="Times New Roman" w:cs="Times New Roman"/>
          <w:noProof w:val="0"/>
          <w:sz w:val="26"/>
          <w:szCs w:val="26"/>
        </w:rPr>
        <w:t>№</w:t>
      </w:r>
      <w:r w:rsidR="007F7AED" w:rsidRPr="00046B57">
        <w:rPr>
          <w:rFonts w:ascii="Times New Roman" w:hAnsi="Times New Roman" w:cs="Times New Roman"/>
          <w:noProof w:val="0"/>
          <w:sz w:val="26"/>
          <w:szCs w:val="26"/>
        </w:rPr>
        <w:t xml:space="preserve"> 157 «О Регламенте Законодательного </w:t>
      </w:r>
      <w:r w:rsidR="00663347" w:rsidRPr="00046B57">
        <w:rPr>
          <w:rFonts w:ascii="Times New Roman" w:hAnsi="Times New Roman" w:cs="Times New Roman"/>
          <w:noProof w:val="0"/>
          <w:sz w:val="26"/>
          <w:szCs w:val="26"/>
        </w:rPr>
        <w:t>Собрания Челябинской о</w:t>
      </w:r>
      <w:r w:rsidR="00663347" w:rsidRPr="00046B57">
        <w:rPr>
          <w:rFonts w:ascii="Times New Roman" w:hAnsi="Times New Roman" w:cs="Times New Roman"/>
          <w:noProof w:val="0"/>
          <w:sz w:val="26"/>
          <w:szCs w:val="26"/>
        </w:rPr>
        <w:t>б</w:t>
      </w:r>
      <w:r w:rsidR="00663347" w:rsidRPr="00046B57">
        <w:rPr>
          <w:rFonts w:ascii="Times New Roman" w:hAnsi="Times New Roman" w:cs="Times New Roman"/>
          <w:noProof w:val="0"/>
          <w:sz w:val="26"/>
          <w:szCs w:val="26"/>
        </w:rPr>
        <w:t xml:space="preserve">ласти», </w:t>
      </w:r>
      <w:r w:rsidR="007F7AED" w:rsidRPr="00046B57">
        <w:rPr>
          <w:rFonts w:ascii="Times New Roman" w:hAnsi="Times New Roman" w:cs="Times New Roman"/>
          <w:noProof w:val="0"/>
          <w:sz w:val="26"/>
          <w:szCs w:val="26"/>
        </w:rPr>
        <w:t>в</w:t>
      </w:r>
      <w:r w:rsidRPr="00046B57">
        <w:rPr>
          <w:rFonts w:ascii="Times New Roman" w:eastAsia="Times New Roman" w:hAnsi="Times New Roman" w:cs="Times New Roman"/>
          <w:noProof w:val="0"/>
          <w:sz w:val="26"/>
          <w:szCs w:val="26"/>
          <w:lang w:eastAsia="ru-RU"/>
        </w:rPr>
        <w:t xml:space="preserve"> соответствии со статьей 19 Федерального закона от 05 апреля 2013 года № 44-ФЗ </w:t>
      </w:r>
      <w:r w:rsidR="00663347" w:rsidRPr="00046B57">
        <w:rPr>
          <w:rFonts w:ascii="Times New Roman" w:eastAsia="Times New Roman" w:hAnsi="Times New Roman" w:cs="Times New Roman"/>
          <w:noProof w:val="0"/>
          <w:sz w:val="26"/>
          <w:szCs w:val="26"/>
          <w:lang w:eastAsia="ru-RU"/>
        </w:rPr>
        <w:br/>
      </w:r>
      <w:r w:rsidRPr="00046B57">
        <w:rPr>
          <w:rFonts w:ascii="Times New Roman" w:eastAsia="Times New Roman" w:hAnsi="Times New Roman" w:cs="Times New Roman"/>
          <w:noProof w:val="0"/>
          <w:sz w:val="26"/>
          <w:szCs w:val="26"/>
          <w:lang w:eastAsia="ru-RU"/>
        </w:rPr>
        <w:t>«О контрактной системе в сфере закупок товаров, работ, услуг для обеспечения государс</w:t>
      </w:r>
      <w:r w:rsidR="008D0074" w:rsidRPr="00046B57">
        <w:rPr>
          <w:rFonts w:ascii="Times New Roman" w:eastAsia="Times New Roman" w:hAnsi="Times New Roman" w:cs="Times New Roman"/>
          <w:noProof w:val="0"/>
          <w:sz w:val="26"/>
          <w:szCs w:val="26"/>
          <w:lang w:eastAsia="ru-RU"/>
        </w:rPr>
        <w:t>т</w:t>
      </w:r>
      <w:r w:rsidR="008D0074" w:rsidRPr="00046B57">
        <w:rPr>
          <w:rFonts w:ascii="Times New Roman" w:eastAsia="Times New Roman" w:hAnsi="Times New Roman" w:cs="Times New Roman"/>
          <w:noProof w:val="0"/>
          <w:sz w:val="26"/>
          <w:szCs w:val="26"/>
          <w:lang w:eastAsia="ru-RU"/>
        </w:rPr>
        <w:t>венных и муниципальных нужд», п</w:t>
      </w:r>
      <w:r w:rsidRPr="00046B57">
        <w:rPr>
          <w:rFonts w:ascii="Times New Roman" w:eastAsia="Times New Roman" w:hAnsi="Times New Roman" w:cs="Times New Roman"/>
          <w:noProof w:val="0"/>
          <w:sz w:val="26"/>
          <w:szCs w:val="26"/>
          <w:lang w:eastAsia="ru-RU"/>
        </w:rPr>
        <w:t>остановл</w:t>
      </w:r>
      <w:r w:rsidR="009139F1" w:rsidRPr="00046B57">
        <w:rPr>
          <w:rFonts w:ascii="Times New Roman" w:eastAsia="Times New Roman" w:hAnsi="Times New Roman" w:cs="Times New Roman"/>
          <w:noProof w:val="0"/>
          <w:sz w:val="26"/>
          <w:szCs w:val="26"/>
          <w:lang w:eastAsia="ru-RU"/>
        </w:rPr>
        <w:t>ением Правительства Р</w:t>
      </w:r>
      <w:r w:rsidR="001D15D4" w:rsidRPr="00046B57">
        <w:rPr>
          <w:rFonts w:ascii="Times New Roman" w:eastAsia="Times New Roman" w:hAnsi="Times New Roman" w:cs="Times New Roman"/>
          <w:noProof w:val="0"/>
          <w:sz w:val="26"/>
          <w:szCs w:val="26"/>
          <w:lang w:eastAsia="ru-RU"/>
        </w:rPr>
        <w:t xml:space="preserve">оссийской </w:t>
      </w:r>
      <w:r w:rsidR="009139F1" w:rsidRPr="00046B57">
        <w:rPr>
          <w:rFonts w:ascii="Times New Roman" w:eastAsia="Times New Roman" w:hAnsi="Times New Roman" w:cs="Times New Roman"/>
          <w:noProof w:val="0"/>
          <w:sz w:val="26"/>
          <w:szCs w:val="26"/>
          <w:lang w:eastAsia="ru-RU"/>
        </w:rPr>
        <w:t>Ф</w:t>
      </w:r>
      <w:r w:rsidR="001D15D4" w:rsidRPr="00046B57">
        <w:rPr>
          <w:rFonts w:ascii="Times New Roman" w:eastAsia="Times New Roman" w:hAnsi="Times New Roman" w:cs="Times New Roman"/>
          <w:noProof w:val="0"/>
          <w:sz w:val="26"/>
          <w:szCs w:val="26"/>
          <w:lang w:eastAsia="ru-RU"/>
        </w:rPr>
        <w:t>едерации</w:t>
      </w:r>
      <w:r w:rsidR="009139F1" w:rsidRPr="00046B57">
        <w:rPr>
          <w:rFonts w:ascii="Times New Roman" w:eastAsia="Times New Roman" w:hAnsi="Times New Roman" w:cs="Times New Roman"/>
          <w:noProof w:val="0"/>
          <w:sz w:val="26"/>
          <w:szCs w:val="26"/>
          <w:lang w:eastAsia="ru-RU"/>
        </w:rPr>
        <w:t xml:space="preserve"> от 13 октября </w:t>
      </w:r>
      <w:r w:rsidRPr="00046B57">
        <w:rPr>
          <w:rFonts w:ascii="Times New Roman" w:eastAsia="Times New Roman" w:hAnsi="Times New Roman" w:cs="Times New Roman"/>
          <w:noProof w:val="0"/>
          <w:sz w:val="26"/>
          <w:szCs w:val="26"/>
          <w:lang w:eastAsia="ru-RU"/>
        </w:rPr>
        <w:t xml:space="preserve">2014 </w:t>
      </w:r>
      <w:r w:rsidR="009139F1" w:rsidRPr="00046B57">
        <w:rPr>
          <w:rFonts w:ascii="Times New Roman" w:eastAsia="Times New Roman" w:hAnsi="Times New Roman" w:cs="Times New Roman"/>
          <w:noProof w:val="0"/>
          <w:sz w:val="26"/>
          <w:szCs w:val="26"/>
          <w:lang w:eastAsia="ru-RU"/>
        </w:rPr>
        <w:t xml:space="preserve">года </w:t>
      </w:r>
      <w:r w:rsidR="00FD6F51" w:rsidRPr="00046B57">
        <w:rPr>
          <w:rFonts w:ascii="Times New Roman" w:eastAsia="Times New Roman" w:hAnsi="Times New Roman" w:cs="Times New Roman"/>
          <w:noProof w:val="0"/>
          <w:sz w:val="26"/>
          <w:szCs w:val="26"/>
          <w:lang w:eastAsia="ru-RU"/>
        </w:rPr>
        <w:t>№</w:t>
      </w:r>
      <w:r w:rsidRPr="00046B57">
        <w:rPr>
          <w:rFonts w:ascii="Times New Roman" w:eastAsia="Times New Roman" w:hAnsi="Times New Roman" w:cs="Times New Roman"/>
          <w:noProof w:val="0"/>
          <w:sz w:val="26"/>
          <w:szCs w:val="26"/>
          <w:lang w:eastAsia="ru-RU"/>
        </w:rPr>
        <w:t xml:space="preserve">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w:t>
      </w:r>
      <w:r w:rsidR="00663347" w:rsidRPr="00046B57">
        <w:rPr>
          <w:rFonts w:ascii="Times New Roman" w:eastAsia="Times New Roman" w:hAnsi="Times New Roman" w:cs="Times New Roman"/>
          <w:noProof w:val="0"/>
          <w:sz w:val="26"/>
          <w:szCs w:val="26"/>
          <w:lang w:eastAsia="ru-RU"/>
        </w:rPr>
        <w:br/>
      </w:r>
      <w:r w:rsidRPr="00046B57">
        <w:rPr>
          <w:rFonts w:ascii="Times New Roman" w:eastAsia="Times New Roman" w:hAnsi="Times New Roman" w:cs="Times New Roman"/>
          <w:noProof w:val="0"/>
          <w:sz w:val="26"/>
          <w:szCs w:val="26"/>
          <w:lang w:eastAsia="ru-RU"/>
        </w:rPr>
        <w:t xml:space="preserve">с Бюджетным кодексом Российской Федерации наиболее значимых учреждений науки, </w:t>
      </w:r>
      <w:r w:rsidR="00663347" w:rsidRPr="00046B57">
        <w:rPr>
          <w:rFonts w:ascii="Times New Roman" w:eastAsia="Times New Roman" w:hAnsi="Times New Roman" w:cs="Times New Roman"/>
          <w:noProof w:val="0"/>
          <w:sz w:val="26"/>
          <w:szCs w:val="26"/>
          <w:lang w:eastAsia="ru-RU"/>
        </w:rPr>
        <w:br/>
      </w:r>
      <w:r w:rsidRPr="00046B57">
        <w:rPr>
          <w:rFonts w:ascii="Times New Roman" w:eastAsia="Times New Roman" w:hAnsi="Times New Roman" w:cs="Times New Roman"/>
          <w:noProof w:val="0"/>
          <w:sz w:val="26"/>
          <w:szCs w:val="26"/>
          <w:lang w:eastAsia="ru-RU"/>
        </w:rPr>
        <w:t xml:space="preserve">образования, культуры и здравоохранения, включая соответственно территориальные </w:t>
      </w:r>
      <w:r w:rsidR="00663347" w:rsidRPr="00046B57">
        <w:rPr>
          <w:rFonts w:ascii="Times New Roman" w:eastAsia="Times New Roman" w:hAnsi="Times New Roman" w:cs="Times New Roman"/>
          <w:noProof w:val="0"/>
          <w:sz w:val="26"/>
          <w:szCs w:val="26"/>
          <w:lang w:eastAsia="ru-RU"/>
        </w:rPr>
        <w:br/>
      </w:r>
      <w:r w:rsidRPr="00046B57">
        <w:rPr>
          <w:rFonts w:ascii="Times New Roman" w:eastAsia="Times New Roman" w:hAnsi="Times New Roman" w:cs="Times New Roman"/>
          <w:noProof w:val="0"/>
          <w:sz w:val="26"/>
          <w:szCs w:val="26"/>
          <w:lang w:eastAsia="ru-RU"/>
        </w:rPr>
        <w:t>органы и подведомственные казенные учреждения, а также Государственной корпорации по атомной энергии «</w:t>
      </w:r>
      <w:proofErr w:type="spellStart"/>
      <w:r w:rsidRPr="00046B57">
        <w:rPr>
          <w:rFonts w:ascii="Times New Roman" w:eastAsia="Times New Roman" w:hAnsi="Times New Roman" w:cs="Times New Roman"/>
          <w:noProof w:val="0"/>
          <w:sz w:val="26"/>
          <w:szCs w:val="26"/>
          <w:lang w:eastAsia="ru-RU"/>
        </w:rPr>
        <w:t>Росатом</w:t>
      </w:r>
      <w:proofErr w:type="spellEnd"/>
      <w:r w:rsidRPr="00046B57">
        <w:rPr>
          <w:rFonts w:ascii="Times New Roman" w:eastAsia="Times New Roman" w:hAnsi="Times New Roman" w:cs="Times New Roman"/>
          <w:noProof w:val="0"/>
          <w:sz w:val="26"/>
          <w:szCs w:val="26"/>
          <w:lang w:eastAsia="ru-RU"/>
        </w:rPr>
        <w:t>», Государственной корпорации по космической деятельн</w:t>
      </w:r>
      <w:r w:rsidRPr="00046B57">
        <w:rPr>
          <w:rFonts w:ascii="Times New Roman" w:eastAsia="Times New Roman" w:hAnsi="Times New Roman" w:cs="Times New Roman"/>
          <w:noProof w:val="0"/>
          <w:sz w:val="26"/>
          <w:szCs w:val="26"/>
          <w:lang w:eastAsia="ru-RU"/>
        </w:rPr>
        <w:t>о</w:t>
      </w:r>
      <w:r w:rsidRPr="00046B57">
        <w:rPr>
          <w:rFonts w:ascii="Times New Roman" w:eastAsia="Times New Roman" w:hAnsi="Times New Roman" w:cs="Times New Roman"/>
          <w:noProof w:val="0"/>
          <w:sz w:val="26"/>
          <w:szCs w:val="26"/>
          <w:lang w:eastAsia="ru-RU"/>
        </w:rPr>
        <w:t>сти «</w:t>
      </w:r>
      <w:proofErr w:type="spellStart"/>
      <w:r w:rsidRPr="00046B57">
        <w:rPr>
          <w:rFonts w:ascii="Times New Roman" w:eastAsia="Times New Roman" w:hAnsi="Times New Roman" w:cs="Times New Roman"/>
          <w:noProof w:val="0"/>
          <w:sz w:val="26"/>
          <w:szCs w:val="26"/>
          <w:lang w:eastAsia="ru-RU"/>
        </w:rPr>
        <w:t>Роскосмос</w:t>
      </w:r>
      <w:proofErr w:type="spellEnd"/>
      <w:r w:rsidRPr="00046B57">
        <w:rPr>
          <w:rFonts w:ascii="Times New Roman" w:eastAsia="Times New Roman" w:hAnsi="Times New Roman" w:cs="Times New Roman"/>
          <w:noProof w:val="0"/>
          <w:sz w:val="26"/>
          <w:szCs w:val="26"/>
          <w:lang w:eastAsia="ru-RU"/>
        </w:rPr>
        <w:t>» и под</w:t>
      </w:r>
      <w:r w:rsidR="009139F1" w:rsidRPr="00046B57">
        <w:rPr>
          <w:rFonts w:ascii="Times New Roman" w:eastAsia="Times New Roman" w:hAnsi="Times New Roman" w:cs="Times New Roman"/>
          <w:noProof w:val="0"/>
          <w:sz w:val="26"/>
          <w:szCs w:val="26"/>
          <w:lang w:eastAsia="ru-RU"/>
        </w:rPr>
        <w:t>ведомственных им организаций», п</w:t>
      </w:r>
      <w:r w:rsidRPr="00046B57">
        <w:rPr>
          <w:rFonts w:ascii="Times New Roman" w:eastAsia="Times New Roman" w:hAnsi="Times New Roman" w:cs="Times New Roman"/>
          <w:noProof w:val="0"/>
          <w:sz w:val="26"/>
          <w:szCs w:val="26"/>
          <w:lang w:eastAsia="ru-RU"/>
        </w:rPr>
        <w:t>остановлением Правительст</w:t>
      </w:r>
      <w:r w:rsidR="009139F1" w:rsidRPr="00046B57">
        <w:rPr>
          <w:rFonts w:ascii="Times New Roman" w:eastAsia="Times New Roman" w:hAnsi="Times New Roman" w:cs="Times New Roman"/>
          <w:noProof w:val="0"/>
          <w:sz w:val="26"/>
          <w:szCs w:val="26"/>
          <w:lang w:eastAsia="ru-RU"/>
        </w:rPr>
        <w:t xml:space="preserve">ва Челябинской области от 16 февраля </w:t>
      </w:r>
      <w:r w:rsidRPr="00046B57">
        <w:rPr>
          <w:rFonts w:ascii="Times New Roman" w:eastAsia="Times New Roman" w:hAnsi="Times New Roman" w:cs="Times New Roman"/>
          <w:noProof w:val="0"/>
          <w:sz w:val="26"/>
          <w:szCs w:val="26"/>
          <w:lang w:eastAsia="ru-RU"/>
        </w:rPr>
        <w:t>2016</w:t>
      </w:r>
      <w:r w:rsidR="009139F1" w:rsidRPr="00046B57">
        <w:rPr>
          <w:rFonts w:ascii="Times New Roman" w:eastAsia="Times New Roman" w:hAnsi="Times New Roman" w:cs="Times New Roman"/>
          <w:noProof w:val="0"/>
          <w:sz w:val="26"/>
          <w:szCs w:val="26"/>
          <w:lang w:eastAsia="ru-RU"/>
        </w:rPr>
        <w:t xml:space="preserve"> года</w:t>
      </w:r>
      <w:r w:rsidRPr="00046B57">
        <w:rPr>
          <w:rFonts w:ascii="Times New Roman" w:eastAsia="Times New Roman" w:hAnsi="Times New Roman" w:cs="Times New Roman"/>
          <w:noProof w:val="0"/>
          <w:sz w:val="26"/>
          <w:szCs w:val="26"/>
          <w:lang w:eastAsia="ru-RU"/>
        </w:rPr>
        <w:t xml:space="preserve"> </w:t>
      </w:r>
      <w:r w:rsidR="00FD6F51" w:rsidRPr="00046B57">
        <w:rPr>
          <w:rFonts w:ascii="Times New Roman" w:eastAsia="Times New Roman" w:hAnsi="Times New Roman" w:cs="Times New Roman"/>
          <w:noProof w:val="0"/>
          <w:sz w:val="26"/>
          <w:szCs w:val="26"/>
          <w:lang w:eastAsia="ru-RU"/>
        </w:rPr>
        <w:t>№</w:t>
      </w:r>
      <w:r w:rsidRPr="00046B57">
        <w:rPr>
          <w:rFonts w:ascii="Times New Roman" w:eastAsia="Times New Roman" w:hAnsi="Times New Roman" w:cs="Times New Roman"/>
          <w:noProof w:val="0"/>
          <w:sz w:val="26"/>
          <w:szCs w:val="26"/>
          <w:lang w:eastAsia="ru-RU"/>
        </w:rPr>
        <w:t xml:space="preserve"> 84-П «О Требованиях к порядку разр</w:t>
      </w:r>
      <w:r w:rsidRPr="00046B57">
        <w:rPr>
          <w:rFonts w:ascii="Times New Roman" w:eastAsia="Times New Roman" w:hAnsi="Times New Roman" w:cs="Times New Roman"/>
          <w:noProof w:val="0"/>
          <w:sz w:val="26"/>
          <w:szCs w:val="26"/>
          <w:lang w:eastAsia="ru-RU"/>
        </w:rPr>
        <w:t>а</w:t>
      </w:r>
      <w:r w:rsidRPr="00046B57">
        <w:rPr>
          <w:rFonts w:ascii="Times New Roman" w:eastAsia="Times New Roman" w:hAnsi="Times New Roman" w:cs="Times New Roman"/>
          <w:noProof w:val="0"/>
          <w:sz w:val="26"/>
          <w:szCs w:val="26"/>
          <w:lang w:eastAsia="ru-RU"/>
        </w:rPr>
        <w:t xml:space="preserve">ботки и принятия правовых актов о нормировании в сфере закупок товаров, работ, услуг </w:t>
      </w:r>
      <w:r w:rsidRPr="00046B57">
        <w:rPr>
          <w:rFonts w:ascii="Times New Roman" w:eastAsia="Times New Roman" w:hAnsi="Times New Roman" w:cs="Times New Roman"/>
          <w:noProof w:val="0"/>
          <w:sz w:val="26"/>
          <w:szCs w:val="26"/>
          <w:lang w:eastAsia="ru-RU"/>
        </w:rPr>
        <w:lastRenderedPageBreak/>
        <w:t>для обеспечения нужд Челябинской области, содержанию указанных актов и обеспечению их исполнения»:</w:t>
      </w:r>
    </w:p>
    <w:p w:rsidR="00424D29" w:rsidRPr="00046B57" w:rsidRDefault="00424D29" w:rsidP="00424D29">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1. Утвердить нормативные затраты на обеспечение функций Законодательного Со</w:t>
      </w:r>
      <w:r w:rsidRPr="00046B57">
        <w:rPr>
          <w:rFonts w:ascii="Times New Roman" w:eastAsia="Times New Roman" w:hAnsi="Times New Roman" w:cs="Times New Roman"/>
          <w:noProof w:val="0"/>
          <w:sz w:val="26"/>
          <w:szCs w:val="26"/>
          <w:lang w:eastAsia="ru-RU"/>
        </w:rPr>
        <w:t>б</w:t>
      </w:r>
      <w:r w:rsidRPr="00046B57">
        <w:rPr>
          <w:rFonts w:ascii="Times New Roman" w:eastAsia="Times New Roman" w:hAnsi="Times New Roman" w:cs="Times New Roman"/>
          <w:noProof w:val="0"/>
          <w:sz w:val="26"/>
          <w:szCs w:val="26"/>
          <w:lang w:eastAsia="ru-RU"/>
        </w:rPr>
        <w:t>рания Челябинской области</w:t>
      </w:r>
      <w:r w:rsidR="00E93661" w:rsidRPr="00046B57">
        <w:rPr>
          <w:rFonts w:ascii="Times New Roman" w:eastAsia="Times New Roman" w:hAnsi="Times New Roman" w:cs="Times New Roman"/>
          <w:noProof w:val="0"/>
          <w:sz w:val="26"/>
          <w:szCs w:val="26"/>
          <w:lang w:eastAsia="ru-RU"/>
        </w:rPr>
        <w:t xml:space="preserve"> (приложение)</w:t>
      </w:r>
      <w:r w:rsidRPr="00046B57">
        <w:rPr>
          <w:rFonts w:ascii="Times New Roman" w:eastAsia="Times New Roman" w:hAnsi="Times New Roman" w:cs="Times New Roman"/>
          <w:noProof w:val="0"/>
          <w:sz w:val="26"/>
          <w:szCs w:val="26"/>
          <w:lang w:eastAsia="ru-RU"/>
        </w:rPr>
        <w:t>.</w:t>
      </w:r>
    </w:p>
    <w:p w:rsidR="00424D29" w:rsidRPr="00046B57" w:rsidRDefault="00424D29" w:rsidP="00424D29">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 xml:space="preserve">2. Установить </w:t>
      </w:r>
      <w:r w:rsidR="00B22C83" w:rsidRPr="00046B57">
        <w:rPr>
          <w:rFonts w:ascii="Times New Roman" w:eastAsia="Times New Roman" w:hAnsi="Times New Roman" w:cs="Times New Roman"/>
          <w:noProof w:val="0"/>
          <w:sz w:val="26"/>
          <w:szCs w:val="26"/>
          <w:lang w:eastAsia="ru-RU"/>
        </w:rPr>
        <w:t>следующие методы</w:t>
      </w:r>
      <w:r w:rsidRPr="00046B57">
        <w:rPr>
          <w:rFonts w:ascii="Times New Roman" w:eastAsia="Times New Roman" w:hAnsi="Times New Roman" w:cs="Times New Roman"/>
          <w:noProof w:val="0"/>
          <w:sz w:val="26"/>
          <w:szCs w:val="26"/>
          <w:lang w:eastAsia="ru-RU"/>
        </w:rPr>
        <w:t xml:space="preserve"> формировани</w:t>
      </w:r>
      <w:r w:rsidR="00B22C83" w:rsidRPr="00046B57">
        <w:rPr>
          <w:rFonts w:ascii="Times New Roman" w:eastAsia="Times New Roman" w:hAnsi="Times New Roman" w:cs="Times New Roman"/>
          <w:noProof w:val="0"/>
          <w:sz w:val="26"/>
          <w:szCs w:val="26"/>
          <w:lang w:eastAsia="ru-RU"/>
        </w:rPr>
        <w:t>я</w:t>
      </w:r>
      <w:r w:rsidRPr="00046B57">
        <w:rPr>
          <w:rFonts w:ascii="Times New Roman" w:eastAsia="Times New Roman" w:hAnsi="Times New Roman" w:cs="Times New Roman"/>
          <w:noProof w:val="0"/>
          <w:sz w:val="26"/>
          <w:szCs w:val="26"/>
          <w:lang w:eastAsia="ru-RU"/>
        </w:rPr>
        <w:t xml:space="preserve"> нормативных затрат</w:t>
      </w:r>
      <w:r w:rsidR="00B22C83" w:rsidRPr="00046B57">
        <w:rPr>
          <w:rFonts w:ascii="Times New Roman" w:eastAsia="Times New Roman" w:hAnsi="Times New Roman" w:cs="Times New Roman"/>
          <w:noProof w:val="0"/>
          <w:sz w:val="26"/>
          <w:szCs w:val="26"/>
          <w:lang w:eastAsia="ru-RU"/>
        </w:rPr>
        <w:t xml:space="preserve"> на товары, р</w:t>
      </w:r>
      <w:r w:rsidR="00B22C83" w:rsidRPr="00046B57">
        <w:rPr>
          <w:rFonts w:ascii="Times New Roman" w:eastAsia="Times New Roman" w:hAnsi="Times New Roman" w:cs="Times New Roman"/>
          <w:noProof w:val="0"/>
          <w:sz w:val="26"/>
          <w:szCs w:val="26"/>
          <w:lang w:eastAsia="ru-RU"/>
        </w:rPr>
        <w:t>а</w:t>
      </w:r>
      <w:r w:rsidR="00B22C83" w:rsidRPr="00046B57">
        <w:rPr>
          <w:rFonts w:ascii="Times New Roman" w:eastAsia="Times New Roman" w:hAnsi="Times New Roman" w:cs="Times New Roman"/>
          <w:noProof w:val="0"/>
          <w:sz w:val="26"/>
          <w:szCs w:val="26"/>
          <w:lang w:eastAsia="ru-RU"/>
        </w:rPr>
        <w:t>боты, услуги</w:t>
      </w:r>
      <w:r w:rsidRPr="00046B57">
        <w:rPr>
          <w:rFonts w:ascii="Times New Roman" w:eastAsia="Times New Roman" w:hAnsi="Times New Roman" w:cs="Times New Roman"/>
          <w:noProof w:val="0"/>
          <w:sz w:val="26"/>
          <w:szCs w:val="26"/>
          <w:lang w:eastAsia="ru-RU"/>
        </w:rPr>
        <w:t xml:space="preserve"> </w:t>
      </w:r>
      <w:r w:rsidR="00B22C83" w:rsidRPr="00046B57">
        <w:rPr>
          <w:rFonts w:ascii="Times New Roman" w:eastAsia="Times New Roman" w:hAnsi="Times New Roman" w:cs="Times New Roman"/>
          <w:noProof w:val="0"/>
          <w:sz w:val="26"/>
          <w:szCs w:val="26"/>
          <w:lang w:eastAsia="ru-RU"/>
        </w:rPr>
        <w:t>для</w:t>
      </w:r>
      <w:r w:rsidRPr="00046B57">
        <w:rPr>
          <w:rFonts w:ascii="Times New Roman" w:eastAsia="Times New Roman" w:hAnsi="Times New Roman" w:cs="Times New Roman"/>
          <w:noProof w:val="0"/>
          <w:sz w:val="26"/>
          <w:szCs w:val="26"/>
          <w:lang w:eastAsia="ru-RU"/>
        </w:rPr>
        <w:t xml:space="preserve"> обеспечени</w:t>
      </w:r>
      <w:r w:rsidR="00B22C83" w:rsidRPr="00046B57">
        <w:rPr>
          <w:rFonts w:ascii="Times New Roman" w:eastAsia="Times New Roman" w:hAnsi="Times New Roman" w:cs="Times New Roman"/>
          <w:noProof w:val="0"/>
          <w:sz w:val="26"/>
          <w:szCs w:val="26"/>
          <w:lang w:eastAsia="ru-RU"/>
        </w:rPr>
        <w:t>я</w:t>
      </w:r>
      <w:r w:rsidRPr="00046B57">
        <w:rPr>
          <w:rFonts w:ascii="Times New Roman" w:eastAsia="Times New Roman" w:hAnsi="Times New Roman" w:cs="Times New Roman"/>
          <w:noProof w:val="0"/>
          <w:sz w:val="26"/>
          <w:szCs w:val="26"/>
          <w:lang w:eastAsia="ru-RU"/>
        </w:rPr>
        <w:t xml:space="preserve"> функций Законод</w:t>
      </w:r>
      <w:r w:rsidR="00BA2D53" w:rsidRPr="00046B57">
        <w:rPr>
          <w:rFonts w:ascii="Times New Roman" w:eastAsia="Times New Roman" w:hAnsi="Times New Roman" w:cs="Times New Roman"/>
          <w:noProof w:val="0"/>
          <w:sz w:val="26"/>
          <w:szCs w:val="26"/>
          <w:lang w:eastAsia="ru-RU"/>
        </w:rPr>
        <w:t xml:space="preserve">ательного Собрания Челябинской </w:t>
      </w:r>
      <w:r w:rsidRPr="00046B57">
        <w:rPr>
          <w:rFonts w:ascii="Times New Roman" w:eastAsia="Times New Roman" w:hAnsi="Times New Roman" w:cs="Times New Roman"/>
          <w:noProof w:val="0"/>
          <w:sz w:val="26"/>
          <w:szCs w:val="26"/>
          <w:lang w:eastAsia="ru-RU"/>
        </w:rPr>
        <w:t>области</w:t>
      </w:r>
      <w:r w:rsidR="00B22C83" w:rsidRPr="00046B57">
        <w:rPr>
          <w:rFonts w:ascii="Times New Roman" w:eastAsia="Times New Roman" w:hAnsi="Times New Roman" w:cs="Times New Roman"/>
          <w:noProof w:val="0"/>
          <w:sz w:val="26"/>
          <w:szCs w:val="26"/>
          <w:lang w:eastAsia="ru-RU"/>
        </w:rPr>
        <w:t>:</w:t>
      </w:r>
    </w:p>
    <w:p w:rsidR="00424D29" w:rsidRPr="00046B57" w:rsidRDefault="00424D29" w:rsidP="00424D29">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 xml:space="preserve">1) метод сопоставимых рыночных цен (анализа рынка). Данный метод заключается в </w:t>
      </w:r>
      <w:hyperlink r:id="rId9" w:history="1"/>
      <w:r w:rsidRPr="00046B57">
        <w:rPr>
          <w:rFonts w:ascii="Times New Roman" w:eastAsia="Times New Roman" w:hAnsi="Times New Roman" w:cs="Times New Roman"/>
          <w:noProof w:val="0"/>
          <w:sz w:val="26"/>
          <w:szCs w:val="26"/>
          <w:lang w:eastAsia="ru-RU"/>
        </w:rPr>
        <w:t>использовании среднего значения предложений потенциальных поставщиков (подрядч</w:t>
      </w:r>
      <w:r w:rsidRPr="00046B57">
        <w:rPr>
          <w:rFonts w:ascii="Times New Roman" w:eastAsia="Times New Roman" w:hAnsi="Times New Roman" w:cs="Times New Roman"/>
          <w:noProof w:val="0"/>
          <w:sz w:val="26"/>
          <w:szCs w:val="26"/>
          <w:lang w:eastAsia="ru-RU"/>
        </w:rPr>
        <w:t>и</w:t>
      </w:r>
      <w:r w:rsidRPr="00046B57">
        <w:rPr>
          <w:rFonts w:ascii="Times New Roman" w:eastAsia="Times New Roman" w:hAnsi="Times New Roman" w:cs="Times New Roman"/>
          <w:noProof w:val="0"/>
          <w:sz w:val="26"/>
          <w:szCs w:val="26"/>
          <w:lang w:eastAsia="ru-RU"/>
        </w:rPr>
        <w:t xml:space="preserve">ков, исполнителей), стоимостных предложений, указанных в информационно-коммуникационной сети «Интернет» и (или) других источниках ценовой информации; </w:t>
      </w:r>
    </w:p>
    <w:p w:rsidR="00B22C83" w:rsidRPr="00046B57" w:rsidRDefault="00424D29" w:rsidP="00B22C83">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 xml:space="preserve">2) метод индексации. Данный метод заключается в </w:t>
      </w:r>
      <w:hyperlink r:id="rId10" w:history="1"/>
      <w:r w:rsidR="00B22C83" w:rsidRPr="00046B57">
        <w:rPr>
          <w:rFonts w:ascii="Times New Roman" w:eastAsia="Times New Roman" w:hAnsi="Times New Roman" w:cs="Times New Roman"/>
          <w:noProof w:val="0"/>
          <w:sz w:val="26"/>
          <w:szCs w:val="26"/>
          <w:lang w:eastAsia="ru-RU"/>
        </w:rPr>
        <w:t>применении к утвержденным значениям нормативных затрат на обеспечение функций Законодательного Собрания Ч</w:t>
      </w:r>
      <w:r w:rsidR="00B22C83" w:rsidRPr="00046B57">
        <w:rPr>
          <w:rFonts w:ascii="Times New Roman" w:eastAsia="Times New Roman" w:hAnsi="Times New Roman" w:cs="Times New Roman"/>
          <w:noProof w:val="0"/>
          <w:sz w:val="26"/>
          <w:szCs w:val="26"/>
          <w:lang w:eastAsia="ru-RU"/>
        </w:rPr>
        <w:t>е</w:t>
      </w:r>
      <w:r w:rsidR="00B22C83" w:rsidRPr="00046B57">
        <w:rPr>
          <w:rFonts w:ascii="Times New Roman" w:eastAsia="Times New Roman" w:hAnsi="Times New Roman" w:cs="Times New Roman"/>
          <w:noProof w:val="0"/>
          <w:sz w:val="26"/>
          <w:szCs w:val="26"/>
          <w:lang w:eastAsia="ru-RU"/>
        </w:rPr>
        <w:t xml:space="preserve">лябинской области индекса-дефлятора цен, отражающего среднее изменение цен по видам экономической деятельности, определяемого Министерством экономического развития Российской Федерации. При этом используется следующая формула: </w:t>
      </w:r>
      <w:r w:rsidR="001D15D4" w:rsidRPr="00046B57">
        <w:rPr>
          <w:rFonts w:ascii="Times New Roman" w:eastAsia="Times New Roman" w:hAnsi="Times New Roman" w:cs="Times New Roman"/>
          <w:noProof w:val="0"/>
          <w:sz w:val="26"/>
          <w:szCs w:val="26"/>
          <w:lang w:eastAsia="ru-RU"/>
        </w:rPr>
        <w:br/>
      </w:r>
      <w:r w:rsidR="00B22C83" w:rsidRPr="00046B57">
        <w:rPr>
          <w:rFonts w:ascii="Times New Roman" w:eastAsia="Times New Roman" w:hAnsi="Times New Roman" w:cs="Times New Roman"/>
          <w:noProof w:val="0"/>
          <w:sz w:val="26"/>
          <w:szCs w:val="26"/>
          <w:lang w:eastAsia="ru-RU"/>
        </w:rPr>
        <w:t>S = P*(n1+n2+n3…+</w:t>
      </w:r>
      <w:proofErr w:type="spellStart"/>
      <w:r w:rsidR="00B22C83" w:rsidRPr="00046B57">
        <w:rPr>
          <w:rFonts w:ascii="Times New Roman" w:eastAsia="Times New Roman" w:hAnsi="Times New Roman" w:cs="Times New Roman"/>
          <w:noProof w:val="0"/>
          <w:sz w:val="26"/>
          <w:szCs w:val="26"/>
          <w:lang w:eastAsia="ru-RU"/>
        </w:rPr>
        <w:t>ni</w:t>
      </w:r>
      <w:proofErr w:type="spellEnd"/>
      <w:r w:rsidR="00B22C83" w:rsidRPr="00046B57">
        <w:rPr>
          <w:rFonts w:ascii="Times New Roman" w:eastAsia="Times New Roman" w:hAnsi="Times New Roman" w:cs="Times New Roman"/>
          <w:noProof w:val="0"/>
          <w:sz w:val="26"/>
          <w:szCs w:val="26"/>
          <w:lang w:eastAsia="ru-RU"/>
        </w:rPr>
        <w:t>), где S – это значение нормативных затрат на обеспечение функций Законодательного Собрания Челябинской области на соответствующий год, P – утве</w:t>
      </w:r>
      <w:r w:rsidR="00B22C83" w:rsidRPr="00046B57">
        <w:rPr>
          <w:rFonts w:ascii="Times New Roman" w:eastAsia="Times New Roman" w:hAnsi="Times New Roman" w:cs="Times New Roman"/>
          <w:noProof w:val="0"/>
          <w:sz w:val="26"/>
          <w:szCs w:val="26"/>
          <w:lang w:eastAsia="ru-RU"/>
        </w:rPr>
        <w:t>р</w:t>
      </w:r>
      <w:r w:rsidR="00B22C83" w:rsidRPr="00046B57">
        <w:rPr>
          <w:rFonts w:ascii="Times New Roman" w:eastAsia="Times New Roman" w:hAnsi="Times New Roman" w:cs="Times New Roman"/>
          <w:noProof w:val="0"/>
          <w:sz w:val="26"/>
          <w:szCs w:val="26"/>
          <w:lang w:eastAsia="ru-RU"/>
        </w:rPr>
        <w:t>жденное значение нормативных затрат на обеспечение функций Законодательного Собр</w:t>
      </w:r>
      <w:r w:rsidR="00B22C83" w:rsidRPr="00046B57">
        <w:rPr>
          <w:rFonts w:ascii="Times New Roman" w:eastAsia="Times New Roman" w:hAnsi="Times New Roman" w:cs="Times New Roman"/>
          <w:noProof w:val="0"/>
          <w:sz w:val="26"/>
          <w:szCs w:val="26"/>
          <w:lang w:eastAsia="ru-RU"/>
        </w:rPr>
        <w:t>а</w:t>
      </w:r>
      <w:r w:rsidR="00B22C83" w:rsidRPr="00046B57">
        <w:rPr>
          <w:rFonts w:ascii="Times New Roman" w:eastAsia="Times New Roman" w:hAnsi="Times New Roman" w:cs="Times New Roman"/>
          <w:noProof w:val="0"/>
          <w:sz w:val="26"/>
          <w:szCs w:val="26"/>
          <w:lang w:eastAsia="ru-RU"/>
        </w:rPr>
        <w:t xml:space="preserve">ния Челябинской области, </w:t>
      </w:r>
      <w:proofErr w:type="spellStart"/>
      <w:r w:rsidR="00B22C83" w:rsidRPr="00046B57">
        <w:rPr>
          <w:rFonts w:ascii="Times New Roman" w:eastAsia="Times New Roman" w:hAnsi="Times New Roman" w:cs="Times New Roman"/>
          <w:noProof w:val="0"/>
          <w:sz w:val="26"/>
          <w:szCs w:val="26"/>
          <w:lang w:eastAsia="ru-RU"/>
        </w:rPr>
        <w:t>n</w:t>
      </w:r>
      <w:proofErr w:type="spellEnd"/>
      <w:r w:rsidR="00B22C83" w:rsidRPr="00046B57">
        <w:rPr>
          <w:rFonts w:ascii="Times New Roman" w:eastAsia="Times New Roman" w:hAnsi="Times New Roman" w:cs="Times New Roman"/>
          <w:noProof w:val="0"/>
          <w:sz w:val="26"/>
          <w:szCs w:val="26"/>
          <w:lang w:eastAsia="ru-RU"/>
        </w:rPr>
        <w:t xml:space="preserve"> – индекс потребительских цен, отражающий среднее измен</w:t>
      </w:r>
      <w:r w:rsidR="00B22C83" w:rsidRPr="00046B57">
        <w:rPr>
          <w:rFonts w:ascii="Times New Roman" w:eastAsia="Times New Roman" w:hAnsi="Times New Roman" w:cs="Times New Roman"/>
          <w:noProof w:val="0"/>
          <w:sz w:val="26"/>
          <w:szCs w:val="26"/>
          <w:lang w:eastAsia="ru-RU"/>
        </w:rPr>
        <w:t>е</w:t>
      </w:r>
      <w:r w:rsidR="00B22C83" w:rsidRPr="00046B57">
        <w:rPr>
          <w:rFonts w:ascii="Times New Roman" w:eastAsia="Times New Roman" w:hAnsi="Times New Roman" w:cs="Times New Roman"/>
          <w:noProof w:val="0"/>
          <w:sz w:val="26"/>
          <w:szCs w:val="26"/>
          <w:lang w:eastAsia="ru-RU"/>
        </w:rPr>
        <w:t xml:space="preserve">ние цен по видам экономической деятельности, принимаемый в соответствии </w:t>
      </w:r>
      <w:r w:rsidR="001D15D4" w:rsidRPr="00046B57">
        <w:rPr>
          <w:rFonts w:ascii="Times New Roman" w:eastAsia="Times New Roman" w:hAnsi="Times New Roman" w:cs="Times New Roman"/>
          <w:noProof w:val="0"/>
          <w:sz w:val="26"/>
          <w:szCs w:val="26"/>
          <w:lang w:eastAsia="ru-RU"/>
        </w:rPr>
        <w:br/>
      </w:r>
      <w:r w:rsidR="00B22C83" w:rsidRPr="00046B57">
        <w:rPr>
          <w:rFonts w:ascii="Times New Roman" w:eastAsia="Times New Roman" w:hAnsi="Times New Roman" w:cs="Times New Roman"/>
          <w:noProof w:val="0"/>
          <w:sz w:val="26"/>
          <w:szCs w:val="26"/>
          <w:lang w:eastAsia="ru-RU"/>
        </w:rPr>
        <w:t>с публикуемыми Министерством экономического развития Российской Федерации пр</w:t>
      </w:r>
      <w:r w:rsidR="00B22C83" w:rsidRPr="00046B57">
        <w:rPr>
          <w:rFonts w:ascii="Times New Roman" w:eastAsia="Times New Roman" w:hAnsi="Times New Roman" w:cs="Times New Roman"/>
          <w:noProof w:val="0"/>
          <w:sz w:val="26"/>
          <w:szCs w:val="26"/>
          <w:lang w:eastAsia="ru-RU"/>
        </w:rPr>
        <w:t>о</w:t>
      </w:r>
      <w:r w:rsidR="00B22C83" w:rsidRPr="00046B57">
        <w:rPr>
          <w:rFonts w:ascii="Times New Roman" w:eastAsia="Times New Roman" w:hAnsi="Times New Roman" w:cs="Times New Roman"/>
          <w:noProof w:val="0"/>
          <w:sz w:val="26"/>
          <w:szCs w:val="26"/>
          <w:lang w:eastAsia="ru-RU"/>
        </w:rPr>
        <w:t>гнозами социально-экономического развития Российской Федерации (базовый вариант)</w:t>
      </w:r>
      <w:r w:rsidR="003E2D69" w:rsidRPr="00046B57">
        <w:rPr>
          <w:rFonts w:ascii="Times New Roman" w:eastAsia="Times New Roman" w:hAnsi="Times New Roman" w:cs="Times New Roman"/>
          <w:noProof w:val="0"/>
          <w:sz w:val="26"/>
          <w:szCs w:val="26"/>
          <w:lang w:eastAsia="ru-RU"/>
        </w:rPr>
        <w:t>;</w:t>
      </w:r>
    </w:p>
    <w:p w:rsidR="00424D29" w:rsidRPr="00046B57" w:rsidRDefault="00424D29" w:rsidP="00424D29">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 xml:space="preserve">3) лимитируемый метод. Данный </w:t>
      </w:r>
      <w:hyperlink r:id="rId11" w:history="1">
        <w:r w:rsidRPr="00046B57">
          <w:rPr>
            <w:rFonts w:ascii="Times New Roman" w:eastAsia="Times New Roman" w:hAnsi="Times New Roman" w:cs="Times New Roman"/>
            <w:noProof w:val="0"/>
            <w:sz w:val="26"/>
            <w:szCs w:val="26"/>
            <w:lang w:eastAsia="ru-RU"/>
          </w:rPr>
          <w:t>метод</w:t>
        </w:r>
      </w:hyperlink>
      <w:r w:rsidRPr="00046B57">
        <w:rPr>
          <w:rFonts w:ascii="Times New Roman" w:eastAsia="Times New Roman" w:hAnsi="Times New Roman" w:cs="Times New Roman"/>
          <w:noProof w:val="0"/>
          <w:sz w:val="26"/>
          <w:szCs w:val="26"/>
          <w:lang w:eastAsia="ru-RU"/>
        </w:rPr>
        <w:t xml:space="preserve"> заключается в установлении предельной ц</w:t>
      </w:r>
      <w:r w:rsidRPr="00046B57">
        <w:rPr>
          <w:rFonts w:ascii="Times New Roman" w:eastAsia="Times New Roman" w:hAnsi="Times New Roman" w:cs="Times New Roman"/>
          <w:noProof w:val="0"/>
          <w:sz w:val="26"/>
          <w:szCs w:val="26"/>
          <w:lang w:eastAsia="ru-RU"/>
        </w:rPr>
        <w:t>е</w:t>
      </w:r>
      <w:r w:rsidRPr="00046B57">
        <w:rPr>
          <w:rFonts w:ascii="Times New Roman" w:eastAsia="Times New Roman" w:hAnsi="Times New Roman" w:cs="Times New Roman"/>
          <w:noProof w:val="0"/>
          <w:sz w:val="26"/>
          <w:szCs w:val="26"/>
          <w:lang w:eastAsia="ru-RU"/>
        </w:rPr>
        <w:t>ны на товары, работы, услуги на основании имеющихся потребностей Законодательного Собрания Челябинской области и значений лимитов бюджетных обязательств, предусмо</w:t>
      </w:r>
      <w:r w:rsidRPr="00046B57">
        <w:rPr>
          <w:rFonts w:ascii="Times New Roman" w:eastAsia="Times New Roman" w:hAnsi="Times New Roman" w:cs="Times New Roman"/>
          <w:noProof w:val="0"/>
          <w:sz w:val="26"/>
          <w:szCs w:val="26"/>
          <w:lang w:eastAsia="ru-RU"/>
        </w:rPr>
        <w:t>т</w:t>
      </w:r>
      <w:r w:rsidRPr="00046B57">
        <w:rPr>
          <w:rFonts w:ascii="Times New Roman" w:eastAsia="Times New Roman" w:hAnsi="Times New Roman" w:cs="Times New Roman"/>
          <w:noProof w:val="0"/>
          <w:sz w:val="26"/>
          <w:szCs w:val="26"/>
          <w:lang w:eastAsia="ru-RU"/>
        </w:rPr>
        <w:t>ренных сметой Законодательного Собрания Челябинской области;</w:t>
      </w:r>
    </w:p>
    <w:p w:rsidR="00424D29" w:rsidRPr="00046B57" w:rsidRDefault="00424D29" w:rsidP="00424D29">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 xml:space="preserve">4) тарифный метод. Данный </w:t>
      </w:r>
      <w:hyperlink r:id="rId12" w:history="1">
        <w:r w:rsidRPr="00046B57">
          <w:rPr>
            <w:rFonts w:ascii="Times New Roman" w:eastAsia="Times New Roman" w:hAnsi="Times New Roman" w:cs="Times New Roman"/>
            <w:noProof w:val="0"/>
            <w:sz w:val="26"/>
            <w:szCs w:val="26"/>
            <w:lang w:eastAsia="ru-RU"/>
          </w:rPr>
          <w:t>метод</w:t>
        </w:r>
      </w:hyperlink>
      <w:r w:rsidRPr="00046B57">
        <w:rPr>
          <w:rFonts w:ascii="Times New Roman" w:eastAsia="Times New Roman" w:hAnsi="Times New Roman" w:cs="Times New Roman"/>
          <w:noProof w:val="0"/>
          <w:sz w:val="26"/>
          <w:szCs w:val="26"/>
          <w:lang w:eastAsia="ru-RU"/>
        </w:rPr>
        <w:t xml:space="preserve"> применяется в том случае, если в соответствии </w:t>
      </w:r>
      <w:r w:rsidR="001D15D4" w:rsidRPr="00046B57">
        <w:rPr>
          <w:rFonts w:ascii="Times New Roman" w:eastAsia="Times New Roman" w:hAnsi="Times New Roman" w:cs="Times New Roman"/>
          <w:noProof w:val="0"/>
          <w:sz w:val="26"/>
          <w:szCs w:val="26"/>
          <w:lang w:eastAsia="ru-RU"/>
        </w:rPr>
        <w:br/>
      </w:r>
      <w:r w:rsidRPr="00046B57">
        <w:rPr>
          <w:rFonts w:ascii="Times New Roman" w:eastAsia="Times New Roman" w:hAnsi="Times New Roman" w:cs="Times New Roman"/>
          <w:noProof w:val="0"/>
          <w:sz w:val="26"/>
          <w:szCs w:val="26"/>
          <w:lang w:eastAsia="ru-RU"/>
        </w:rPr>
        <w:t>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w:t>
      </w:r>
      <w:r w:rsidRPr="00046B57">
        <w:rPr>
          <w:rFonts w:ascii="Times New Roman" w:eastAsia="Times New Roman" w:hAnsi="Times New Roman" w:cs="Times New Roman"/>
          <w:noProof w:val="0"/>
          <w:sz w:val="26"/>
          <w:szCs w:val="26"/>
          <w:lang w:eastAsia="ru-RU"/>
        </w:rPr>
        <w:t>у</w:t>
      </w:r>
      <w:r w:rsidRPr="00046B57">
        <w:rPr>
          <w:rFonts w:ascii="Times New Roman" w:eastAsia="Times New Roman" w:hAnsi="Times New Roman" w:cs="Times New Roman"/>
          <w:noProof w:val="0"/>
          <w:sz w:val="26"/>
          <w:szCs w:val="26"/>
          <w:lang w:eastAsia="ru-RU"/>
        </w:rPr>
        <w:t>лированию или установлены муниципальными правовыми актами;</w:t>
      </w:r>
    </w:p>
    <w:p w:rsidR="00424D29" w:rsidRPr="00046B57" w:rsidRDefault="00424D29" w:rsidP="00424D29">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 xml:space="preserve">5) проектно-сметный метод. Данный </w:t>
      </w:r>
      <w:hyperlink r:id="rId13" w:history="1">
        <w:r w:rsidRPr="00046B57">
          <w:rPr>
            <w:rFonts w:ascii="Times New Roman" w:eastAsia="Times New Roman" w:hAnsi="Times New Roman" w:cs="Times New Roman"/>
            <w:noProof w:val="0"/>
            <w:sz w:val="26"/>
            <w:szCs w:val="26"/>
            <w:lang w:eastAsia="ru-RU"/>
          </w:rPr>
          <w:t>метод</w:t>
        </w:r>
      </w:hyperlink>
      <w:r w:rsidRPr="00046B57">
        <w:rPr>
          <w:rFonts w:ascii="Times New Roman" w:eastAsia="Times New Roman" w:hAnsi="Times New Roman" w:cs="Times New Roman"/>
          <w:noProof w:val="0"/>
          <w:sz w:val="26"/>
          <w:szCs w:val="26"/>
          <w:lang w:eastAsia="ru-RU"/>
        </w:rPr>
        <w:t xml:space="preserve"> заключается в определении начальной (максимальной) цены контракта, цены контракта, заключаемого с единственным поста</w:t>
      </w:r>
      <w:r w:rsidRPr="00046B57">
        <w:rPr>
          <w:rFonts w:ascii="Times New Roman" w:eastAsia="Times New Roman" w:hAnsi="Times New Roman" w:cs="Times New Roman"/>
          <w:noProof w:val="0"/>
          <w:sz w:val="26"/>
          <w:szCs w:val="26"/>
          <w:lang w:eastAsia="ru-RU"/>
        </w:rPr>
        <w:t>в</w:t>
      </w:r>
      <w:r w:rsidRPr="00046B57">
        <w:rPr>
          <w:rFonts w:ascii="Times New Roman" w:eastAsia="Times New Roman" w:hAnsi="Times New Roman" w:cs="Times New Roman"/>
          <w:noProof w:val="0"/>
          <w:sz w:val="26"/>
          <w:szCs w:val="26"/>
          <w:lang w:eastAsia="ru-RU"/>
        </w:rPr>
        <w:t>щиком (подрядчиком, исполнителем), на строительство, реконструкцию, капитальный р</w:t>
      </w:r>
      <w:r w:rsidRPr="00046B57">
        <w:rPr>
          <w:rFonts w:ascii="Times New Roman" w:eastAsia="Times New Roman" w:hAnsi="Times New Roman" w:cs="Times New Roman"/>
          <w:noProof w:val="0"/>
          <w:sz w:val="26"/>
          <w:szCs w:val="26"/>
          <w:lang w:eastAsia="ru-RU"/>
        </w:rPr>
        <w:t>е</w:t>
      </w:r>
      <w:r w:rsidRPr="00046B57">
        <w:rPr>
          <w:rFonts w:ascii="Times New Roman" w:eastAsia="Times New Roman" w:hAnsi="Times New Roman" w:cs="Times New Roman"/>
          <w:noProof w:val="0"/>
          <w:sz w:val="26"/>
          <w:szCs w:val="26"/>
          <w:lang w:eastAsia="ru-RU"/>
        </w:rPr>
        <w:t xml:space="preserve">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w:t>
      </w:r>
      <w:r w:rsidRPr="00046B57">
        <w:rPr>
          <w:rFonts w:ascii="Times New Roman" w:eastAsia="Times New Roman" w:hAnsi="Times New Roman" w:cs="Times New Roman"/>
          <w:noProof w:val="0"/>
          <w:sz w:val="26"/>
          <w:szCs w:val="26"/>
          <w:lang w:eastAsia="ru-RU"/>
        </w:rPr>
        <w:lastRenderedPageBreak/>
        <w:t>нормами) строительных работ и специальных строительных работ, утвержденными в соо</w:t>
      </w:r>
      <w:r w:rsidRPr="00046B57">
        <w:rPr>
          <w:rFonts w:ascii="Times New Roman" w:eastAsia="Times New Roman" w:hAnsi="Times New Roman" w:cs="Times New Roman"/>
          <w:noProof w:val="0"/>
          <w:sz w:val="26"/>
          <w:szCs w:val="26"/>
          <w:lang w:eastAsia="ru-RU"/>
        </w:rPr>
        <w:t>т</w:t>
      </w:r>
      <w:r w:rsidRPr="00046B57">
        <w:rPr>
          <w:rFonts w:ascii="Times New Roman" w:eastAsia="Times New Roman" w:hAnsi="Times New Roman" w:cs="Times New Roman"/>
          <w:noProof w:val="0"/>
          <w:sz w:val="26"/>
          <w:szCs w:val="26"/>
          <w:lang w:eastAsia="ru-RU"/>
        </w:rPr>
        <w:t>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w:t>
      </w:r>
      <w:r w:rsidRPr="00046B57">
        <w:rPr>
          <w:rFonts w:ascii="Times New Roman" w:eastAsia="Times New Roman" w:hAnsi="Times New Roman" w:cs="Times New Roman"/>
          <w:noProof w:val="0"/>
          <w:sz w:val="26"/>
          <w:szCs w:val="26"/>
          <w:lang w:eastAsia="ru-RU"/>
        </w:rPr>
        <w:t>а</w:t>
      </w:r>
      <w:r w:rsidRPr="00046B57">
        <w:rPr>
          <w:rFonts w:ascii="Times New Roman" w:eastAsia="Times New Roman" w:hAnsi="Times New Roman" w:cs="Times New Roman"/>
          <w:noProof w:val="0"/>
          <w:sz w:val="26"/>
          <w:szCs w:val="26"/>
          <w:lang w:eastAsia="ru-RU"/>
        </w:rPr>
        <w:t xml:space="preserve">нию в сфере строительства, или органом исполнительной власти субъекта Российской </w:t>
      </w:r>
      <w:r w:rsidR="009C76ED" w:rsidRPr="00046B57">
        <w:rPr>
          <w:rFonts w:ascii="Times New Roman" w:eastAsia="Times New Roman" w:hAnsi="Times New Roman" w:cs="Times New Roman"/>
          <w:noProof w:val="0"/>
          <w:sz w:val="26"/>
          <w:szCs w:val="26"/>
          <w:lang w:eastAsia="ru-RU"/>
        </w:rPr>
        <w:br/>
      </w:r>
      <w:r w:rsidRPr="00046B57">
        <w:rPr>
          <w:rFonts w:ascii="Times New Roman" w:eastAsia="Times New Roman" w:hAnsi="Times New Roman" w:cs="Times New Roman"/>
          <w:noProof w:val="0"/>
          <w:sz w:val="26"/>
          <w:szCs w:val="26"/>
          <w:lang w:eastAsia="ru-RU"/>
        </w:rPr>
        <w:t>Федерации, а также на текущий ремонт зданий, строений, сооружений, помещений;</w:t>
      </w:r>
    </w:p>
    <w:p w:rsidR="00424D29" w:rsidRPr="00046B57" w:rsidRDefault="00424D29" w:rsidP="00424D29">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 xml:space="preserve">6) фиксированный метод. Данный </w:t>
      </w:r>
      <w:hyperlink r:id="rId14" w:history="1">
        <w:r w:rsidRPr="00046B57">
          <w:rPr>
            <w:rFonts w:ascii="Times New Roman" w:eastAsia="Times New Roman" w:hAnsi="Times New Roman" w:cs="Times New Roman"/>
            <w:noProof w:val="0"/>
            <w:sz w:val="26"/>
            <w:szCs w:val="26"/>
            <w:lang w:eastAsia="ru-RU"/>
          </w:rPr>
          <w:t>метод</w:t>
        </w:r>
      </w:hyperlink>
      <w:r w:rsidRPr="00046B57">
        <w:rPr>
          <w:rFonts w:ascii="Times New Roman" w:eastAsia="Times New Roman" w:hAnsi="Times New Roman" w:cs="Times New Roman"/>
          <w:noProof w:val="0"/>
          <w:sz w:val="26"/>
          <w:szCs w:val="26"/>
          <w:lang w:eastAsia="ru-RU"/>
        </w:rPr>
        <w:t xml:space="preserve"> используется при определении предельной цены товаров, работ, услуг в случае, когда заключение контракта с другим контрагентом невозможно в виду специфики приобретаемых товаров, работ, услуг; </w:t>
      </w:r>
    </w:p>
    <w:p w:rsidR="00424D29" w:rsidRPr="00046B57" w:rsidRDefault="00424D29" w:rsidP="00424D29">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7) предельный метод. Данный метод используется в случае, если предельная цена товаров, работ, услуг установлена в соответствии с постановлением Правительст</w:t>
      </w:r>
      <w:r w:rsidR="00DC0429" w:rsidRPr="00046B57">
        <w:rPr>
          <w:rFonts w:ascii="Times New Roman" w:eastAsia="Times New Roman" w:hAnsi="Times New Roman" w:cs="Times New Roman"/>
          <w:noProof w:val="0"/>
          <w:sz w:val="26"/>
          <w:szCs w:val="26"/>
          <w:lang w:eastAsia="ru-RU"/>
        </w:rPr>
        <w:t>ва Чел</w:t>
      </w:r>
      <w:r w:rsidR="00DC0429" w:rsidRPr="00046B57">
        <w:rPr>
          <w:rFonts w:ascii="Times New Roman" w:eastAsia="Times New Roman" w:hAnsi="Times New Roman" w:cs="Times New Roman"/>
          <w:noProof w:val="0"/>
          <w:sz w:val="26"/>
          <w:szCs w:val="26"/>
          <w:lang w:eastAsia="ru-RU"/>
        </w:rPr>
        <w:t>я</w:t>
      </w:r>
      <w:r w:rsidR="00DC0429" w:rsidRPr="00046B57">
        <w:rPr>
          <w:rFonts w:ascii="Times New Roman" w:eastAsia="Times New Roman" w:hAnsi="Times New Roman" w:cs="Times New Roman"/>
          <w:noProof w:val="0"/>
          <w:sz w:val="26"/>
          <w:szCs w:val="26"/>
          <w:lang w:eastAsia="ru-RU"/>
        </w:rPr>
        <w:t xml:space="preserve">бинской области от 24 мая </w:t>
      </w:r>
      <w:r w:rsidRPr="00046B57">
        <w:rPr>
          <w:rFonts w:ascii="Times New Roman" w:eastAsia="Times New Roman" w:hAnsi="Times New Roman" w:cs="Times New Roman"/>
          <w:noProof w:val="0"/>
          <w:sz w:val="26"/>
          <w:szCs w:val="26"/>
          <w:lang w:eastAsia="ru-RU"/>
        </w:rPr>
        <w:t>2016</w:t>
      </w:r>
      <w:r w:rsidR="00DC0429" w:rsidRPr="00046B57">
        <w:rPr>
          <w:rFonts w:ascii="Times New Roman" w:eastAsia="Times New Roman" w:hAnsi="Times New Roman" w:cs="Times New Roman"/>
          <w:noProof w:val="0"/>
          <w:sz w:val="26"/>
          <w:szCs w:val="26"/>
          <w:lang w:eastAsia="ru-RU"/>
        </w:rPr>
        <w:t xml:space="preserve"> года</w:t>
      </w:r>
      <w:r w:rsidRPr="00046B57">
        <w:rPr>
          <w:rFonts w:ascii="Times New Roman" w:eastAsia="Times New Roman" w:hAnsi="Times New Roman" w:cs="Times New Roman"/>
          <w:noProof w:val="0"/>
          <w:sz w:val="26"/>
          <w:szCs w:val="26"/>
          <w:lang w:eastAsia="ru-RU"/>
        </w:rPr>
        <w:t xml:space="preserve"> </w:t>
      </w:r>
      <w:r w:rsidR="00DC0429" w:rsidRPr="00046B57">
        <w:rPr>
          <w:rFonts w:ascii="Times New Roman" w:eastAsia="Times New Roman" w:hAnsi="Times New Roman" w:cs="Times New Roman"/>
          <w:noProof w:val="0"/>
          <w:sz w:val="26"/>
          <w:szCs w:val="26"/>
          <w:lang w:eastAsia="ru-RU"/>
        </w:rPr>
        <w:t>№</w:t>
      </w:r>
      <w:r w:rsidRPr="00046B57">
        <w:rPr>
          <w:rFonts w:ascii="Times New Roman" w:eastAsia="Times New Roman" w:hAnsi="Times New Roman" w:cs="Times New Roman"/>
          <w:noProof w:val="0"/>
          <w:sz w:val="26"/>
          <w:szCs w:val="26"/>
          <w:lang w:eastAsia="ru-RU"/>
        </w:rPr>
        <w:t xml:space="preserve"> 240-П «О Правилах определения требований </w:t>
      </w:r>
      <w:r w:rsidR="009C76ED" w:rsidRPr="00046B57">
        <w:rPr>
          <w:rFonts w:ascii="Times New Roman" w:eastAsia="Times New Roman" w:hAnsi="Times New Roman" w:cs="Times New Roman"/>
          <w:noProof w:val="0"/>
          <w:sz w:val="26"/>
          <w:szCs w:val="26"/>
          <w:lang w:eastAsia="ru-RU"/>
        </w:rPr>
        <w:br/>
      </w:r>
      <w:r w:rsidRPr="00046B57">
        <w:rPr>
          <w:rFonts w:ascii="Times New Roman" w:eastAsia="Times New Roman" w:hAnsi="Times New Roman" w:cs="Times New Roman"/>
          <w:noProof w:val="0"/>
          <w:sz w:val="26"/>
          <w:szCs w:val="26"/>
          <w:lang w:eastAsia="ru-RU"/>
        </w:rPr>
        <w:t>к закупаемым государственными органами Челябинской области и подведомственными указанным органам казенными учреждениями, бюджетными учреждениями и унитарными предприятиями, органами управления территориальными государственными внебюдже</w:t>
      </w:r>
      <w:r w:rsidRPr="00046B57">
        <w:rPr>
          <w:rFonts w:ascii="Times New Roman" w:eastAsia="Times New Roman" w:hAnsi="Times New Roman" w:cs="Times New Roman"/>
          <w:noProof w:val="0"/>
          <w:sz w:val="26"/>
          <w:szCs w:val="26"/>
          <w:lang w:eastAsia="ru-RU"/>
        </w:rPr>
        <w:t>т</w:t>
      </w:r>
      <w:r w:rsidRPr="00046B57">
        <w:rPr>
          <w:rFonts w:ascii="Times New Roman" w:eastAsia="Times New Roman" w:hAnsi="Times New Roman" w:cs="Times New Roman"/>
          <w:noProof w:val="0"/>
          <w:sz w:val="26"/>
          <w:szCs w:val="26"/>
          <w:lang w:eastAsia="ru-RU"/>
        </w:rPr>
        <w:t>ными фондами отдельным видам товаров, работ, услуг (в том числе предельных цен тов</w:t>
      </w:r>
      <w:r w:rsidRPr="00046B57">
        <w:rPr>
          <w:rFonts w:ascii="Times New Roman" w:eastAsia="Times New Roman" w:hAnsi="Times New Roman" w:cs="Times New Roman"/>
          <w:noProof w:val="0"/>
          <w:sz w:val="26"/>
          <w:szCs w:val="26"/>
          <w:lang w:eastAsia="ru-RU"/>
        </w:rPr>
        <w:t>а</w:t>
      </w:r>
      <w:r w:rsidRPr="00046B57">
        <w:rPr>
          <w:rFonts w:ascii="Times New Roman" w:eastAsia="Times New Roman" w:hAnsi="Times New Roman" w:cs="Times New Roman"/>
          <w:noProof w:val="0"/>
          <w:sz w:val="26"/>
          <w:szCs w:val="26"/>
          <w:lang w:eastAsia="ru-RU"/>
        </w:rPr>
        <w:t>ров, работ, услуг)</w:t>
      </w:r>
      <w:r w:rsidR="009711CF" w:rsidRPr="00046B57">
        <w:rPr>
          <w:rFonts w:ascii="Times New Roman" w:eastAsia="Times New Roman" w:hAnsi="Times New Roman" w:cs="Times New Roman"/>
          <w:noProof w:val="0"/>
          <w:sz w:val="26"/>
          <w:szCs w:val="26"/>
          <w:lang w:eastAsia="ru-RU"/>
        </w:rPr>
        <w:t>»</w:t>
      </w:r>
      <w:r w:rsidRPr="00046B57">
        <w:rPr>
          <w:rFonts w:ascii="Times New Roman" w:eastAsia="Times New Roman" w:hAnsi="Times New Roman" w:cs="Times New Roman"/>
          <w:noProof w:val="0"/>
          <w:sz w:val="26"/>
          <w:szCs w:val="26"/>
          <w:lang w:eastAsia="ru-RU"/>
        </w:rPr>
        <w:t>.</w:t>
      </w:r>
    </w:p>
    <w:p w:rsidR="00424D29" w:rsidRPr="00046B57" w:rsidRDefault="003E2D69" w:rsidP="00424D29">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3. Установить следующие правила округления в сторону увеличения п</w:t>
      </w:r>
      <w:r w:rsidR="00424D29" w:rsidRPr="00046B57">
        <w:rPr>
          <w:rFonts w:ascii="Times New Roman" w:eastAsia="Times New Roman" w:hAnsi="Times New Roman" w:cs="Times New Roman"/>
          <w:noProof w:val="0"/>
          <w:sz w:val="26"/>
          <w:szCs w:val="26"/>
          <w:lang w:eastAsia="ru-RU"/>
        </w:rPr>
        <w:t>ри определ</w:t>
      </w:r>
      <w:r w:rsidR="00424D29" w:rsidRPr="00046B57">
        <w:rPr>
          <w:rFonts w:ascii="Times New Roman" w:eastAsia="Times New Roman" w:hAnsi="Times New Roman" w:cs="Times New Roman"/>
          <w:noProof w:val="0"/>
          <w:sz w:val="26"/>
          <w:szCs w:val="26"/>
          <w:lang w:eastAsia="ru-RU"/>
        </w:rPr>
        <w:t>е</w:t>
      </w:r>
      <w:r w:rsidR="00424D29" w:rsidRPr="00046B57">
        <w:rPr>
          <w:rFonts w:ascii="Times New Roman" w:eastAsia="Times New Roman" w:hAnsi="Times New Roman" w:cs="Times New Roman"/>
          <w:noProof w:val="0"/>
          <w:sz w:val="26"/>
          <w:szCs w:val="26"/>
          <w:lang w:eastAsia="ru-RU"/>
        </w:rPr>
        <w:t>нии предельной цены товаров, работ, услуг:</w:t>
      </w:r>
    </w:p>
    <w:p w:rsidR="00424D29" w:rsidRPr="00046B57" w:rsidRDefault="00DD7E36" w:rsidP="00424D29">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а</w:t>
      </w:r>
      <w:r w:rsidR="00424D29" w:rsidRPr="00046B57">
        <w:rPr>
          <w:rFonts w:ascii="Times New Roman" w:eastAsia="Times New Roman" w:hAnsi="Times New Roman" w:cs="Times New Roman"/>
          <w:noProof w:val="0"/>
          <w:sz w:val="26"/>
          <w:szCs w:val="26"/>
          <w:lang w:eastAsia="ru-RU"/>
        </w:rPr>
        <w:t>) до сотен рублей, если предельная стоимость товаров, работ, услуг превышает 10 000 рублей;</w:t>
      </w:r>
    </w:p>
    <w:p w:rsidR="00424D29" w:rsidRPr="00046B57" w:rsidRDefault="00DD7E36" w:rsidP="00424D29">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б</w:t>
      </w:r>
      <w:r w:rsidR="00424D29" w:rsidRPr="00046B57">
        <w:rPr>
          <w:rFonts w:ascii="Times New Roman" w:eastAsia="Times New Roman" w:hAnsi="Times New Roman" w:cs="Times New Roman"/>
          <w:noProof w:val="0"/>
          <w:sz w:val="26"/>
          <w:szCs w:val="26"/>
          <w:lang w:eastAsia="ru-RU"/>
        </w:rPr>
        <w:t xml:space="preserve">) до десятков рублей, если предельная стоимость товаров, работ, услуг </w:t>
      </w:r>
      <w:r w:rsidR="001D15D4" w:rsidRPr="00046B57">
        <w:rPr>
          <w:rFonts w:ascii="Times New Roman" w:eastAsia="Times New Roman" w:hAnsi="Times New Roman" w:cs="Times New Roman"/>
          <w:noProof w:val="0"/>
          <w:sz w:val="26"/>
          <w:szCs w:val="26"/>
          <w:lang w:eastAsia="ru-RU"/>
        </w:rPr>
        <w:br/>
      </w:r>
      <w:r w:rsidR="00424D29" w:rsidRPr="00046B57">
        <w:rPr>
          <w:rFonts w:ascii="Times New Roman" w:eastAsia="Times New Roman" w:hAnsi="Times New Roman" w:cs="Times New Roman"/>
          <w:noProof w:val="0"/>
          <w:sz w:val="26"/>
          <w:szCs w:val="26"/>
          <w:lang w:eastAsia="ru-RU"/>
        </w:rPr>
        <w:t>не превышает 10 000 рублей;</w:t>
      </w:r>
    </w:p>
    <w:p w:rsidR="00424D29" w:rsidRPr="00046B57" w:rsidRDefault="00DD7E36" w:rsidP="00424D29">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в</w:t>
      </w:r>
      <w:r w:rsidR="00424D29" w:rsidRPr="00046B57">
        <w:rPr>
          <w:rFonts w:ascii="Times New Roman" w:eastAsia="Times New Roman" w:hAnsi="Times New Roman" w:cs="Times New Roman"/>
          <w:noProof w:val="0"/>
          <w:sz w:val="26"/>
          <w:szCs w:val="26"/>
          <w:lang w:eastAsia="ru-RU"/>
        </w:rPr>
        <w:t xml:space="preserve">) до десятков копеек, если предельная стоимость товаров, работ, услуг </w:t>
      </w:r>
      <w:r w:rsidR="001D15D4" w:rsidRPr="00046B57">
        <w:rPr>
          <w:rFonts w:ascii="Times New Roman" w:eastAsia="Times New Roman" w:hAnsi="Times New Roman" w:cs="Times New Roman"/>
          <w:noProof w:val="0"/>
          <w:sz w:val="26"/>
          <w:szCs w:val="26"/>
          <w:lang w:eastAsia="ru-RU"/>
        </w:rPr>
        <w:br/>
      </w:r>
      <w:r w:rsidR="00424D29" w:rsidRPr="00046B57">
        <w:rPr>
          <w:rFonts w:ascii="Times New Roman" w:eastAsia="Times New Roman" w:hAnsi="Times New Roman" w:cs="Times New Roman"/>
          <w:noProof w:val="0"/>
          <w:sz w:val="26"/>
          <w:szCs w:val="26"/>
          <w:lang w:eastAsia="ru-RU"/>
        </w:rPr>
        <w:t xml:space="preserve">не превышает 10 рублей. </w:t>
      </w:r>
    </w:p>
    <w:p w:rsidR="00424D29" w:rsidRPr="00046B57" w:rsidRDefault="00115B1E" w:rsidP="00424D29">
      <w:pPr>
        <w:spacing w:after="0" w:line="336" w:lineRule="auto"/>
        <w:ind w:firstLine="708"/>
        <w:jc w:val="both"/>
        <w:rPr>
          <w:rFonts w:ascii="Times New Roman" w:eastAsia="Times New Roman" w:hAnsi="Times New Roman" w:cs="Times New Roman"/>
          <w:strike/>
          <w:noProof w:val="0"/>
          <w:sz w:val="26"/>
          <w:szCs w:val="26"/>
          <w:lang w:eastAsia="ru-RU"/>
        </w:rPr>
      </w:pPr>
      <w:r w:rsidRPr="00046B57">
        <w:rPr>
          <w:rFonts w:ascii="Times New Roman" w:eastAsia="Times New Roman" w:hAnsi="Times New Roman" w:cs="Times New Roman"/>
          <w:noProof w:val="0"/>
          <w:sz w:val="26"/>
          <w:szCs w:val="26"/>
          <w:lang w:eastAsia="ru-RU"/>
        </w:rPr>
        <w:t>4</w:t>
      </w:r>
      <w:r w:rsidR="00424D29" w:rsidRPr="00046B57">
        <w:rPr>
          <w:rFonts w:ascii="Times New Roman" w:eastAsia="Times New Roman" w:hAnsi="Times New Roman" w:cs="Times New Roman"/>
          <w:noProof w:val="0"/>
          <w:sz w:val="26"/>
          <w:szCs w:val="26"/>
          <w:lang w:eastAsia="ru-RU"/>
        </w:rPr>
        <w:t>. Контроль за исполнением настоящего распоряжения</w:t>
      </w:r>
      <w:r w:rsidR="00A843CA" w:rsidRPr="00046B57">
        <w:rPr>
          <w:rFonts w:ascii="Times New Roman" w:eastAsia="Times New Roman" w:hAnsi="Times New Roman" w:cs="Times New Roman"/>
          <w:noProof w:val="0"/>
          <w:sz w:val="26"/>
          <w:szCs w:val="26"/>
          <w:lang w:eastAsia="ru-RU"/>
        </w:rPr>
        <w:t xml:space="preserve"> </w:t>
      </w:r>
      <w:r w:rsidR="002058BF" w:rsidRPr="00046B57">
        <w:rPr>
          <w:rFonts w:ascii="Times New Roman" w:eastAsia="Times New Roman" w:hAnsi="Times New Roman" w:cs="Times New Roman"/>
          <w:noProof w:val="0"/>
          <w:sz w:val="26"/>
          <w:szCs w:val="26"/>
          <w:lang w:eastAsia="ru-RU"/>
        </w:rPr>
        <w:t>оставляю за собой.</w:t>
      </w:r>
    </w:p>
    <w:p w:rsidR="00424D29" w:rsidRPr="00046B57" w:rsidRDefault="00115B1E" w:rsidP="00A843CA">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5</w:t>
      </w:r>
      <w:r w:rsidR="00424D29" w:rsidRPr="00046B57">
        <w:rPr>
          <w:rFonts w:ascii="Times New Roman" w:eastAsia="Times New Roman" w:hAnsi="Times New Roman" w:cs="Times New Roman"/>
          <w:noProof w:val="0"/>
          <w:sz w:val="26"/>
          <w:szCs w:val="26"/>
          <w:lang w:eastAsia="ru-RU"/>
        </w:rPr>
        <w:t>. Настоящее Распоряжение вступает в силу со дня его подписания.</w:t>
      </w:r>
    </w:p>
    <w:p w:rsidR="00424D29" w:rsidRPr="00046B57" w:rsidRDefault="00424D29" w:rsidP="003B3873">
      <w:pPr>
        <w:pStyle w:val="ConsPlusNormal"/>
        <w:ind w:left="720"/>
        <w:rPr>
          <w:rFonts w:ascii="Times New Roman" w:hAnsi="Times New Roman" w:cs="Times New Roman"/>
          <w:b/>
          <w:bCs/>
          <w:sz w:val="20"/>
          <w:highlight w:val="yellow"/>
        </w:rPr>
      </w:pPr>
    </w:p>
    <w:p w:rsidR="00A843CA" w:rsidRPr="00046B57" w:rsidRDefault="00A843CA" w:rsidP="003B3873">
      <w:pPr>
        <w:pStyle w:val="ConsPlusNormal"/>
        <w:ind w:left="720"/>
        <w:rPr>
          <w:rFonts w:ascii="Times New Roman" w:hAnsi="Times New Roman" w:cs="Times New Roman"/>
          <w:b/>
          <w:bCs/>
          <w:sz w:val="20"/>
          <w:highlight w:val="yellow"/>
        </w:rPr>
      </w:pPr>
    </w:p>
    <w:p w:rsidR="00A843CA" w:rsidRPr="00046B57" w:rsidRDefault="00A843CA" w:rsidP="003B3873">
      <w:pPr>
        <w:pStyle w:val="ConsPlusNormal"/>
        <w:ind w:left="720"/>
        <w:rPr>
          <w:rFonts w:ascii="Times New Roman" w:hAnsi="Times New Roman" w:cs="Times New Roman"/>
          <w:b/>
          <w:bCs/>
          <w:sz w:val="20"/>
          <w:highlight w:val="yellow"/>
        </w:rPr>
      </w:pPr>
    </w:p>
    <w:p w:rsidR="00424D29" w:rsidRPr="00046B57" w:rsidRDefault="00A843CA" w:rsidP="00A843CA">
      <w:pPr>
        <w:spacing w:after="0" w:line="336" w:lineRule="auto"/>
        <w:ind w:firstLine="708"/>
        <w:jc w:val="both"/>
        <w:rPr>
          <w:rFonts w:ascii="Times New Roman" w:eastAsia="Times New Roman" w:hAnsi="Times New Roman" w:cs="Times New Roman"/>
          <w:noProof w:val="0"/>
          <w:sz w:val="26"/>
          <w:szCs w:val="26"/>
          <w:lang w:eastAsia="ru-RU"/>
        </w:rPr>
      </w:pPr>
      <w:r w:rsidRPr="00046B57">
        <w:rPr>
          <w:rFonts w:ascii="Times New Roman" w:eastAsia="Times New Roman" w:hAnsi="Times New Roman" w:cs="Times New Roman"/>
          <w:noProof w:val="0"/>
          <w:sz w:val="26"/>
          <w:szCs w:val="26"/>
          <w:lang w:eastAsia="ru-RU"/>
        </w:rPr>
        <w:t xml:space="preserve">                                                                                                                  </w:t>
      </w:r>
      <w:r w:rsidR="00301189" w:rsidRPr="00046B57">
        <w:rPr>
          <w:rFonts w:ascii="Times New Roman" w:eastAsia="Times New Roman" w:hAnsi="Times New Roman" w:cs="Times New Roman"/>
          <w:noProof w:val="0"/>
          <w:sz w:val="26"/>
          <w:szCs w:val="26"/>
          <w:lang w:eastAsia="ru-RU"/>
        </w:rPr>
        <w:t xml:space="preserve"> Н.В. </w:t>
      </w:r>
      <w:proofErr w:type="spellStart"/>
      <w:r w:rsidR="00301189" w:rsidRPr="00046B57">
        <w:rPr>
          <w:rFonts w:ascii="Times New Roman" w:eastAsia="Times New Roman" w:hAnsi="Times New Roman" w:cs="Times New Roman"/>
          <w:noProof w:val="0"/>
          <w:sz w:val="26"/>
          <w:szCs w:val="26"/>
          <w:lang w:eastAsia="ru-RU"/>
        </w:rPr>
        <w:t>Швелидзе</w:t>
      </w:r>
      <w:proofErr w:type="spellEnd"/>
    </w:p>
    <w:p w:rsidR="00424D29" w:rsidRPr="00046B57" w:rsidRDefault="00424D29" w:rsidP="003B3873">
      <w:pPr>
        <w:pStyle w:val="ConsPlusNormal"/>
        <w:ind w:left="720"/>
        <w:rPr>
          <w:rFonts w:ascii="Times New Roman" w:hAnsi="Times New Roman" w:cs="Times New Roman"/>
          <w:b/>
          <w:bCs/>
          <w:sz w:val="20"/>
          <w:highlight w:val="yellow"/>
        </w:rPr>
        <w:sectPr w:rsidR="00424D29" w:rsidRPr="00046B57" w:rsidSect="001D15D4">
          <w:footerReference w:type="default" r:id="rId15"/>
          <w:pgSz w:w="11905" w:h="16837"/>
          <w:pgMar w:top="851" w:right="567" w:bottom="1134" w:left="1134" w:header="720" w:footer="720" w:gutter="0"/>
          <w:cols w:space="720"/>
          <w:noEndnote/>
          <w:docGrid w:linePitch="326"/>
        </w:sectPr>
      </w:pPr>
    </w:p>
    <w:p w:rsidR="00D32AE1" w:rsidRPr="00046B57" w:rsidRDefault="00A51B4C" w:rsidP="00A51B4C">
      <w:pPr>
        <w:spacing w:after="0" w:line="240" w:lineRule="auto"/>
        <w:ind w:left="8496" w:firstLine="708"/>
        <w:rPr>
          <w:rFonts w:ascii="Times New Roman" w:hAnsi="Times New Roman" w:cs="Times New Roman"/>
          <w:sz w:val="26"/>
          <w:szCs w:val="26"/>
        </w:rPr>
      </w:pPr>
      <w:r w:rsidRPr="00046B57">
        <w:rPr>
          <w:rFonts w:ascii="Times New Roman" w:hAnsi="Times New Roman" w:cs="Times New Roman"/>
          <w:sz w:val="26"/>
          <w:szCs w:val="26"/>
        </w:rPr>
        <w:lastRenderedPageBreak/>
        <w:t xml:space="preserve">                                 Приложение к распоряжению</w:t>
      </w:r>
    </w:p>
    <w:p w:rsidR="00A51B4C" w:rsidRPr="00046B57" w:rsidRDefault="00D32AE1" w:rsidP="00D32AE1">
      <w:pPr>
        <w:spacing w:after="0" w:line="240" w:lineRule="auto"/>
        <w:ind w:left="10620" w:firstLine="708"/>
        <w:rPr>
          <w:rFonts w:ascii="Times New Roman" w:hAnsi="Times New Roman" w:cs="Times New Roman"/>
          <w:sz w:val="26"/>
          <w:szCs w:val="26"/>
        </w:rPr>
      </w:pPr>
      <w:r w:rsidRPr="00046B57">
        <w:rPr>
          <w:rFonts w:ascii="Times New Roman" w:hAnsi="Times New Roman" w:cs="Times New Roman"/>
          <w:sz w:val="26"/>
          <w:szCs w:val="26"/>
        </w:rPr>
        <w:t>руководителя аппарата</w:t>
      </w:r>
      <w:r w:rsidR="00A51B4C" w:rsidRPr="00046B57">
        <w:rPr>
          <w:rFonts w:ascii="Times New Roman" w:hAnsi="Times New Roman" w:cs="Times New Roman"/>
          <w:sz w:val="26"/>
          <w:szCs w:val="26"/>
        </w:rPr>
        <w:t xml:space="preserve"> </w:t>
      </w:r>
    </w:p>
    <w:p w:rsidR="00A51B4C" w:rsidRPr="00046B57" w:rsidRDefault="00A51B4C" w:rsidP="00A51B4C">
      <w:pPr>
        <w:spacing w:after="0" w:line="240" w:lineRule="auto"/>
        <w:ind w:left="11328"/>
        <w:rPr>
          <w:rFonts w:ascii="Times New Roman" w:hAnsi="Times New Roman" w:cs="Times New Roman"/>
          <w:sz w:val="26"/>
          <w:szCs w:val="26"/>
        </w:rPr>
      </w:pPr>
      <w:r w:rsidRPr="00046B57">
        <w:rPr>
          <w:rFonts w:ascii="Times New Roman" w:hAnsi="Times New Roman" w:cs="Times New Roman"/>
          <w:sz w:val="26"/>
          <w:szCs w:val="26"/>
        </w:rPr>
        <w:t xml:space="preserve">Законодательного Собрания </w:t>
      </w:r>
      <w:r w:rsidRPr="00046B57">
        <w:rPr>
          <w:rFonts w:ascii="Times New Roman" w:hAnsi="Times New Roman" w:cs="Times New Roman"/>
          <w:sz w:val="26"/>
          <w:szCs w:val="26"/>
        </w:rPr>
        <w:br/>
        <w:t xml:space="preserve">Челябинской области </w:t>
      </w:r>
    </w:p>
    <w:p w:rsidR="00B30780" w:rsidRPr="00046B57" w:rsidRDefault="00A51B4C" w:rsidP="00A51B4C">
      <w:pPr>
        <w:pStyle w:val="ConsPlusNormal"/>
        <w:ind w:left="10621" w:firstLine="707"/>
        <w:rPr>
          <w:rFonts w:ascii="Times New Roman" w:hAnsi="Times New Roman" w:cs="Times New Roman"/>
          <w:sz w:val="26"/>
          <w:szCs w:val="26"/>
        </w:rPr>
      </w:pPr>
      <w:r w:rsidRPr="00046B57">
        <w:rPr>
          <w:rFonts w:ascii="Times New Roman" w:hAnsi="Times New Roman" w:cs="Times New Roman"/>
          <w:sz w:val="26"/>
          <w:szCs w:val="26"/>
        </w:rPr>
        <w:t>от ______________ № _________</w:t>
      </w:r>
    </w:p>
    <w:p w:rsidR="00B30780" w:rsidRPr="00046B57" w:rsidRDefault="00B30780" w:rsidP="00B30780">
      <w:pPr>
        <w:pStyle w:val="ConsPlusNormal"/>
        <w:ind w:left="709"/>
        <w:jc w:val="both"/>
        <w:rPr>
          <w:rFonts w:ascii="Times New Roman" w:hAnsi="Times New Roman" w:cs="Times New Roman"/>
          <w:b/>
          <w:i/>
          <w:sz w:val="20"/>
        </w:rPr>
      </w:pPr>
    </w:p>
    <w:p w:rsidR="00B30780" w:rsidRPr="00046B57" w:rsidRDefault="00B30780" w:rsidP="00B30780">
      <w:pPr>
        <w:pStyle w:val="ConsPlusNormal"/>
        <w:ind w:left="709"/>
        <w:jc w:val="both"/>
        <w:rPr>
          <w:rFonts w:ascii="Times New Roman" w:hAnsi="Times New Roman" w:cs="Times New Roman"/>
          <w:b/>
          <w:i/>
          <w:sz w:val="20"/>
        </w:rPr>
      </w:pPr>
    </w:p>
    <w:p w:rsidR="00B30780" w:rsidRPr="00046B57" w:rsidRDefault="00B30780" w:rsidP="00B30780">
      <w:pPr>
        <w:pStyle w:val="ConsPlusNormal"/>
        <w:ind w:left="709"/>
        <w:jc w:val="both"/>
        <w:rPr>
          <w:rFonts w:ascii="Times New Roman" w:hAnsi="Times New Roman" w:cs="Times New Roman"/>
          <w:b/>
          <w:i/>
          <w:sz w:val="20"/>
          <w:lang w:val="en-US"/>
        </w:rPr>
      </w:pPr>
    </w:p>
    <w:p w:rsidR="001051DB" w:rsidRPr="00046B57" w:rsidRDefault="001051DB" w:rsidP="001014E7">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абонентскую плату</w:t>
      </w:r>
      <w:r w:rsidR="00E6695F" w:rsidRPr="00046B57">
        <w:rPr>
          <w:rFonts w:ascii="Times New Roman" w:hAnsi="Times New Roman" w:cs="Times New Roman"/>
          <w:b/>
          <w:i/>
          <w:sz w:val="26"/>
          <w:szCs w:val="26"/>
        </w:rPr>
        <w:t xml:space="preserve"> (электросвязь)</w:t>
      </w:r>
      <w:r w:rsidRPr="00046B57">
        <w:rPr>
          <w:rFonts w:ascii="Times New Roman" w:hAnsi="Times New Roman" w:cs="Times New Roman"/>
          <w:b/>
          <w:i/>
          <w:sz w:val="26"/>
          <w:szCs w:val="26"/>
        </w:rPr>
        <w:t xml:space="preserve"> определяются по формуле:</w:t>
      </w:r>
    </w:p>
    <w:p w:rsidR="00F56D1B" w:rsidRPr="00046B57" w:rsidRDefault="00F56D1B" w:rsidP="00FA0582">
      <w:pPr>
        <w:spacing w:after="0" w:line="240" w:lineRule="auto"/>
        <w:jc w:val="center"/>
        <w:rPr>
          <w:rFonts w:ascii="Times New Roman" w:eastAsiaTheme="minorEastAsia" w:hAnsi="Times New Roman" w:cs="Times New Roman"/>
          <w:sz w:val="26"/>
          <w:szCs w:val="26"/>
        </w:rPr>
      </w:pPr>
      <m:oMath>
        <m:r>
          <w:rPr>
            <w:rFonts w:ascii="Cambria Math" w:eastAsiaTheme="minorEastAsia" w:hAnsi="Cambria Math" w:cs="Times New Roman"/>
            <w:sz w:val="26"/>
            <w:szCs w:val="26"/>
            <w:lang w:val="en-US"/>
          </w:rPr>
          <m:t>S</m:t>
        </m:r>
        <m:r>
          <w:rPr>
            <w:rFonts w:ascii="Cambria Math" w:eastAsiaTheme="minorEastAsia" w:hAnsi="Times New Roman" w:cs="Times New Roman"/>
            <w:sz w:val="26"/>
            <w:szCs w:val="26"/>
          </w:rPr>
          <m:t>усл</m:t>
        </m:r>
        <m:r>
          <w:rPr>
            <w:rFonts w:ascii="Cambria Math" w:eastAsia="Cambria Math" w:hAnsi="Times New Roman" w:cs="Times New Roman"/>
            <w:sz w:val="26"/>
            <w:szCs w:val="26"/>
          </w:rPr>
          <m:t>=</m:t>
        </m:r>
        <m:nary>
          <m:naryPr>
            <m:chr m:val="∑"/>
            <m:grow m:val="on"/>
            <m:ctrlPr>
              <w:rPr>
                <w:rFonts w:ascii="Cambria Math" w:eastAsiaTheme="minorEastAsia" w:hAnsi="Times New Roman" w:cs="Times New Roman"/>
                <w:sz w:val="26"/>
                <w:szCs w:val="26"/>
              </w:rPr>
            </m:ctrlPr>
          </m:naryPr>
          <m:sub>
            <m:r>
              <w:rPr>
                <w:rFonts w:ascii="Cambria Math" w:eastAsia="Cambria Math" w:hAnsi="Cambria Math" w:cs="Times New Roman"/>
                <w:sz w:val="26"/>
                <w:szCs w:val="26"/>
                <w:lang w:val="en-US"/>
              </w:rPr>
              <m:t>i</m:t>
            </m:r>
            <m:r>
              <w:rPr>
                <w:rFonts w:ascii="Cambria Math" w:eastAsia="Cambria Math" w:hAnsi="Times New Roman" w:cs="Times New Roman"/>
                <w:sz w:val="26"/>
                <w:szCs w:val="26"/>
              </w:rPr>
              <m:t>=1</m:t>
            </m:r>
          </m:sub>
          <m:sup>
            <m:r>
              <w:rPr>
                <w:rFonts w:ascii="Cambria Math" w:eastAsia="Cambria Math" w:hAnsi="Times New Roman" w:cs="Times New Roman"/>
                <w:sz w:val="26"/>
                <w:szCs w:val="26"/>
              </w:rPr>
              <m:t>Т</m:t>
            </m:r>
          </m:sup>
          <m:e>
            <m:r>
              <m:rPr>
                <m:sty m:val="p"/>
              </m:rPr>
              <w:rPr>
                <w:rFonts w:ascii="Cambria Math" w:eastAsiaTheme="minorEastAsia" w:hAnsi="Times New Roman" w:cs="Times New Roman"/>
                <w:sz w:val="26"/>
                <w:szCs w:val="26"/>
              </w:rPr>
              <m:t xml:space="preserve">Pi </m:t>
            </m:r>
            <m:r>
              <m:rPr>
                <m:sty m:val="p"/>
              </m:rPr>
              <w:rPr>
                <w:rFonts w:ascii="Cambria Math" w:eastAsiaTheme="minorEastAsia" w:hAnsi="Times New Roman" w:cs="Times New Roman"/>
                <w:sz w:val="26"/>
                <w:szCs w:val="26"/>
              </w:rPr>
              <m:t>х</m:t>
            </m:r>
            <m:r>
              <m:rPr>
                <m:sty m:val="p"/>
              </m:rPr>
              <w:rPr>
                <w:rFonts w:ascii="Cambria Math" w:eastAsiaTheme="minorEastAsia" w:hAnsi="Times New Roman" w:cs="Times New Roman"/>
                <w:sz w:val="26"/>
                <w:szCs w:val="26"/>
              </w:rPr>
              <m:t xml:space="preserve"> </m:t>
            </m:r>
            <m:r>
              <m:rPr>
                <m:sty m:val="p"/>
              </m:rPr>
              <w:rPr>
                <w:rFonts w:ascii="Cambria Math" w:eastAsiaTheme="minorEastAsia" w:hAnsi="Times New Roman" w:cs="Times New Roman"/>
                <w:sz w:val="26"/>
                <w:szCs w:val="26"/>
              </w:rPr>
              <m:t>Т</m:t>
            </m:r>
          </m:e>
        </m:nary>
      </m:oMath>
      <w:r w:rsidR="003754DB" w:rsidRPr="00046B57">
        <w:rPr>
          <w:rFonts w:ascii="Times New Roman" w:eastAsiaTheme="minorEastAsia" w:hAnsi="Times New Roman" w:cs="Times New Roman"/>
          <w:sz w:val="26"/>
          <w:szCs w:val="26"/>
        </w:rPr>
        <w:t>, где:</w:t>
      </w:r>
    </w:p>
    <w:p w:rsidR="00F56D1B" w:rsidRPr="00046B57" w:rsidRDefault="00F56D1B" w:rsidP="00FA0582">
      <w:pPr>
        <w:spacing w:after="0" w:line="240" w:lineRule="auto"/>
        <w:jc w:val="center"/>
        <w:rPr>
          <w:rFonts w:ascii="Times New Roman" w:eastAsiaTheme="minorEastAsia" w:hAnsi="Times New Roman" w:cs="Times New Roman"/>
          <w:sz w:val="26"/>
          <w:szCs w:val="26"/>
        </w:rPr>
      </w:pPr>
    </w:p>
    <w:p w:rsidR="00BC1B98" w:rsidRPr="00046B57" w:rsidRDefault="00BC1B98" w:rsidP="00FA0582">
      <w:pPr>
        <w:spacing w:after="0" w:line="240" w:lineRule="auto"/>
        <w:ind w:left="567"/>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S</w:t>
      </w:r>
      <w:r w:rsidRPr="00046B57">
        <w:rPr>
          <w:rFonts w:ascii="Times New Roman" w:eastAsiaTheme="minorEastAsia" w:hAnsi="Times New Roman" w:cs="Times New Roman"/>
          <w:sz w:val="26"/>
          <w:szCs w:val="26"/>
          <w:vertAlign w:val="subscript"/>
        </w:rPr>
        <w:t>усл</w:t>
      </w:r>
      <w:r w:rsidR="00315643"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rPr>
        <w:t xml:space="preserve"> затраты в год;</w:t>
      </w:r>
    </w:p>
    <w:p w:rsidR="00D872AA" w:rsidRPr="00046B57" w:rsidRDefault="00BC1B98" w:rsidP="00FA0582">
      <w:pPr>
        <w:spacing w:after="0" w:line="240" w:lineRule="auto"/>
        <w:ind w:left="567"/>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P</w:t>
      </w:r>
      <w:r w:rsidR="00D872AA" w:rsidRPr="00046B57">
        <w:rPr>
          <w:rFonts w:ascii="Times New Roman" w:eastAsiaTheme="minorEastAsia" w:hAnsi="Times New Roman" w:cs="Times New Roman"/>
          <w:sz w:val="26"/>
          <w:szCs w:val="26"/>
          <w:lang w:val="en-US"/>
        </w:rPr>
        <w:t>i</w:t>
      </w:r>
      <w:r w:rsidRPr="00046B57">
        <w:rPr>
          <w:rFonts w:ascii="Times New Roman" w:eastAsiaTheme="minorEastAsia" w:hAnsi="Times New Roman" w:cs="Times New Roman"/>
          <w:sz w:val="26"/>
          <w:szCs w:val="26"/>
        </w:rPr>
        <w:t xml:space="preserve"> –</w:t>
      </w:r>
      <w:r w:rsidR="00D872AA" w:rsidRPr="00046B57">
        <w:rPr>
          <w:rFonts w:ascii="Times New Roman" w:eastAsiaTheme="minorEastAsia" w:hAnsi="Times New Roman" w:cs="Times New Roman"/>
          <w:sz w:val="26"/>
          <w:szCs w:val="26"/>
        </w:rPr>
        <w:t xml:space="preserve"> </w:t>
      </w:r>
      <w:r w:rsidR="00E15A89" w:rsidRPr="00046B57">
        <w:rPr>
          <w:rFonts w:ascii="Times New Roman" w:eastAsiaTheme="minorEastAsia" w:hAnsi="Times New Roman" w:cs="Times New Roman"/>
          <w:sz w:val="26"/>
          <w:szCs w:val="26"/>
          <w:lang w:val="en-US"/>
        </w:rPr>
        <w:t>c</w:t>
      </w:r>
      <w:r w:rsidR="00D872AA" w:rsidRPr="00046B57">
        <w:rPr>
          <w:rFonts w:ascii="Times New Roman" w:eastAsiaTheme="minorEastAsia" w:hAnsi="Times New Roman" w:cs="Times New Roman"/>
          <w:sz w:val="26"/>
          <w:szCs w:val="26"/>
        </w:rPr>
        <w:t xml:space="preserve">тоимость услуг по </w:t>
      </w:r>
      <w:r w:rsidR="00E15A89" w:rsidRPr="00046B57">
        <w:rPr>
          <w:rFonts w:ascii="Times New Roman" w:eastAsiaTheme="minorEastAsia" w:hAnsi="Times New Roman" w:cs="Times New Roman"/>
          <w:sz w:val="26"/>
          <w:szCs w:val="26"/>
        </w:rPr>
        <w:t>всем</w:t>
      </w:r>
      <w:r w:rsidR="00D872AA" w:rsidRPr="00046B57">
        <w:rPr>
          <w:rFonts w:ascii="Times New Roman" w:eastAsiaTheme="minorEastAsia" w:hAnsi="Times New Roman" w:cs="Times New Roman"/>
          <w:sz w:val="26"/>
          <w:szCs w:val="26"/>
        </w:rPr>
        <w:t xml:space="preserve"> абонентск</w:t>
      </w:r>
      <w:r w:rsidR="00E15A89" w:rsidRPr="00046B57">
        <w:rPr>
          <w:rFonts w:ascii="Times New Roman" w:eastAsiaTheme="minorEastAsia" w:hAnsi="Times New Roman" w:cs="Times New Roman"/>
          <w:sz w:val="26"/>
          <w:szCs w:val="26"/>
        </w:rPr>
        <w:t>им</w:t>
      </w:r>
      <w:r w:rsidR="00D872AA" w:rsidRPr="00046B57">
        <w:rPr>
          <w:rFonts w:ascii="Times New Roman" w:eastAsiaTheme="minorEastAsia" w:hAnsi="Times New Roman" w:cs="Times New Roman"/>
          <w:sz w:val="26"/>
          <w:szCs w:val="26"/>
        </w:rPr>
        <w:t xml:space="preserve"> номер</w:t>
      </w:r>
      <w:r w:rsidR="00E15A89" w:rsidRPr="00046B57">
        <w:rPr>
          <w:rFonts w:ascii="Times New Roman" w:eastAsiaTheme="minorEastAsia" w:hAnsi="Times New Roman" w:cs="Times New Roman"/>
          <w:sz w:val="26"/>
          <w:szCs w:val="26"/>
        </w:rPr>
        <w:t>ам (</w:t>
      </w:r>
      <w:r w:rsidR="00E15A89" w:rsidRPr="00046B57">
        <w:rPr>
          <w:rFonts w:ascii="Times New Roman" w:eastAsiaTheme="minorEastAsia" w:hAnsi="Times New Roman" w:cs="Times New Roman"/>
          <w:sz w:val="26"/>
          <w:szCs w:val="26"/>
          <w:lang w:val="en-US"/>
        </w:rPr>
        <w:t>Qi</w:t>
      </w:r>
      <w:r w:rsidR="00E15A89" w:rsidRPr="00046B57">
        <w:rPr>
          <w:rFonts w:ascii="Times New Roman" w:eastAsiaTheme="minorEastAsia" w:hAnsi="Times New Roman" w:cs="Times New Roman"/>
          <w:sz w:val="26"/>
          <w:szCs w:val="26"/>
        </w:rPr>
        <w:t>)</w:t>
      </w:r>
      <w:r w:rsidR="008761B2" w:rsidRPr="00046B57">
        <w:rPr>
          <w:rFonts w:ascii="Times New Roman" w:eastAsiaTheme="minorEastAsia" w:hAnsi="Times New Roman" w:cs="Times New Roman"/>
          <w:sz w:val="26"/>
          <w:szCs w:val="26"/>
        </w:rPr>
        <w:t xml:space="preserve"> за 1 месяц</w:t>
      </w:r>
      <w:r w:rsidR="00E45BA4" w:rsidRPr="00046B57">
        <w:rPr>
          <w:rFonts w:ascii="Times New Roman" w:eastAsiaTheme="minorEastAsia" w:hAnsi="Times New Roman" w:cs="Times New Roman"/>
          <w:sz w:val="26"/>
          <w:szCs w:val="26"/>
        </w:rPr>
        <w:t xml:space="preserve"> (определяется в соответствии с отчетными документами </w:t>
      </w:r>
      <w:r w:rsidR="00C15346" w:rsidRPr="00046B57">
        <w:rPr>
          <w:rFonts w:ascii="Times New Roman" w:eastAsiaTheme="minorEastAsia" w:hAnsi="Times New Roman" w:cs="Times New Roman"/>
          <w:sz w:val="26"/>
          <w:szCs w:val="26"/>
        </w:rPr>
        <w:br/>
      </w:r>
      <w:r w:rsidR="00E45BA4" w:rsidRPr="00046B57">
        <w:rPr>
          <w:rFonts w:ascii="Times New Roman" w:eastAsiaTheme="minorEastAsia" w:hAnsi="Times New Roman" w:cs="Times New Roman"/>
          <w:sz w:val="26"/>
          <w:szCs w:val="26"/>
        </w:rPr>
        <w:t>за соответствующий период)</w:t>
      </w:r>
      <w:r w:rsidR="009112FC" w:rsidRPr="00046B57">
        <w:rPr>
          <w:rFonts w:ascii="Times New Roman" w:eastAsiaTheme="minorEastAsia" w:hAnsi="Times New Roman" w:cs="Times New Roman"/>
          <w:sz w:val="26"/>
          <w:szCs w:val="26"/>
        </w:rPr>
        <w:t>;</w:t>
      </w:r>
    </w:p>
    <w:p w:rsidR="00BC1B98" w:rsidRPr="00046B57" w:rsidRDefault="003D151F" w:rsidP="00FA0582">
      <w:pPr>
        <w:spacing w:after="0" w:line="240" w:lineRule="auto"/>
        <w:ind w:left="567"/>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Q</w:t>
      </w:r>
      <w:r w:rsidR="00D872AA" w:rsidRPr="00046B57">
        <w:rPr>
          <w:rFonts w:ascii="Times New Roman" w:eastAsiaTheme="minorEastAsia" w:hAnsi="Times New Roman" w:cs="Times New Roman"/>
          <w:sz w:val="26"/>
          <w:szCs w:val="26"/>
          <w:lang w:val="en-US"/>
        </w:rPr>
        <w:t>i</w:t>
      </w:r>
      <w:r w:rsidR="00D872AA" w:rsidRPr="00046B57">
        <w:rPr>
          <w:rFonts w:ascii="Times New Roman" w:eastAsiaTheme="minorEastAsia" w:hAnsi="Times New Roman" w:cs="Times New Roman"/>
          <w:sz w:val="26"/>
          <w:szCs w:val="26"/>
        </w:rPr>
        <w:t xml:space="preserve"> </w:t>
      </w:r>
      <w:r w:rsidR="00BC1B98" w:rsidRPr="00046B57">
        <w:rPr>
          <w:rFonts w:ascii="Times New Roman" w:eastAsiaTheme="minorEastAsia" w:hAnsi="Times New Roman" w:cs="Times New Roman"/>
          <w:sz w:val="26"/>
          <w:szCs w:val="26"/>
        </w:rPr>
        <w:t xml:space="preserve">– количество </w:t>
      </w:r>
      <w:r w:rsidR="00D872AA" w:rsidRPr="00046B57">
        <w:rPr>
          <w:rFonts w:ascii="Times New Roman" w:eastAsiaTheme="minorEastAsia" w:hAnsi="Times New Roman" w:cs="Times New Roman"/>
          <w:sz w:val="26"/>
          <w:szCs w:val="26"/>
        </w:rPr>
        <w:t>абонентских номеров</w:t>
      </w:r>
      <w:r w:rsidR="00BC1B98" w:rsidRPr="00046B57">
        <w:rPr>
          <w:rFonts w:ascii="Times New Roman" w:eastAsiaTheme="minorEastAsia" w:hAnsi="Times New Roman" w:cs="Times New Roman"/>
          <w:sz w:val="26"/>
          <w:szCs w:val="26"/>
        </w:rPr>
        <w:t>.</w:t>
      </w:r>
    </w:p>
    <w:p w:rsidR="00BC1B98" w:rsidRPr="00046B57" w:rsidRDefault="00BC1B98" w:rsidP="00FA0582">
      <w:pPr>
        <w:pStyle w:val="ConsPlusNormal"/>
        <w:jc w:val="both"/>
        <w:rPr>
          <w:rFonts w:ascii="Times New Roman" w:hAnsi="Times New Roman" w:cs="Times New Roman"/>
          <w:b/>
          <w:i/>
          <w:sz w:val="20"/>
        </w:rPr>
      </w:pPr>
    </w:p>
    <w:tbl>
      <w:tblPr>
        <w:tblStyle w:val="a3"/>
        <w:tblW w:w="14601" w:type="dxa"/>
        <w:tblInd w:w="675" w:type="dxa"/>
        <w:tblLook w:val="04A0"/>
      </w:tblPr>
      <w:tblGrid>
        <w:gridCol w:w="807"/>
        <w:gridCol w:w="4013"/>
        <w:gridCol w:w="687"/>
        <w:gridCol w:w="1581"/>
        <w:gridCol w:w="1958"/>
        <w:gridCol w:w="1635"/>
        <w:gridCol w:w="1525"/>
        <w:gridCol w:w="2395"/>
      </w:tblGrid>
      <w:tr w:rsidR="003D151F" w:rsidRPr="00046B57" w:rsidTr="00317324">
        <w:tc>
          <w:tcPr>
            <w:tcW w:w="807" w:type="dxa"/>
          </w:tcPr>
          <w:p w:rsidR="003D151F" w:rsidRPr="00046B57" w:rsidRDefault="003D151F" w:rsidP="00FA0582">
            <w:pPr>
              <w:jc w:val="center"/>
              <w:rPr>
                <w:rFonts w:ascii="Times New Roman" w:eastAsiaTheme="minorEastAsia" w:hAnsi="Times New Roman" w:cs="Times New Roman"/>
                <w:b/>
                <w:sz w:val="20"/>
                <w:szCs w:val="20"/>
              </w:rPr>
            </w:pPr>
            <w:r w:rsidRPr="00046B57">
              <w:rPr>
                <w:rFonts w:ascii="Times New Roman" w:eastAsiaTheme="minorEastAsia" w:hAnsi="Times New Roman" w:cs="Times New Roman"/>
                <w:b/>
                <w:sz w:val="20"/>
                <w:szCs w:val="20"/>
              </w:rPr>
              <w:t>№ п/п</w:t>
            </w:r>
          </w:p>
        </w:tc>
        <w:tc>
          <w:tcPr>
            <w:tcW w:w="4013" w:type="dxa"/>
          </w:tcPr>
          <w:p w:rsidR="003D151F" w:rsidRPr="00046B57" w:rsidRDefault="003D151F"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Наименование услуги</w:t>
            </w:r>
          </w:p>
        </w:tc>
        <w:tc>
          <w:tcPr>
            <w:tcW w:w="687" w:type="dxa"/>
          </w:tcPr>
          <w:p w:rsidR="003D151F" w:rsidRPr="00046B57" w:rsidRDefault="003D151F"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1581" w:type="dxa"/>
          </w:tcPr>
          <w:p w:rsidR="003D151F" w:rsidRPr="00046B57" w:rsidRDefault="00D872AA"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Количество а</w:t>
            </w:r>
            <w:r w:rsidR="003D151F" w:rsidRPr="00046B57">
              <w:rPr>
                <w:rFonts w:ascii="Times New Roman" w:eastAsiaTheme="minorEastAsia" w:hAnsi="Times New Roman" w:cs="Times New Roman"/>
                <w:b/>
                <w:sz w:val="24"/>
                <w:szCs w:val="24"/>
              </w:rPr>
              <w:t>бонентских номеров (услуг) (</w:t>
            </w:r>
            <w:r w:rsidR="003D151F" w:rsidRPr="00046B57">
              <w:rPr>
                <w:rFonts w:ascii="Times New Roman" w:eastAsiaTheme="minorEastAsia" w:hAnsi="Times New Roman" w:cs="Times New Roman"/>
                <w:b/>
                <w:sz w:val="24"/>
                <w:szCs w:val="24"/>
                <w:lang w:val="en-US"/>
              </w:rPr>
              <w:t>Q</w:t>
            </w:r>
            <w:r w:rsidRPr="00046B57">
              <w:rPr>
                <w:rFonts w:ascii="Times New Roman" w:eastAsiaTheme="minorEastAsia" w:hAnsi="Times New Roman" w:cs="Times New Roman"/>
                <w:b/>
                <w:sz w:val="24"/>
                <w:szCs w:val="24"/>
                <w:vertAlign w:val="subscript"/>
                <w:lang w:val="en-US"/>
              </w:rPr>
              <w:t>i</w:t>
            </w:r>
            <w:r w:rsidR="003D151F" w:rsidRPr="00046B57">
              <w:rPr>
                <w:rFonts w:ascii="Times New Roman" w:eastAsiaTheme="minorEastAsia" w:hAnsi="Times New Roman" w:cs="Times New Roman"/>
                <w:b/>
                <w:sz w:val="24"/>
                <w:szCs w:val="24"/>
              </w:rPr>
              <w:t>)</w:t>
            </w:r>
          </w:p>
        </w:tc>
        <w:tc>
          <w:tcPr>
            <w:tcW w:w="1958" w:type="dxa"/>
          </w:tcPr>
          <w:p w:rsidR="003D151F" w:rsidRPr="00046B57" w:rsidRDefault="003D151F"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Количество месяцев предоставления услуги (Т)</w:t>
            </w:r>
          </w:p>
        </w:tc>
        <w:tc>
          <w:tcPr>
            <w:tcW w:w="1635" w:type="dxa"/>
          </w:tcPr>
          <w:p w:rsidR="003D151F" w:rsidRPr="00046B57" w:rsidRDefault="00F56D1B"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с</w:t>
            </w:r>
            <w:r w:rsidR="00D872AA" w:rsidRPr="00046B57">
              <w:rPr>
                <w:rFonts w:ascii="Times New Roman" w:eastAsiaTheme="minorEastAsia" w:hAnsi="Times New Roman" w:cs="Times New Roman"/>
                <w:b/>
                <w:sz w:val="24"/>
                <w:szCs w:val="24"/>
              </w:rPr>
              <w:t>уммарная стоимость услуг за 1 месяц</w:t>
            </w:r>
            <w:r w:rsidR="003D151F" w:rsidRPr="00046B57">
              <w:rPr>
                <w:rFonts w:ascii="Times New Roman" w:eastAsiaTheme="minorEastAsia" w:hAnsi="Times New Roman" w:cs="Times New Roman"/>
                <w:b/>
                <w:sz w:val="24"/>
                <w:szCs w:val="24"/>
              </w:rPr>
              <w:t xml:space="preserve">, руб. </w:t>
            </w:r>
            <w:r w:rsidR="003D151F" w:rsidRPr="00046B57">
              <w:rPr>
                <w:rFonts w:ascii="Times New Roman" w:hAnsi="Times New Roman" w:cs="Times New Roman"/>
                <w:b/>
                <w:sz w:val="24"/>
                <w:szCs w:val="24"/>
              </w:rPr>
              <w:t>(</w:t>
            </w:r>
            <w:r w:rsidR="003D151F" w:rsidRPr="00046B57">
              <w:rPr>
                <w:rFonts w:ascii="Times New Roman" w:hAnsi="Times New Roman" w:cs="Times New Roman"/>
                <w:b/>
                <w:sz w:val="24"/>
                <w:szCs w:val="24"/>
                <w:lang w:val="en-US"/>
              </w:rPr>
              <w:t>P</w:t>
            </w:r>
            <w:r w:rsidR="00D872AA" w:rsidRPr="00046B57">
              <w:rPr>
                <w:rFonts w:ascii="Times New Roman" w:hAnsi="Times New Roman" w:cs="Times New Roman"/>
                <w:b/>
                <w:sz w:val="24"/>
                <w:szCs w:val="24"/>
                <w:vertAlign w:val="subscript"/>
                <w:lang w:val="en-US"/>
              </w:rPr>
              <w:t>i</w:t>
            </w:r>
            <w:r w:rsidR="003D151F" w:rsidRPr="00046B57">
              <w:rPr>
                <w:rFonts w:ascii="Times New Roman" w:hAnsi="Times New Roman" w:cs="Times New Roman"/>
                <w:b/>
                <w:sz w:val="24"/>
                <w:szCs w:val="24"/>
              </w:rPr>
              <w:t>)</w:t>
            </w:r>
          </w:p>
        </w:tc>
        <w:tc>
          <w:tcPr>
            <w:tcW w:w="1525" w:type="dxa"/>
          </w:tcPr>
          <w:p w:rsidR="003D151F" w:rsidRPr="00046B57" w:rsidRDefault="003D151F"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величина затрат в год, руб. (</w:t>
            </w:r>
            <w:r w:rsidRPr="00046B57">
              <w:rPr>
                <w:rFonts w:ascii="Times New Roman" w:eastAsiaTheme="minorEastAsia" w:hAnsi="Times New Roman" w:cs="Times New Roman"/>
                <w:b/>
                <w:sz w:val="24"/>
                <w:szCs w:val="24"/>
                <w:lang w:val="en-US"/>
              </w:rPr>
              <w:t>S</w:t>
            </w:r>
            <w:r w:rsidRPr="00046B57">
              <w:rPr>
                <w:rFonts w:ascii="Times New Roman" w:eastAsiaTheme="minorEastAsia" w:hAnsi="Times New Roman" w:cs="Times New Roman"/>
                <w:b/>
                <w:sz w:val="24"/>
                <w:szCs w:val="24"/>
                <w:vertAlign w:val="subscript"/>
              </w:rPr>
              <w:t>усл</w:t>
            </w:r>
            <w:r w:rsidRPr="00046B57">
              <w:rPr>
                <w:rFonts w:ascii="Times New Roman" w:eastAsiaTheme="minorEastAsia" w:hAnsi="Times New Roman" w:cs="Times New Roman"/>
                <w:b/>
                <w:sz w:val="24"/>
                <w:szCs w:val="24"/>
              </w:rPr>
              <w:t>)</w:t>
            </w:r>
          </w:p>
        </w:tc>
        <w:tc>
          <w:tcPr>
            <w:tcW w:w="2395" w:type="dxa"/>
          </w:tcPr>
          <w:p w:rsidR="003D151F" w:rsidRPr="00046B57" w:rsidRDefault="003D151F" w:rsidP="00FA0582">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 xml:space="preserve">Метод формирования нормативных затрат </w:t>
            </w:r>
          </w:p>
        </w:tc>
      </w:tr>
      <w:tr w:rsidR="00226A16" w:rsidRPr="00046B57" w:rsidTr="00317324">
        <w:tc>
          <w:tcPr>
            <w:tcW w:w="807" w:type="dxa"/>
          </w:tcPr>
          <w:p w:rsidR="00226A16" w:rsidRPr="00046B57" w:rsidRDefault="00226A16" w:rsidP="00FA0582">
            <w:pPr>
              <w:jc w:val="center"/>
              <w:rPr>
                <w:rFonts w:ascii="Times New Roman" w:eastAsiaTheme="minorEastAsia" w:hAnsi="Times New Roman" w:cs="Times New Roman"/>
                <w:sz w:val="20"/>
                <w:szCs w:val="20"/>
              </w:rPr>
            </w:pPr>
            <w:r w:rsidRPr="00046B57">
              <w:rPr>
                <w:rFonts w:ascii="Times New Roman" w:eastAsiaTheme="minorEastAsia" w:hAnsi="Times New Roman" w:cs="Times New Roman"/>
                <w:sz w:val="20"/>
                <w:szCs w:val="20"/>
              </w:rPr>
              <w:t>1.</w:t>
            </w:r>
          </w:p>
        </w:tc>
        <w:tc>
          <w:tcPr>
            <w:tcW w:w="4013" w:type="dxa"/>
          </w:tcPr>
          <w:p w:rsidR="00226A16" w:rsidRPr="00046B57" w:rsidRDefault="00226A16" w:rsidP="00FA0582">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 xml:space="preserve">Оказание услуг общедоступной электросвязи: оказание услуг местной телефонной связи </w:t>
            </w:r>
            <w:r w:rsidRPr="00046B57">
              <w:rPr>
                <w:rFonts w:ascii="Times New Roman" w:hAnsi="Times New Roman" w:cs="Times New Roman"/>
                <w:sz w:val="24"/>
                <w:szCs w:val="24"/>
              </w:rPr>
              <w:t>в течение финансового года</w:t>
            </w:r>
          </w:p>
        </w:tc>
        <w:tc>
          <w:tcPr>
            <w:tcW w:w="687" w:type="dxa"/>
          </w:tcPr>
          <w:p w:rsidR="00226A16" w:rsidRPr="00046B57" w:rsidRDefault="00226A16"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усл. ед.</w:t>
            </w:r>
          </w:p>
        </w:tc>
        <w:tc>
          <w:tcPr>
            <w:tcW w:w="1581" w:type="dxa"/>
            <w:vMerge w:val="restart"/>
          </w:tcPr>
          <w:p w:rsidR="00226A16" w:rsidRPr="00046B57" w:rsidRDefault="00226A16"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312</w:t>
            </w:r>
          </w:p>
        </w:tc>
        <w:tc>
          <w:tcPr>
            <w:tcW w:w="1958" w:type="dxa"/>
            <w:vMerge w:val="restart"/>
          </w:tcPr>
          <w:p w:rsidR="00226A16" w:rsidRPr="00046B57" w:rsidRDefault="00226A16"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12</w:t>
            </w:r>
          </w:p>
        </w:tc>
        <w:tc>
          <w:tcPr>
            <w:tcW w:w="1635" w:type="dxa"/>
            <w:vMerge w:val="restart"/>
          </w:tcPr>
          <w:p w:rsidR="00226A16" w:rsidRPr="00046B57" w:rsidRDefault="00226A16"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lang w:val="en-US"/>
              </w:rPr>
              <w:t>100 000</w:t>
            </w:r>
            <w:r w:rsidRPr="00046B57">
              <w:rPr>
                <w:rFonts w:ascii="Times New Roman" w:eastAsiaTheme="minorEastAsia" w:hAnsi="Times New Roman" w:cs="Times New Roman"/>
                <w:sz w:val="24"/>
                <w:szCs w:val="24"/>
              </w:rPr>
              <w:t>,00</w:t>
            </w:r>
          </w:p>
        </w:tc>
        <w:tc>
          <w:tcPr>
            <w:tcW w:w="1525" w:type="dxa"/>
            <w:vMerge w:val="restart"/>
          </w:tcPr>
          <w:p w:rsidR="00226A16" w:rsidRPr="00046B57" w:rsidRDefault="00E6695F"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80</w:t>
            </w:r>
            <w:r w:rsidR="00226A16" w:rsidRPr="00046B57">
              <w:rPr>
                <w:rFonts w:ascii="Times New Roman" w:eastAsiaTheme="minorEastAsia" w:hAnsi="Times New Roman" w:cs="Times New Roman"/>
                <w:sz w:val="24"/>
                <w:szCs w:val="24"/>
              </w:rPr>
              <w:t>0 000,00</w:t>
            </w:r>
          </w:p>
        </w:tc>
        <w:tc>
          <w:tcPr>
            <w:tcW w:w="2395" w:type="dxa"/>
          </w:tcPr>
          <w:p w:rsidR="00226A16" w:rsidRPr="00046B57" w:rsidRDefault="00226A16"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226A16" w:rsidRPr="00046B57" w:rsidTr="00317324">
        <w:tc>
          <w:tcPr>
            <w:tcW w:w="807" w:type="dxa"/>
          </w:tcPr>
          <w:p w:rsidR="00226A16" w:rsidRPr="00046B57" w:rsidRDefault="00226A16" w:rsidP="00FA0582">
            <w:pPr>
              <w:jc w:val="center"/>
              <w:rPr>
                <w:rFonts w:ascii="Times New Roman" w:eastAsiaTheme="minorEastAsia" w:hAnsi="Times New Roman" w:cs="Times New Roman"/>
                <w:sz w:val="20"/>
                <w:szCs w:val="20"/>
              </w:rPr>
            </w:pPr>
            <w:r w:rsidRPr="00046B57">
              <w:rPr>
                <w:rFonts w:ascii="Times New Roman" w:eastAsiaTheme="minorEastAsia" w:hAnsi="Times New Roman" w:cs="Times New Roman"/>
                <w:sz w:val="20"/>
                <w:szCs w:val="20"/>
              </w:rPr>
              <w:t>2.</w:t>
            </w:r>
          </w:p>
        </w:tc>
        <w:tc>
          <w:tcPr>
            <w:tcW w:w="4013" w:type="dxa"/>
          </w:tcPr>
          <w:p w:rsidR="00226A16" w:rsidRPr="00046B57" w:rsidRDefault="00226A16" w:rsidP="00FA0582">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 xml:space="preserve">Оказание услуг общедоступной электросвязи: оказание услуг внутризоновой телефонной связи </w:t>
            </w:r>
            <w:r w:rsidR="00C15346" w:rsidRPr="00046B57">
              <w:rPr>
                <w:rFonts w:ascii="Times New Roman" w:eastAsiaTheme="minorEastAsia" w:hAnsi="Times New Roman" w:cs="Times New Roman"/>
                <w:sz w:val="24"/>
                <w:szCs w:val="24"/>
              </w:rPr>
              <w:br/>
            </w:r>
            <w:r w:rsidRPr="00046B57">
              <w:rPr>
                <w:rFonts w:ascii="Times New Roman" w:hAnsi="Times New Roman" w:cs="Times New Roman"/>
                <w:sz w:val="24"/>
                <w:szCs w:val="24"/>
              </w:rPr>
              <w:t>в течение финансового года</w:t>
            </w:r>
          </w:p>
        </w:tc>
        <w:tc>
          <w:tcPr>
            <w:tcW w:w="687" w:type="dxa"/>
          </w:tcPr>
          <w:p w:rsidR="00226A16" w:rsidRPr="00046B57" w:rsidRDefault="00226A16"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усл. ед.</w:t>
            </w:r>
          </w:p>
        </w:tc>
        <w:tc>
          <w:tcPr>
            <w:tcW w:w="1581" w:type="dxa"/>
            <w:vMerge/>
          </w:tcPr>
          <w:p w:rsidR="00226A16" w:rsidRPr="00046B57" w:rsidRDefault="00226A16" w:rsidP="00FA0582">
            <w:pPr>
              <w:jc w:val="center"/>
              <w:rPr>
                <w:rFonts w:ascii="Times New Roman" w:eastAsiaTheme="minorEastAsia" w:hAnsi="Times New Roman" w:cs="Times New Roman"/>
                <w:sz w:val="24"/>
                <w:szCs w:val="24"/>
              </w:rPr>
            </w:pPr>
          </w:p>
        </w:tc>
        <w:tc>
          <w:tcPr>
            <w:tcW w:w="1958" w:type="dxa"/>
            <w:vMerge/>
          </w:tcPr>
          <w:p w:rsidR="00226A16" w:rsidRPr="00046B57" w:rsidRDefault="00226A16" w:rsidP="00FA0582">
            <w:pPr>
              <w:jc w:val="center"/>
              <w:rPr>
                <w:rFonts w:ascii="Times New Roman" w:eastAsiaTheme="minorEastAsia" w:hAnsi="Times New Roman" w:cs="Times New Roman"/>
                <w:sz w:val="24"/>
                <w:szCs w:val="24"/>
              </w:rPr>
            </w:pPr>
          </w:p>
        </w:tc>
        <w:tc>
          <w:tcPr>
            <w:tcW w:w="1635" w:type="dxa"/>
            <w:vMerge/>
          </w:tcPr>
          <w:p w:rsidR="00226A16" w:rsidRPr="00046B57" w:rsidRDefault="00226A16" w:rsidP="00FA0582">
            <w:pPr>
              <w:jc w:val="center"/>
              <w:rPr>
                <w:rFonts w:ascii="Times New Roman" w:eastAsiaTheme="minorEastAsia" w:hAnsi="Times New Roman" w:cs="Times New Roman"/>
                <w:sz w:val="24"/>
                <w:szCs w:val="24"/>
              </w:rPr>
            </w:pPr>
          </w:p>
        </w:tc>
        <w:tc>
          <w:tcPr>
            <w:tcW w:w="1525" w:type="dxa"/>
            <w:vMerge/>
          </w:tcPr>
          <w:p w:rsidR="00226A16" w:rsidRPr="00046B57" w:rsidRDefault="00226A16" w:rsidP="00FA0582">
            <w:pPr>
              <w:jc w:val="center"/>
              <w:rPr>
                <w:rFonts w:ascii="Times New Roman" w:eastAsiaTheme="minorEastAsia" w:hAnsi="Times New Roman" w:cs="Times New Roman"/>
                <w:sz w:val="24"/>
                <w:szCs w:val="24"/>
              </w:rPr>
            </w:pPr>
          </w:p>
        </w:tc>
        <w:tc>
          <w:tcPr>
            <w:tcW w:w="2395" w:type="dxa"/>
          </w:tcPr>
          <w:p w:rsidR="00226A16" w:rsidRPr="00046B57" w:rsidRDefault="00226A16"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bl>
    <w:p w:rsidR="00C15346" w:rsidRPr="00046B57" w:rsidRDefault="00C15346" w:rsidP="00FA0582">
      <w:pPr>
        <w:pStyle w:val="ConsPlusNormal"/>
        <w:ind w:left="709"/>
        <w:jc w:val="both"/>
        <w:rPr>
          <w:rFonts w:ascii="Times New Roman" w:hAnsi="Times New Roman" w:cs="Times New Roman"/>
          <w:b/>
          <w:i/>
          <w:sz w:val="20"/>
        </w:rPr>
      </w:pPr>
    </w:p>
    <w:p w:rsidR="00C15346" w:rsidRPr="00046B57" w:rsidRDefault="00C15346">
      <w:pPr>
        <w:rPr>
          <w:rFonts w:ascii="Times New Roman" w:eastAsia="Times New Roman" w:hAnsi="Times New Roman" w:cs="Times New Roman"/>
          <w:b/>
          <w:i/>
          <w:noProof w:val="0"/>
          <w:sz w:val="20"/>
          <w:szCs w:val="20"/>
          <w:lang w:eastAsia="ru-RU"/>
        </w:rPr>
      </w:pPr>
      <w:r w:rsidRPr="00046B57">
        <w:rPr>
          <w:rFonts w:ascii="Times New Roman" w:hAnsi="Times New Roman" w:cs="Times New Roman"/>
          <w:b/>
          <w:i/>
          <w:sz w:val="20"/>
        </w:rPr>
        <w:br w:type="page"/>
      </w:r>
    </w:p>
    <w:p w:rsidR="001051DB" w:rsidRPr="00046B57" w:rsidRDefault="001051DB" w:rsidP="007E3D10">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lastRenderedPageBreak/>
        <w:t>Затраты на повременную оплату местных, междугородных и международных телефонных соедине</w:t>
      </w:r>
      <w:r w:rsidR="00EF69BC" w:rsidRPr="00046B57">
        <w:rPr>
          <w:rFonts w:ascii="Times New Roman" w:hAnsi="Times New Roman" w:cs="Times New Roman"/>
          <w:b/>
          <w:i/>
          <w:sz w:val="26"/>
          <w:szCs w:val="26"/>
        </w:rPr>
        <w:t>ний</w:t>
      </w:r>
      <w:r w:rsidRPr="00046B57">
        <w:rPr>
          <w:rFonts w:ascii="Times New Roman" w:hAnsi="Times New Roman" w:cs="Times New Roman"/>
          <w:b/>
          <w:i/>
          <w:sz w:val="26"/>
          <w:szCs w:val="26"/>
        </w:rPr>
        <w:t xml:space="preserve"> </w:t>
      </w:r>
      <w:r w:rsidR="009A5F39" w:rsidRPr="00046B57">
        <w:rPr>
          <w:rFonts w:ascii="Times New Roman" w:hAnsi="Times New Roman" w:cs="Times New Roman"/>
          <w:b/>
          <w:i/>
          <w:sz w:val="26"/>
          <w:szCs w:val="26"/>
        </w:rPr>
        <w:t>(</w:t>
      </w:r>
      <w:proofErr w:type="spellStart"/>
      <w:r w:rsidR="009A5F39" w:rsidRPr="00046B57">
        <w:rPr>
          <w:rFonts w:ascii="Times New Roman" w:eastAsiaTheme="minorEastAsia" w:hAnsi="Times New Roman" w:cs="Times New Roman"/>
          <w:sz w:val="26"/>
          <w:szCs w:val="26"/>
        </w:rPr>
        <w:t>З</w:t>
      </w:r>
      <w:r w:rsidR="009A5F39" w:rsidRPr="00046B57">
        <w:rPr>
          <w:rFonts w:ascii="Times New Roman" w:eastAsiaTheme="minorEastAsia" w:hAnsi="Times New Roman" w:cs="Times New Roman"/>
          <w:sz w:val="26"/>
          <w:szCs w:val="26"/>
          <w:vertAlign w:val="subscript"/>
        </w:rPr>
        <w:t>усл</w:t>
      </w:r>
      <w:proofErr w:type="spellEnd"/>
      <w:r w:rsidR="009A5F39" w:rsidRPr="00046B57">
        <w:rPr>
          <w:rFonts w:ascii="Times New Roman" w:hAnsi="Times New Roman" w:cs="Times New Roman"/>
          <w:b/>
          <w:i/>
          <w:sz w:val="26"/>
          <w:szCs w:val="26"/>
        </w:rPr>
        <w:t xml:space="preserve">) </w:t>
      </w:r>
      <w:r w:rsidR="001014E7" w:rsidRPr="00046B57">
        <w:rPr>
          <w:rFonts w:ascii="Times New Roman" w:hAnsi="Times New Roman" w:cs="Times New Roman"/>
          <w:b/>
          <w:i/>
          <w:sz w:val="26"/>
          <w:szCs w:val="26"/>
        </w:rPr>
        <w:br/>
      </w:r>
      <w:r w:rsidRPr="00046B57">
        <w:rPr>
          <w:rFonts w:ascii="Times New Roman" w:hAnsi="Times New Roman" w:cs="Times New Roman"/>
          <w:b/>
          <w:i/>
          <w:sz w:val="26"/>
          <w:szCs w:val="26"/>
        </w:rPr>
        <w:t>определяются по формуле:</w:t>
      </w:r>
    </w:p>
    <w:p w:rsidR="006422FC" w:rsidRPr="00046B57" w:rsidRDefault="009A5F39" w:rsidP="00FA0582">
      <w:pPr>
        <w:pStyle w:val="a7"/>
        <w:spacing w:after="0"/>
        <w:ind w:left="360"/>
        <w:jc w:val="center"/>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Pr="00046B57">
        <w:rPr>
          <w:rFonts w:ascii="Times New Roman" w:eastAsiaTheme="minorEastAsia" w:hAnsi="Times New Roman" w:cs="Times New Roman"/>
          <w:sz w:val="26"/>
          <w:szCs w:val="26"/>
          <w:vertAlign w:val="subscript"/>
        </w:rPr>
        <w:t xml:space="preserve">усл </w:t>
      </w:r>
      <w:r w:rsidR="006422FC" w:rsidRPr="00046B57">
        <w:rPr>
          <w:rFonts w:ascii="Times New Roman" w:eastAsiaTheme="minorEastAsia" w:hAnsi="Times New Roman" w:cs="Times New Roman"/>
          <w:sz w:val="26"/>
          <w:szCs w:val="26"/>
          <w:vertAlign w:val="subscript"/>
        </w:rPr>
        <w:t>=</w:t>
      </w:r>
      <w:r w:rsidR="006422FC" w:rsidRPr="00046B57">
        <w:rPr>
          <w:rFonts w:ascii="Times New Roman" w:eastAsiaTheme="minorEastAsia" w:hAnsi="Times New Roman" w:cs="Times New Roman"/>
          <w:sz w:val="26"/>
          <w:szCs w:val="26"/>
        </w:rPr>
        <w:t xml:space="preserve"> </w:t>
      </w:r>
      <w:r w:rsidR="006422FC" w:rsidRPr="00046B57">
        <w:rPr>
          <w:rFonts w:ascii="Times New Roman" w:eastAsiaTheme="minorEastAsia" w:hAnsi="Times New Roman" w:cs="Times New Roman"/>
          <w:sz w:val="26"/>
          <w:szCs w:val="26"/>
          <w:lang w:val="en-US"/>
        </w:rPr>
        <w:t>P</w:t>
      </w:r>
      <w:r w:rsidR="006422FC" w:rsidRPr="00046B57">
        <w:rPr>
          <w:rFonts w:ascii="Times New Roman" w:eastAsiaTheme="minorEastAsia" w:hAnsi="Times New Roman" w:cs="Times New Roman"/>
          <w:sz w:val="26"/>
          <w:szCs w:val="26"/>
          <w:vertAlign w:val="subscript"/>
          <w:lang w:val="en-US"/>
        </w:rPr>
        <w:t>i</w:t>
      </w:r>
      <w:r w:rsidR="006422FC" w:rsidRPr="00046B57">
        <w:rPr>
          <w:rFonts w:ascii="Times New Roman" w:eastAsiaTheme="minorEastAsia" w:hAnsi="Times New Roman" w:cs="Times New Roman"/>
          <w:sz w:val="26"/>
          <w:szCs w:val="26"/>
          <w:vertAlign w:val="subscript"/>
        </w:rPr>
        <w:t xml:space="preserve"> усл</w:t>
      </w:r>
      <w:r w:rsidR="001156AA" w:rsidRPr="00046B57">
        <w:rPr>
          <w:rFonts w:ascii="Times New Roman" w:eastAsiaTheme="minorEastAsia" w:hAnsi="Times New Roman" w:cs="Times New Roman"/>
          <w:sz w:val="26"/>
          <w:szCs w:val="26"/>
          <w:vertAlign w:val="subscript"/>
        </w:rPr>
        <w:t xml:space="preserve"> </w:t>
      </w:r>
      <w:r w:rsidR="001156AA" w:rsidRPr="00046B57">
        <w:rPr>
          <w:rFonts w:ascii="Times New Roman" w:eastAsiaTheme="minorEastAsia" w:hAnsi="Times New Roman" w:cs="Times New Roman"/>
          <w:sz w:val="26"/>
          <w:szCs w:val="26"/>
        </w:rPr>
        <w:t>×</w:t>
      </w:r>
      <w:r w:rsidR="006422FC" w:rsidRPr="00046B57">
        <w:rPr>
          <w:rFonts w:ascii="Times New Roman" w:eastAsiaTheme="minorEastAsia" w:hAnsi="Times New Roman" w:cs="Times New Roman"/>
          <w:sz w:val="26"/>
          <w:szCs w:val="26"/>
        </w:rPr>
        <w:t xml:space="preserve"> </w:t>
      </w:r>
      <w:r w:rsidR="006422FC" w:rsidRPr="00046B57">
        <w:rPr>
          <w:rFonts w:ascii="Times New Roman" w:eastAsiaTheme="minorEastAsia" w:hAnsi="Times New Roman" w:cs="Times New Roman"/>
          <w:sz w:val="26"/>
          <w:szCs w:val="26"/>
          <w:lang w:val="en-US"/>
        </w:rPr>
        <w:t>R</w:t>
      </w:r>
      <w:r w:rsidR="006422FC" w:rsidRPr="00046B57">
        <w:rPr>
          <w:rFonts w:ascii="Times New Roman" w:eastAsiaTheme="minorEastAsia" w:hAnsi="Times New Roman" w:cs="Times New Roman"/>
          <w:sz w:val="26"/>
          <w:szCs w:val="26"/>
        </w:rPr>
        <w:t>, где</w:t>
      </w:r>
      <w:r w:rsidR="003754DB" w:rsidRPr="00046B57">
        <w:rPr>
          <w:rFonts w:ascii="Times New Roman" w:eastAsiaTheme="minorEastAsia" w:hAnsi="Times New Roman" w:cs="Times New Roman"/>
          <w:sz w:val="26"/>
          <w:szCs w:val="26"/>
        </w:rPr>
        <w:t>:</w:t>
      </w:r>
    </w:p>
    <w:p w:rsidR="006422FC" w:rsidRPr="00046B57" w:rsidRDefault="009A5F39" w:rsidP="00FA0582">
      <w:pPr>
        <w:pStyle w:val="a7"/>
        <w:spacing w:after="0"/>
        <w:ind w:left="360"/>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Pr="00046B57">
        <w:rPr>
          <w:rFonts w:ascii="Times New Roman" w:eastAsiaTheme="minorEastAsia" w:hAnsi="Times New Roman" w:cs="Times New Roman"/>
          <w:sz w:val="26"/>
          <w:szCs w:val="26"/>
          <w:vertAlign w:val="subscript"/>
        </w:rPr>
        <w:t>усл</w:t>
      </w:r>
      <w:r w:rsidR="00315643" w:rsidRPr="00046B57">
        <w:rPr>
          <w:rFonts w:ascii="Times New Roman" w:eastAsiaTheme="minorEastAsia" w:hAnsi="Times New Roman" w:cs="Times New Roman"/>
          <w:sz w:val="26"/>
          <w:szCs w:val="26"/>
        </w:rPr>
        <w:t xml:space="preserve"> –</w:t>
      </w:r>
      <w:r w:rsidR="006422FC" w:rsidRPr="00046B57">
        <w:rPr>
          <w:rFonts w:ascii="Times New Roman" w:eastAsiaTheme="minorEastAsia" w:hAnsi="Times New Roman" w:cs="Times New Roman"/>
          <w:sz w:val="26"/>
          <w:szCs w:val="26"/>
        </w:rPr>
        <w:t xml:space="preserve"> затраты в год;</w:t>
      </w:r>
    </w:p>
    <w:p w:rsidR="006422FC" w:rsidRPr="00046B57" w:rsidRDefault="006422FC" w:rsidP="00FA0582">
      <w:pPr>
        <w:pStyle w:val="a7"/>
        <w:spacing w:after="0"/>
        <w:ind w:left="360"/>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P</w:t>
      </w:r>
      <w:r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vertAlign w:val="subscript"/>
        </w:rPr>
        <w:t xml:space="preserve"> усл</w:t>
      </w:r>
      <w:r w:rsidRPr="00046B57">
        <w:rPr>
          <w:rFonts w:ascii="Times New Roman" w:eastAsiaTheme="minorEastAsia" w:hAnsi="Times New Roman" w:cs="Times New Roman"/>
          <w:sz w:val="26"/>
          <w:szCs w:val="26"/>
        </w:rPr>
        <w:t xml:space="preserve"> – стоимость единицы услуги;</w:t>
      </w:r>
    </w:p>
    <w:p w:rsidR="006422FC" w:rsidRPr="00046B57" w:rsidRDefault="006422FC" w:rsidP="00FA0582">
      <w:pPr>
        <w:pStyle w:val="a7"/>
        <w:spacing w:after="0"/>
        <w:ind w:left="360"/>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R</w:t>
      </w:r>
      <w:r w:rsidR="00315643" w:rsidRPr="00046B57">
        <w:rPr>
          <w:rFonts w:ascii="Times New Roman" w:eastAsiaTheme="minorEastAsia" w:hAnsi="Times New Roman" w:cs="Times New Roman"/>
          <w:sz w:val="26"/>
          <w:szCs w:val="26"/>
        </w:rPr>
        <w:t xml:space="preserve"> – количество услуг </w:t>
      </w:r>
      <w:r w:rsidRPr="00046B57">
        <w:rPr>
          <w:rFonts w:ascii="Times New Roman" w:eastAsiaTheme="minorEastAsia" w:hAnsi="Times New Roman" w:cs="Times New Roman"/>
          <w:sz w:val="26"/>
          <w:szCs w:val="26"/>
        </w:rPr>
        <w:t>в год</w:t>
      </w:r>
      <w:r w:rsidR="00146531" w:rsidRPr="00046B57">
        <w:rPr>
          <w:rFonts w:ascii="Times New Roman" w:eastAsiaTheme="minorEastAsia" w:hAnsi="Times New Roman" w:cs="Times New Roman"/>
          <w:sz w:val="26"/>
          <w:szCs w:val="26"/>
        </w:rPr>
        <w:t xml:space="preserve"> (</w:t>
      </w:r>
      <w:r w:rsidR="00E45BA4" w:rsidRPr="00046B57">
        <w:rPr>
          <w:rFonts w:ascii="Times New Roman" w:eastAsiaTheme="minorEastAsia" w:hAnsi="Times New Roman" w:cs="Times New Roman"/>
          <w:sz w:val="26"/>
          <w:szCs w:val="26"/>
        </w:rPr>
        <w:t>определяется в соответствии с отчетными документами за соответствующий период</w:t>
      </w:r>
      <w:r w:rsidR="00146531" w:rsidRPr="00046B57">
        <w:rPr>
          <w:rFonts w:ascii="Times New Roman" w:eastAsiaTheme="minorEastAsia" w:hAnsi="Times New Roman" w:cs="Times New Roman"/>
          <w:sz w:val="26"/>
          <w:szCs w:val="26"/>
        </w:rPr>
        <w:t>)</w:t>
      </w:r>
      <w:r w:rsidRPr="00046B57">
        <w:rPr>
          <w:rFonts w:ascii="Times New Roman" w:eastAsiaTheme="minorEastAsia" w:hAnsi="Times New Roman" w:cs="Times New Roman"/>
          <w:sz w:val="26"/>
          <w:szCs w:val="26"/>
        </w:rPr>
        <w:t>.</w:t>
      </w:r>
    </w:p>
    <w:p w:rsidR="001051DB" w:rsidRPr="00046B57" w:rsidRDefault="001051DB" w:rsidP="00FA0582">
      <w:pPr>
        <w:pStyle w:val="ConsPlusNormal"/>
        <w:ind w:firstLine="540"/>
        <w:jc w:val="both"/>
        <w:rPr>
          <w:rFonts w:ascii="Times New Roman" w:hAnsi="Times New Roman" w:cs="Times New Roman"/>
          <w:sz w:val="26"/>
          <w:szCs w:val="26"/>
        </w:rPr>
      </w:pPr>
    </w:p>
    <w:tbl>
      <w:tblPr>
        <w:tblStyle w:val="a3"/>
        <w:tblW w:w="14601" w:type="dxa"/>
        <w:tblInd w:w="675" w:type="dxa"/>
        <w:tblLook w:val="04A0"/>
      </w:tblPr>
      <w:tblGrid>
        <w:gridCol w:w="833"/>
        <w:gridCol w:w="4194"/>
        <w:gridCol w:w="1018"/>
        <w:gridCol w:w="2990"/>
        <w:gridCol w:w="3135"/>
        <w:gridCol w:w="2431"/>
      </w:tblGrid>
      <w:tr w:rsidR="006422FC" w:rsidRPr="00046B57" w:rsidTr="006422FC">
        <w:tc>
          <w:tcPr>
            <w:tcW w:w="840" w:type="dxa"/>
          </w:tcPr>
          <w:p w:rsidR="006422FC" w:rsidRPr="00046B57" w:rsidRDefault="006422FC" w:rsidP="00FA0582">
            <w:pPr>
              <w:jc w:val="center"/>
              <w:rPr>
                <w:rFonts w:ascii="Times New Roman" w:eastAsiaTheme="minorEastAsia" w:hAnsi="Times New Roman" w:cs="Times New Roman"/>
                <w:b/>
                <w:sz w:val="20"/>
                <w:szCs w:val="20"/>
              </w:rPr>
            </w:pPr>
            <w:r w:rsidRPr="00046B57">
              <w:rPr>
                <w:rFonts w:ascii="Times New Roman" w:eastAsiaTheme="minorEastAsia" w:hAnsi="Times New Roman" w:cs="Times New Roman"/>
                <w:b/>
                <w:sz w:val="20"/>
                <w:szCs w:val="20"/>
              </w:rPr>
              <w:t>№ п/п</w:t>
            </w:r>
          </w:p>
        </w:tc>
        <w:tc>
          <w:tcPr>
            <w:tcW w:w="4243" w:type="dxa"/>
          </w:tcPr>
          <w:p w:rsidR="006422FC" w:rsidRPr="00046B57" w:rsidRDefault="006422FC"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Наименование услуги</w:t>
            </w:r>
          </w:p>
        </w:tc>
        <w:tc>
          <w:tcPr>
            <w:tcW w:w="885" w:type="dxa"/>
          </w:tcPr>
          <w:p w:rsidR="006422FC" w:rsidRPr="00046B57" w:rsidRDefault="006422FC"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3021" w:type="dxa"/>
          </w:tcPr>
          <w:p w:rsidR="006422FC" w:rsidRPr="00046B57" w:rsidRDefault="006422FC"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стоимость единицы услуги, руб.  (</w:t>
            </w:r>
            <w:r w:rsidRPr="00046B57">
              <w:rPr>
                <w:rFonts w:ascii="Times New Roman" w:eastAsiaTheme="minorEastAsia" w:hAnsi="Times New Roman" w:cs="Times New Roman"/>
                <w:b/>
                <w:sz w:val="24"/>
                <w:szCs w:val="24"/>
                <w:lang w:val="en-US"/>
              </w:rPr>
              <w:t>Pi)</w:t>
            </w:r>
          </w:p>
        </w:tc>
        <w:tc>
          <w:tcPr>
            <w:tcW w:w="3169" w:type="dxa"/>
          </w:tcPr>
          <w:p w:rsidR="006422FC" w:rsidRPr="00046B57" w:rsidRDefault="006422FC"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величина затрат в год, руб. (</w:t>
            </w:r>
            <w:r w:rsidRPr="00046B57">
              <w:rPr>
                <w:rFonts w:ascii="Times New Roman" w:eastAsiaTheme="minorEastAsia" w:hAnsi="Times New Roman" w:cs="Times New Roman"/>
                <w:b/>
                <w:sz w:val="24"/>
                <w:szCs w:val="24"/>
                <w:lang w:val="en-US"/>
              </w:rPr>
              <w:t>S</w:t>
            </w:r>
            <w:r w:rsidRPr="00046B57">
              <w:rPr>
                <w:rFonts w:ascii="Times New Roman" w:eastAsiaTheme="minorEastAsia" w:hAnsi="Times New Roman" w:cs="Times New Roman"/>
                <w:b/>
                <w:sz w:val="24"/>
                <w:szCs w:val="24"/>
                <w:vertAlign w:val="subscript"/>
              </w:rPr>
              <w:t>усл</w:t>
            </w:r>
            <w:r w:rsidRPr="00046B57">
              <w:rPr>
                <w:rFonts w:ascii="Times New Roman" w:eastAsiaTheme="minorEastAsia" w:hAnsi="Times New Roman" w:cs="Times New Roman"/>
                <w:b/>
                <w:sz w:val="24"/>
                <w:szCs w:val="24"/>
              </w:rPr>
              <w:t>)</w:t>
            </w:r>
          </w:p>
        </w:tc>
        <w:tc>
          <w:tcPr>
            <w:tcW w:w="2443" w:type="dxa"/>
          </w:tcPr>
          <w:p w:rsidR="006422FC" w:rsidRPr="00046B57" w:rsidRDefault="006422FC" w:rsidP="00FA0582">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 xml:space="preserve">Метод формирования нормативных затрат </w:t>
            </w:r>
          </w:p>
        </w:tc>
      </w:tr>
      <w:tr w:rsidR="006422FC" w:rsidRPr="00046B57" w:rsidTr="006422FC">
        <w:tc>
          <w:tcPr>
            <w:tcW w:w="840" w:type="dxa"/>
          </w:tcPr>
          <w:p w:rsidR="006422FC" w:rsidRPr="00046B57" w:rsidRDefault="006422FC"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w:t>
            </w:r>
          </w:p>
        </w:tc>
        <w:tc>
          <w:tcPr>
            <w:tcW w:w="4243" w:type="dxa"/>
          </w:tcPr>
          <w:p w:rsidR="006422FC" w:rsidRPr="00046B57" w:rsidRDefault="006422FC" w:rsidP="00FA0582">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Услуги междугородной телефонной связи</w:t>
            </w:r>
          </w:p>
        </w:tc>
        <w:tc>
          <w:tcPr>
            <w:tcW w:w="885" w:type="dxa"/>
          </w:tcPr>
          <w:p w:rsidR="006422FC" w:rsidRPr="00046B57" w:rsidRDefault="006422FC"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Минута</w:t>
            </w:r>
          </w:p>
        </w:tc>
        <w:tc>
          <w:tcPr>
            <w:tcW w:w="3021" w:type="dxa"/>
          </w:tcPr>
          <w:p w:rsidR="006422FC" w:rsidRPr="00046B57" w:rsidRDefault="00D805DD"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5,20</w:t>
            </w:r>
          </w:p>
        </w:tc>
        <w:tc>
          <w:tcPr>
            <w:tcW w:w="3169" w:type="dxa"/>
            <w:vMerge w:val="restart"/>
          </w:tcPr>
          <w:p w:rsidR="006422FC" w:rsidRPr="00046B57" w:rsidRDefault="006422FC"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30 000,00</w:t>
            </w:r>
          </w:p>
        </w:tc>
        <w:tc>
          <w:tcPr>
            <w:tcW w:w="2443" w:type="dxa"/>
          </w:tcPr>
          <w:p w:rsidR="00D26185" w:rsidRPr="00046B57" w:rsidRDefault="00D26185"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p w:rsidR="006422FC" w:rsidRPr="00046B57" w:rsidRDefault="006422FC"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6422FC" w:rsidRPr="00046B57" w:rsidTr="006422FC">
        <w:tc>
          <w:tcPr>
            <w:tcW w:w="840" w:type="dxa"/>
          </w:tcPr>
          <w:p w:rsidR="006422FC" w:rsidRPr="00046B57" w:rsidRDefault="006422FC"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w:t>
            </w:r>
          </w:p>
        </w:tc>
        <w:tc>
          <w:tcPr>
            <w:tcW w:w="4243" w:type="dxa"/>
          </w:tcPr>
          <w:p w:rsidR="006422FC" w:rsidRPr="00046B57" w:rsidRDefault="006422FC" w:rsidP="00FA0582">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Услуги международной телефонной связи</w:t>
            </w:r>
          </w:p>
        </w:tc>
        <w:tc>
          <w:tcPr>
            <w:tcW w:w="885" w:type="dxa"/>
          </w:tcPr>
          <w:p w:rsidR="006422FC" w:rsidRPr="00046B57" w:rsidRDefault="006422FC"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Минута</w:t>
            </w:r>
          </w:p>
        </w:tc>
        <w:tc>
          <w:tcPr>
            <w:tcW w:w="3021" w:type="dxa"/>
          </w:tcPr>
          <w:p w:rsidR="006422FC" w:rsidRPr="00046B57" w:rsidRDefault="00D805DD"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60,00</w:t>
            </w:r>
          </w:p>
        </w:tc>
        <w:tc>
          <w:tcPr>
            <w:tcW w:w="3169" w:type="dxa"/>
            <w:vMerge/>
          </w:tcPr>
          <w:p w:rsidR="006422FC" w:rsidRPr="00046B57" w:rsidRDefault="006422FC" w:rsidP="00FA0582">
            <w:pPr>
              <w:jc w:val="center"/>
              <w:rPr>
                <w:rFonts w:ascii="Times New Roman" w:eastAsiaTheme="minorEastAsia" w:hAnsi="Times New Roman" w:cs="Times New Roman"/>
                <w:sz w:val="24"/>
                <w:szCs w:val="24"/>
              </w:rPr>
            </w:pPr>
          </w:p>
        </w:tc>
        <w:tc>
          <w:tcPr>
            <w:tcW w:w="2443" w:type="dxa"/>
          </w:tcPr>
          <w:p w:rsidR="00D26185" w:rsidRPr="00046B57" w:rsidRDefault="00D26185"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p w:rsidR="006422FC" w:rsidRPr="00046B57" w:rsidRDefault="006422FC"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bl>
    <w:p w:rsidR="00B30780" w:rsidRPr="00046B57" w:rsidRDefault="00B30780" w:rsidP="00FA0582">
      <w:pPr>
        <w:pStyle w:val="ConsPlusNormal"/>
        <w:ind w:firstLine="540"/>
        <w:jc w:val="both"/>
        <w:rPr>
          <w:rFonts w:ascii="Times New Roman" w:hAnsi="Times New Roman" w:cs="Times New Roman"/>
          <w:sz w:val="20"/>
        </w:rPr>
      </w:pPr>
    </w:p>
    <w:p w:rsidR="00AB60CA" w:rsidRPr="00046B57" w:rsidRDefault="00AB60CA" w:rsidP="00FA0582">
      <w:pPr>
        <w:pStyle w:val="ConsPlusNormal"/>
        <w:ind w:firstLine="540"/>
        <w:jc w:val="both"/>
        <w:rPr>
          <w:rFonts w:ascii="Times New Roman" w:hAnsi="Times New Roman" w:cs="Times New Roman"/>
          <w:sz w:val="20"/>
        </w:rPr>
      </w:pPr>
    </w:p>
    <w:p w:rsidR="001051DB" w:rsidRPr="00046B57" w:rsidRDefault="001051DB"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w:t>
      </w:r>
      <w:r w:rsidR="00214FB7" w:rsidRPr="00046B57">
        <w:rPr>
          <w:rFonts w:ascii="Times New Roman" w:hAnsi="Times New Roman" w:cs="Times New Roman"/>
          <w:b/>
          <w:i/>
          <w:sz w:val="26"/>
          <w:szCs w:val="26"/>
        </w:rPr>
        <w:t xml:space="preserve">передачу данных с использованием информационно-телекоммуникационной сети Интернет и услуг </w:t>
      </w:r>
      <w:r w:rsidR="004E63FB" w:rsidRPr="00046B57">
        <w:rPr>
          <w:rFonts w:ascii="Times New Roman" w:hAnsi="Times New Roman" w:cs="Times New Roman"/>
          <w:b/>
          <w:i/>
          <w:sz w:val="26"/>
          <w:szCs w:val="26"/>
        </w:rPr>
        <w:br/>
      </w:r>
      <w:proofErr w:type="spellStart"/>
      <w:r w:rsidR="00214FB7" w:rsidRPr="00046B57">
        <w:rPr>
          <w:rFonts w:ascii="Times New Roman" w:hAnsi="Times New Roman" w:cs="Times New Roman"/>
          <w:b/>
          <w:i/>
          <w:sz w:val="26"/>
          <w:szCs w:val="26"/>
        </w:rPr>
        <w:t>интернет-провайдеров</w:t>
      </w:r>
      <w:proofErr w:type="spellEnd"/>
      <w:r w:rsidRPr="00046B57">
        <w:rPr>
          <w:rFonts w:ascii="Times New Roman" w:hAnsi="Times New Roman" w:cs="Times New Roman"/>
          <w:b/>
          <w:i/>
          <w:sz w:val="26"/>
          <w:szCs w:val="26"/>
        </w:rPr>
        <w:t xml:space="preserve"> </w:t>
      </w:r>
      <w:r w:rsidR="009A5F39" w:rsidRPr="00046B57">
        <w:rPr>
          <w:rFonts w:ascii="Times New Roman" w:hAnsi="Times New Roman" w:cs="Times New Roman"/>
          <w:b/>
          <w:i/>
          <w:sz w:val="26"/>
          <w:szCs w:val="26"/>
        </w:rPr>
        <w:t>(</w:t>
      </w:r>
      <w:proofErr w:type="spellStart"/>
      <w:r w:rsidR="009A5F39" w:rsidRPr="00046B57">
        <w:rPr>
          <w:rFonts w:ascii="Times New Roman" w:hAnsi="Times New Roman" w:cs="Times New Roman"/>
          <w:b/>
          <w:i/>
          <w:sz w:val="26"/>
          <w:szCs w:val="26"/>
        </w:rPr>
        <w:t>З</w:t>
      </w:r>
      <w:r w:rsidR="009A5F39" w:rsidRPr="00046B57">
        <w:rPr>
          <w:rFonts w:ascii="Times New Roman" w:hAnsi="Times New Roman" w:cs="Times New Roman"/>
          <w:b/>
          <w:sz w:val="26"/>
          <w:szCs w:val="26"/>
          <w:vertAlign w:val="subscript"/>
        </w:rPr>
        <w:t>и</w:t>
      </w:r>
      <w:proofErr w:type="spellEnd"/>
      <w:r w:rsidR="009A5F39" w:rsidRPr="00046B57">
        <w:rPr>
          <w:rFonts w:ascii="Times New Roman" w:hAnsi="Times New Roman" w:cs="Times New Roman"/>
          <w:b/>
          <w:i/>
          <w:sz w:val="26"/>
          <w:szCs w:val="26"/>
        </w:rPr>
        <w:t>)</w:t>
      </w:r>
      <w:r w:rsidRPr="00046B57">
        <w:rPr>
          <w:rFonts w:ascii="Times New Roman" w:hAnsi="Times New Roman" w:cs="Times New Roman"/>
          <w:b/>
          <w:i/>
          <w:sz w:val="26"/>
          <w:szCs w:val="26"/>
        </w:rPr>
        <w:t xml:space="preserve"> определяются по формуле:</w:t>
      </w:r>
    </w:p>
    <w:p w:rsidR="002E7AAE" w:rsidRPr="00046B57" w:rsidRDefault="002E7AAE" w:rsidP="00FA0582">
      <w:pPr>
        <w:pStyle w:val="a7"/>
        <w:autoSpaceDE w:val="0"/>
        <w:autoSpaceDN w:val="0"/>
        <w:adjustRightInd w:val="0"/>
        <w:spacing w:after="0" w:line="240" w:lineRule="auto"/>
        <w:ind w:left="360"/>
        <w:jc w:val="center"/>
        <w:rPr>
          <w:rFonts w:ascii="Times New Roman" w:hAnsi="Times New Roman" w:cs="Times New Roman"/>
          <w:noProof w:val="0"/>
          <w:sz w:val="26"/>
          <w:szCs w:val="26"/>
        </w:rPr>
      </w:pPr>
      <w:r w:rsidRPr="00046B57">
        <w:rPr>
          <w:rFonts w:ascii="Times New Roman" w:hAnsi="Times New Roman" w:cs="Times New Roman"/>
          <w:position w:val="-24"/>
          <w:sz w:val="26"/>
          <w:szCs w:val="26"/>
          <w:lang w:eastAsia="ru-RU"/>
        </w:rPr>
        <w:drawing>
          <wp:inline distT="0" distB="0" distL="0" distR="0">
            <wp:extent cx="1562100" cy="4286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1562100" cy="428625"/>
                    </a:xfrm>
                    <a:prstGeom prst="rect">
                      <a:avLst/>
                    </a:prstGeom>
                    <a:noFill/>
                    <a:ln w="9525">
                      <a:noFill/>
                      <a:miter lim="800000"/>
                      <a:headEnd/>
                      <a:tailEnd/>
                    </a:ln>
                  </pic:spPr>
                </pic:pic>
              </a:graphicData>
            </a:graphic>
          </wp:inline>
        </w:drawing>
      </w:r>
      <w:r w:rsidRPr="00046B57">
        <w:rPr>
          <w:rFonts w:ascii="Times New Roman" w:hAnsi="Times New Roman" w:cs="Times New Roman"/>
          <w:noProof w:val="0"/>
          <w:sz w:val="26"/>
          <w:szCs w:val="26"/>
        </w:rPr>
        <w:t>,</w:t>
      </w:r>
      <w:r w:rsidR="003754DB" w:rsidRPr="00046B57">
        <w:rPr>
          <w:rFonts w:ascii="Times New Roman" w:eastAsiaTheme="minorEastAsia" w:hAnsi="Times New Roman" w:cs="Times New Roman"/>
          <w:sz w:val="26"/>
          <w:szCs w:val="26"/>
        </w:rPr>
        <w:t xml:space="preserve"> где:</w:t>
      </w:r>
    </w:p>
    <w:p w:rsidR="002E7AAE" w:rsidRPr="00046B57" w:rsidRDefault="002E7AAE" w:rsidP="00FA0582">
      <w:pPr>
        <w:pStyle w:val="a7"/>
        <w:autoSpaceDE w:val="0"/>
        <w:autoSpaceDN w:val="0"/>
        <w:adjustRightInd w:val="0"/>
        <w:spacing w:after="0" w:line="240" w:lineRule="auto"/>
        <w:ind w:left="360"/>
        <w:jc w:val="both"/>
        <w:rPr>
          <w:rFonts w:ascii="Times New Roman" w:hAnsi="Times New Roman" w:cs="Times New Roman"/>
          <w:noProof w:val="0"/>
          <w:sz w:val="26"/>
          <w:szCs w:val="26"/>
        </w:rPr>
      </w:pPr>
      <w:proofErr w:type="spellStart"/>
      <w:r w:rsidRPr="00046B57">
        <w:rPr>
          <w:rFonts w:ascii="Times New Roman" w:hAnsi="Times New Roman" w:cs="Times New Roman"/>
          <w:noProof w:val="0"/>
          <w:sz w:val="26"/>
          <w:szCs w:val="26"/>
        </w:rPr>
        <w:t>Q</w:t>
      </w:r>
      <w:r w:rsidRPr="00046B57">
        <w:rPr>
          <w:rFonts w:ascii="Times New Roman" w:hAnsi="Times New Roman" w:cs="Times New Roman"/>
          <w:noProof w:val="0"/>
          <w:sz w:val="26"/>
          <w:szCs w:val="26"/>
          <w:vertAlign w:val="subscript"/>
        </w:rPr>
        <w:t>iи</w:t>
      </w:r>
      <w:proofErr w:type="spellEnd"/>
      <w:r w:rsidR="00315643" w:rsidRPr="00046B57">
        <w:rPr>
          <w:rFonts w:ascii="Times New Roman" w:hAnsi="Times New Roman" w:cs="Times New Roman"/>
          <w:noProof w:val="0"/>
          <w:sz w:val="26"/>
          <w:szCs w:val="26"/>
        </w:rPr>
        <w:t xml:space="preserve"> –</w:t>
      </w:r>
      <w:r w:rsidRPr="00046B57">
        <w:rPr>
          <w:rFonts w:ascii="Times New Roman" w:hAnsi="Times New Roman" w:cs="Times New Roman"/>
          <w:noProof w:val="0"/>
          <w:sz w:val="26"/>
          <w:szCs w:val="26"/>
        </w:rPr>
        <w:t xml:space="preserve"> количеств</w:t>
      </w:r>
      <w:r w:rsidR="00E45BA4" w:rsidRPr="00046B57">
        <w:rPr>
          <w:rFonts w:ascii="Times New Roman" w:hAnsi="Times New Roman" w:cs="Times New Roman"/>
          <w:noProof w:val="0"/>
          <w:sz w:val="26"/>
          <w:szCs w:val="26"/>
        </w:rPr>
        <w:t>о каналов передачи данных сети «</w:t>
      </w:r>
      <w:r w:rsidRPr="00046B57">
        <w:rPr>
          <w:rFonts w:ascii="Times New Roman" w:hAnsi="Times New Roman" w:cs="Times New Roman"/>
          <w:noProof w:val="0"/>
          <w:sz w:val="26"/>
          <w:szCs w:val="26"/>
        </w:rPr>
        <w:t>Интернет</w:t>
      </w:r>
      <w:r w:rsidR="00E45BA4" w:rsidRPr="00046B57">
        <w:rPr>
          <w:rFonts w:ascii="Times New Roman" w:hAnsi="Times New Roman" w:cs="Times New Roman"/>
          <w:noProof w:val="0"/>
          <w:sz w:val="26"/>
          <w:szCs w:val="26"/>
        </w:rPr>
        <w:t>»</w:t>
      </w:r>
      <w:r w:rsidRPr="00046B57">
        <w:rPr>
          <w:rFonts w:ascii="Times New Roman" w:hAnsi="Times New Roman" w:cs="Times New Roman"/>
          <w:noProof w:val="0"/>
          <w:sz w:val="26"/>
          <w:szCs w:val="26"/>
        </w:rPr>
        <w:t xml:space="preserve"> с </w:t>
      </w:r>
      <w:proofErr w:type="spellStart"/>
      <w:r w:rsidRPr="00046B57">
        <w:rPr>
          <w:rFonts w:ascii="Times New Roman" w:hAnsi="Times New Roman" w:cs="Times New Roman"/>
          <w:noProof w:val="0"/>
          <w:sz w:val="26"/>
          <w:szCs w:val="26"/>
        </w:rPr>
        <w:t>i-й</w:t>
      </w:r>
      <w:proofErr w:type="spellEnd"/>
      <w:r w:rsidRPr="00046B57">
        <w:rPr>
          <w:rFonts w:ascii="Times New Roman" w:hAnsi="Times New Roman" w:cs="Times New Roman"/>
          <w:noProof w:val="0"/>
          <w:sz w:val="26"/>
          <w:szCs w:val="26"/>
        </w:rPr>
        <w:t xml:space="preserve"> пропускной способностью;</w:t>
      </w:r>
    </w:p>
    <w:p w:rsidR="002E7AAE" w:rsidRPr="00046B57" w:rsidRDefault="002E7AAE" w:rsidP="00FA0582">
      <w:pPr>
        <w:pStyle w:val="a7"/>
        <w:autoSpaceDE w:val="0"/>
        <w:autoSpaceDN w:val="0"/>
        <w:adjustRightInd w:val="0"/>
        <w:spacing w:after="0" w:line="240" w:lineRule="auto"/>
        <w:ind w:left="360"/>
        <w:jc w:val="both"/>
        <w:rPr>
          <w:rFonts w:ascii="Times New Roman" w:hAnsi="Times New Roman" w:cs="Times New Roman"/>
          <w:noProof w:val="0"/>
          <w:sz w:val="26"/>
          <w:szCs w:val="26"/>
        </w:rPr>
      </w:pPr>
      <w:proofErr w:type="spellStart"/>
      <w:r w:rsidRPr="00046B57">
        <w:rPr>
          <w:rFonts w:ascii="Times New Roman" w:hAnsi="Times New Roman" w:cs="Times New Roman"/>
          <w:noProof w:val="0"/>
          <w:sz w:val="26"/>
          <w:szCs w:val="26"/>
        </w:rPr>
        <w:t>P</w:t>
      </w:r>
      <w:r w:rsidRPr="00046B57">
        <w:rPr>
          <w:rFonts w:ascii="Times New Roman" w:hAnsi="Times New Roman" w:cs="Times New Roman"/>
          <w:noProof w:val="0"/>
          <w:sz w:val="26"/>
          <w:szCs w:val="26"/>
          <w:vertAlign w:val="subscript"/>
        </w:rPr>
        <w:t>iи</w:t>
      </w:r>
      <w:proofErr w:type="spellEnd"/>
      <w:r w:rsidRPr="00046B57">
        <w:rPr>
          <w:rFonts w:ascii="Times New Roman" w:hAnsi="Times New Roman" w:cs="Times New Roman"/>
          <w:noProof w:val="0"/>
          <w:sz w:val="26"/>
          <w:szCs w:val="26"/>
        </w:rPr>
        <w:t xml:space="preserve"> – предельная цена </w:t>
      </w:r>
      <w:r w:rsidR="00226A16" w:rsidRPr="00046B57">
        <w:rPr>
          <w:rFonts w:ascii="Times New Roman" w:hAnsi="Times New Roman" w:cs="Times New Roman"/>
          <w:noProof w:val="0"/>
          <w:sz w:val="26"/>
          <w:szCs w:val="26"/>
        </w:rPr>
        <w:t>доступа к к</w:t>
      </w:r>
      <w:r w:rsidRPr="00046B57">
        <w:rPr>
          <w:rFonts w:ascii="Times New Roman" w:hAnsi="Times New Roman" w:cs="Times New Roman"/>
          <w:noProof w:val="0"/>
          <w:sz w:val="26"/>
          <w:szCs w:val="26"/>
        </w:rPr>
        <w:t>анал</w:t>
      </w:r>
      <w:r w:rsidR="00226A16" w:rsidRPr="00046B57">
        <w:rPr>
          <w:rFonts w:ascii="Times New Roman" w:hAnsi="Times New Roman" w:cs="Times New Roman"/>
          <w:noProof w:val="0"/>
          <w:sz w:val="26"/>
          <w:szCs w:val="26"/>
        </w:rPr>
        <w:t>у</w:t>
      </w:r>
      <w:r w:rsidRPr="00046B57">
        <w:rPr>
          <w:rFonts w:ascii="Times New Roman" w:hAnsi="Times New Roman" w:cs="Times New Roman"/>
          <w:noProof w:val="0"/>
          <w:sz w:val="26"/>
          <w:szCs w:val="26"/>
        </w:rPr>
        <w:t xml:space="preserve"> передачи данных сети </w:t>
      </w:r>
      <w:r w:rsidR="00E45BA4" w:rsidRPr="00046B57">
        <w:rPr>
          <w:rFonts w:ascii="Times New Roman" w:hAnsi="Times New Roman" w:cs="Times New Roman"/>
          <w:noProof w:val="0"/>
          <w:sz w:val="26"/>
          <w:szCs w:val="26"/>
        </w:rPr>
        <w:t>«</w:t>
      </w:r>
      <w:r w:rsidRPr="00046B57">
        <w:rPr>
          <w:rFonts w:ascii="Times New Roman" w:hAnsi="Times New Roman" w:cs="Times New Roman"/>
          <w:noProof w:val="0"/>
          <w:sz w:val="26"/>
          <w:szCs w:val="26"/>
        </w:rPr>
        <w:t>Интернет</w:t>
      </w:r>
      <w:r w:rsidR="00E45BA4" w:rsidRPr="00046B57">
        <w:rPr>
          <w:rFonts w:ascii="Times New Roman" w:hAnsi="Times New Roman" w:cs="Times New Roman"/>
          <w:noProof w:val="0"/>
          <w:sz w:val="26"/>
          <w:szCs w:val="26"/>
        </w:rPr>
        <w:t>»</w:t>
      </w:r>
      <w:r w:rsidRPr="00046B57">
        <w:rPr>
          <w:rFonts w:ascii="Times New Roman" w:hAnsi="Times New Roman" w:cs="Times New Roman"/>
          <w:noProof w:val="0"/>
          <w:sz w:val="26"/>
          <w:szCs w:val="26"/>
        </w:rPr>
        <w:t xml:space="preserve"> с </w:t>
      </w:r>
      <w:proofErr w:type="spellStart"/>
      <w:r w:rsidRPr="00046B57">
        <w:rPr>
          <w:rFonts w:ascii="Times New Roman" w:hAnsi="Times New Roman" w:cs="Times New Roman"/>
          <w:noProof w:val="0"/>
          <w:sz w:val="26"/>
          <w:szCs w:val="26"/>
        </w:rPr>
        <w:t>i-й</w:t>
      </w:r>
      <w:proofErr w:type="spellEnd"/>
      <w:r w:rsidRPr="00046B57">
        <w:rPr>
          <w:rFonts w:ascii="Times New Roman" w:hAnsi="Times New Roman" w:cs="Times New Roman"/>
          <w:noProof w:val="0"/>
          <w:sz w:val="26"/>
          <w:szCs w:val="26"/>
        </w:rPr>
        <w:t xml:space="preserve"> пропускной способностью за 1 месяц;</w:t>
      </w:r>
    </w:p>
    <w:p w:rsidR="002E7AAE" w:rsidRPr="00046B57" w:rsidRDefault="002E7AAE" w:rsidP="00FA0582">
      <w:pPr>
        <w:pStyle w:val="a7"/>
        <w:autoSpaceDE w:val="0"/>
        <w:autoSpaceDN w:val="0"/>
        <w:adjustRightInd w:val="0"/>
        <w:spacing w:after="0" w:line="240" w:lineRule="auto"/>
        <w:ind w:left="360"/>
        <w:jc w:val="both"/>
        <w:rPr>
          <w:rFonts w:ascii="Times New Roman" w:hAnsi="Times New Roman" w:cs="Times New Roman"/>
          <w:noProof w:val="0"/>
          <w:sz w:val="26"/>
          <w:szCs w:val="26"/>
        </w:rPr>
      </w:pPr>
      <w:proofErr w:type="spellStart"/>
      <w:r w:rsidRPr="00046B57">
        <w:rPr>
          <w:rFonts w:ascii="Times New Roman" w:hAnsi="Times New Roman" w:cs="Times New Roman"/>
          <w:noProof w:val="0"/>
          <w:sz w:val="26"/>
          <w:szCs w:val="26"/>
        </w:rPr>
        <w:t>N</w:t>
      </w:r>
      <w:r w:rsidRPr="00046B57">
        <w:rPr>
          <w:rFonts w:ascii="Times New Roman" w:hAnsi="Times New Roman" w:cs="Times New Roman"/>
          <w:noProof w:val="0"/>
          <w:sz w:val="26"/>
          <w:szCs w:val="26"/>
          <w:vertAlign w:val="subscript"/>
        </w:rPr>
        <w:t>iи</w:t>
      </w:r>
      <w:proofErr w:type="spellEnd"/>
      <w:r w:rsidR="00315643" w:rsidRPr="00046B57">
        <w:rPr>
          <w:rFonts w:ascii="Times New Roman" w:hAnsi="Times New Roman" w:cs="Times New Roman"/>
          <w:noProof w:val="0"/>
          <w:sz w:val="26"/>
          <w:szCs w:val="26"/>
        </w:rPr>
        <w:t xml:space="preserve"> –</w:t>
      </w:r>
      <w:r w:rsidRPr="00046B57">
        <w:rPr>
          <w:rFonts w:ascii="Times New Roman" w:hAnsi="Times New Roman" w:cs="Times New Roman"/>
          <w:noProof w:val="0"/>
          <w:sz w:val="26"/>
          <w:szCs w:val="26"/>
        </w:rPr>
        <w:t xml:space="preserve"> количество месяцев аренды канала передачи данных сет</w:t>
      </w:r>
      <w:r w:rsidR="00E45BA4" w:rsidRPr="00046B57">
        <w:rPr>
          <w:rFonts w:ascii="Times New Roman" w:hAnsi="Times New Roman" w:cs="Times New Roman"/>
          <w:noProof w:val="0"/>
          <w:sz w:val="26"/>
          <w:szCs w:val="26"/>
        </w:rPr>
        <w:t>и «</w:t>
      </w:r>
      <w:r w:rsidRPr="00046B57">
        <w:rPr>
          <w:rFonts w:ascii="Times New Roman" w:hAnsi="Times New Roman" w:cs="Times New Roman"/>
          <w:noProof w:val="0"/>
          <w:sz w:val="26"/>
          <w:szCs w:val="26"/>
        </w:rPr>
        <w:t>Интернет</w:t>
      </w:r>
      <w:r w:rsidR="00E45BA4" w:rsidRPr="00046B57">
        <w:rPr>
          <w:rFonts w:ascii="Times New Roman" w:hAnsi="Times New Roman" w:cs="Times New Roman"/>
          <w:noProof w:val="0"/>
          <w:sz w:val="26"/>
          <w:szCs w:val="26"/>
        </w:rPr>
        <w:t>»</w:t>
      </w:r>
      <w:r w:rsidRPr="00046B57">
        <w:rPr>
          <w:rFonts w:ascii="Times New Roman" w:hAnsi="Times New Roman" w:cs="Times New Roman"/>
          <w:noProof w:val="0"/>
          <w:sz w:val="26"/>
          <w:szCs w:val="26"/>
        </w:rPr>
        <w:t xml:space="preserve"> с </w:t>
      </w:r>
      <w:proofErr w:type="spellStart"/>
      <w:r w:rsidRPr="00046B57">
        <w:rPr>
          <w:rFonts w:ascii="Times New Roman" w:hAnsi="Times New Roman" w:cs="Times New Roman"/>
          <w:noProof w:val="0"/>
          <w:sz w:val="26"/>
          <w:szCs w:val="26"/>
        </w:rPr>
        <w:t>i-й</w:t>
      </w:r>
      <w:proofErr w:type="spellEnd"/>
      <w:r w:rsidRPr="00046B57">
        <w:rPr>
          <w:rFonts w:ascii="Times New Roman" w:hAnsi="Times New Roman" w:cs="Times New Roman"/>
          <w:noProof w:val="0"/>
          <w:sz w:val="26"/>
          <w:szCs w:val="26"/>
        </w:rPr>
        <w:t xml:space="preserve"> пропускной способностью.</w:t>
      </w:r>
    </w:p>
    <w:p w:rsidR="001B0CB7" w:rsidRPr="00046B57" w:rsidRDefault="001B0CB7" w:rsidP="00FA0582">
      <w:pPr>
        <w:spacing w:after="0"/>
        <w:ind w:left="567"/>
        <w:rPr>
          <w:rFonts w:ascii="Times New Roman" w:eastAsiaTheme="minorEastAsia" w:hAnsi="Times New Roman" w:cs="Times New Roman"/>
          <w:sz w:val="20"/>
          <w:szCs w:val="20"/>
        </w:rPr>
      </w:pPr>
    </w:p>
    <w:tbl>
      <w:tblPr>
        <w:tblStyle w:val="a3"/>
        <w:tblW w:w="14601" w:type="dxa"/>
        <w:tblInd w:w="675" w:type="dxa"/>
        <w:tblLook w:val="04A0"/>
      </w:tblPr>
      <w:tblGrid>
        <w:gridCol w:w="919"/>
        <w:gridCol w:w="4491"/>
        <w:gridCol w:w="820"/>
        <w:gridCol w:w="1499"/>
        <w:gridCol w:w="1834"/>
        <w:gridCol w:w="2603"/>
        <w:gridCol w:w="2435"/>
      </w:tblGrid>
      <w:tr w:rsidR="002E7AAE" w:rsidRPr="00046B57" w:rsidTr="000E7022">
        <w:trPr>
          <w:trHeight w:val="77"/>
        </w:trPr>
        <w:tc>
          <w:tcPr>
            <w:tcW w:w="919" w:type="dxa"/>
          </w:tcPr>
          <w:p w:rsidR="002E7AAE" w:rsidRPr="00046B57" w:rsidRDefault="002E7AAE" w:rsidP="00FA0582">
            <w:pPr>
              <w:jc w:val="center"/>
              <w:rPr>
                <w:rFonts w:ascii="Times New Roman" w:eastAsiaTheme="minorEastAsia" w:hAnsi="Times New Roman" w:cs="Times New Roman"/>
                <w:b/>
                <w:sz w:val="20"/>
                <w:szCs w:val="20"/>
              </w:rPr>
            </w:pPr>
            <w:r w:rsidRPr="00046B57">
              <w:rPr>
                <w:rFonts w:ascii="Times New Roman" w:eastAsiaTheme="minorEastAsia" w:hAnsi="Times New Roman" w:cs="Times New Roman"/>
                <w:b/>
                <w:sz w:val="20"/>
                <w:szCs w:val="20"/>
              </w:rPr>
              <w:t>№ п/п</w:t>
            </w:r>
          </w:p>
        </w:tc>
        <w:tc>
          <w:tcPr>
            <w:tcW w:w="4491" w:type="dxa"/>
          </w:tcPr>
          <w:p w:rsidR="002E7AAE" w:rsidRPr="00046B57" w:rsidRDefault="002E7AAE"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Наименование услуги</w:t>
            </w:r>
          </w:p>
        </w:tc>
        <w:tc>
          <w:tcPr>
            <w:tcW w:w="820" w:type="dxa"/>
          </w:tcPr>
          <w:p w:rsidR="002E7AAE" w:rsidRPr="00046B57" w:rsidRDefault="002E7AAE"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1499" w:type="dxa"/>
          </w:tcPr>
          <w:p w:rsidR="002E7AAE" w:rsidRPr="00046B57" w:rsidRDefault="002E7AAE" w:rsidP="00FA0582">
            <w:pPr>
              <w:jc w:val="center"/>
              <w:rPr>
                <w:rFonts w:ascii="Times New Roman" w:eastAsiaTheme="minorEastAsia" w:hAnsi="Times New Roman" w:cs="Times New Roman"/>
                <w:b/>
                <w:sz w:val="24"/>
                <w:szCs w:val="24"/>
                <w:lang w:val="en-US"/>
              </w:rPr>
            </w:pPr>
            <w:r w:rsidRPr="00046B57">
              <w:rPr>
                <w:rFonts w:ascii="Times New Roman" w:eastAsiaTheme="minorEastAsia" w:hAnsi="Times New Roman" w:cs="Times New Roman"/>
                <w:b/>
                <w:sz w:val="24"/>
                <w:szCs w:val="24"/>
              </w:rPr>
              <w:t>Количество каналов (</w:t>
            </w:r>
            <w:proofErr w:type="spellStart"/>
            <w:r w:rsidRPr="00046B57">
              <w:rPr>
                <w:rFonts w:ascii="Times New Roman" w:hAnsi="Times New Roman" w:cs="Times New Roman"/>
                <w:noProof w:val="0"/>
                <w:sz w:val="24"/>
                <w:szCs w:val="24"/>
              </w:rPr>
              <w:t>Q</w:t>
            </w:r>
            <w:r w:rsidRPr="00046B57">
              <w:rPr>
                <w:rFonts w:ascii="Times New Roman" w:hAnsi="Times New Roman" w:cs="Times New Roman"/>
                <w:noProof w:val="0"/>
                <w:sz w:val="24"/>
                <w:szCs w:val="24"/>
                <w:vertAlign w:val="subscript"/>
              </w:rPr>
              <w:t>iи</w:t>
            </w:r>
            <w:proofErr w:type="spellEnd"/>
            <w:r w:rsidRPr="00046B57">
              <w:rPr>
                <w:rFonts w:ascii="Times New Roman" w:eastAsiaTheme="minorEastAsia" w:hAnsi="Times New Roman" w:cs="Times New Roman"/>
                <w:b/>
                <w:sz w:val="24"/>
                <w:szCs w:val="24"/>
                <w:lang w:val="en-US"/>
              </w:rPr>
              <w:t>)</w:t>
            </w:r>
          </w:p>
        </w:tc>
        <w:tc>
          <w:tcPr>
            <w:tcW w:w="1834" w:type="dxa"/>
          </w:tcPr>
          <w:p w:rsidR="002E7AAE" w:rsidRPr="00046B57" w:rsidRDefault="002E7AAE"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Предельное количество услуг в год, единиц (</w:t>
            </w:r>
            <w:proofErr w:type="spellStart"/>
            <w:r w:rsidRPr="00046B57">
              <w:rPr>
                <w:rFonts w:ascii="Times New Roman" w:hAnsi="Times New Roman" w:cs="Times New Roman"/>
                <w:noProof w:val="0"/>
                <w:sz w:val="24"/>
                <w:szCs w:val="24"/>
              </w:rPr>
              <w:t>N</w:t>
            </w:r>
            <w:r w:rsidRPr="00046B57">
              <w:rPr>
                <w:rFonts w:ascii="Times New Roman" w:hAnsi="Times New Roman" w:cs="Times New Roman"/>
                <w:noProof w:val="0"/>
                <w:sz w:val="24"/>
                <w:szCs w:val="24"/>
                <w:vertAlign w:val="subscript"/>
              </w:rPr>
              <w:t>iи</w:t>
            </w:r>
            <w:proofErr w:type="spellEnd"/>
            <w:r w:rsidRPr="00046B57">
              <w:rPr>
                <w:rFonts w:ascii="Times New Roman" w:eastAsiaTheme="minorEastAsia" w:hAnsi="Times New Roman" w:cs="Times New Roman"/>
                <w:b/>
                <w:sz w:val="24"/>
                <w:szCs w:val="24"/>
              </w:rPr>
              <w:t>)</w:t>
            </w:r>
          </w:p>
        </w:tc>
        <w:tc>
          <w:tcPr>
            <w:tcW w:w="2603" w:type="dxa"/>
          </w:tcPr>
          <w:p w:rsidR="002E7AAE" w:rsidRPr="00046B57" w:rsidRDefault="002E7AAE"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цена единицы, руб. (</w:t>
            </w:r>
            <w:proofErr w:type="spellStart"/>
            <w:r w:rsidRPr="00046B57">
              <w:rPr>
                <w:rFonts w:ascii="Times New Roman" w:hAnsi="Times New Roman" w:cs="Times New Roman"/>
                <w:noProof w:val="0"/>
                <w:sz w:val="24"/>
                <w:szCs w:val="24"/>
              </w:rPr>
              <w:t>P</w:t>
            </w:r>
            <w:r w:rsidRPr="00046B57">
              <w:rPr>
                <w:rFonts w:ascii="Times New Roman" w:hAnsi="Times New Roman" w:cs="Times New Roman"/>
                <w:noProof w:val="0"/>
                <w:sz w:val="24"/>
                <w:szCs w:val="24"/>
                <w:vertAlign w:val="subscript"/>
              </w:rPr>
              <w:t>iи</w:t>
            </w:r>
            <w:proofErr w:type="spellEnd"/>
            <w:r w:rsidRPr="00046B57">
              <w:rPr>
                <w:rFonts w:ascii="Times New Roman" w:eastAsiaTheme="minorEastAsia" w:hAnsi="Times New Roman" w:cs="Times New Roman"/>
                <w:b/>
                <w:sz w:val="24"/>
                <w:szCs w:val="24"/>
              </w:rPr>
              <w:t>)</w:t>
            </w:r>
          </w:p>
        </w:tc>
        <w:tc>
          <w:tcPr>
            <w:tcW w:w="2435" w:type="dxa"/>
          </w:tcPr>
          <w:p w:rsidR="002E7AAE" w:rsidRPr="00046B57" w:rsidRDefault="002E7AAE" w:rsidP="00FA0582">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 xml:space="preserve">Метод формирования нормативных затрат </w:t>
            </w:r>
          </w:p>
        </w:tc>
      </w:tr>
      <w:tr w:rsidR="002E7AAE" w:rsidRPr="00046B57" w:rsidTr="00C72517">
        <w:tc>
          <w:tcPr>
            <w:tcW w:w="919" w:type="dxa"/>
          </w:tcPr>
          <w:p w:rsidR="002E7AAE" w:rsidRPr="00046B57" w:rsidRDefault="002E7AA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w:t>
            </w:r>
          </w:p>
        </w:tc>
        <w:tc>
          <w:tcPr>
            <w:tcW w:w="4491" w:type="dxa"/>
          </w:tcPr>
          <w:p w:rsidR="002E7AAE" w:rsidRPr="00046B57" w:rsidRDefault="002E7AAE" w:rsidP="00FA0582">
            <w:pPr>
              <w:rPr>
                <w:rFonts w:ascii="Times New Roman" w:eastAsiaTheme="minorEastAsia" w:hAnsi="Times New Roman" w:cs="Times New Roman"/>
                <w:sz w:val="24"/>
                <w:szCs w:val="24"/>
              </w:rPr>
            </w:pPr>
            <w:r w:rsidRPr="00046B57">
              <w:rPr>
                <w:rFonts w:ascii="Times New Roman" w:hAnsi="Times New Roman" w:cs="Times New Roman"/>
                <w:noProof w:val="0"/>
                <w:sz w:val="24"/>
                <w:szCs w:val="24"/>
              </w:rPr>
              <w:t xml:space="preserve">Услуги по доступу к информационно-коммуникационной сети Интернет, </w:t>
            </w:r>
            <w:r w:rsidR="00AB60CA" w:rsidRPr="00046B57">
              <w:rPr>
                <w:rFonts w:ascii="Times New Roman" w:hAnsi="Times New Roman" w:cs="Times New Roman"/>
                <w:noProof w:val="0"/>
                <w:sz w:val="24"/>
                <w:szCs w:val="24"/>
              </w:rPr>
              <w:br/>
            </w:r>
            <w:r w:rsidRPr="00046B57">
              <w:rPr>
                <w:rFonts w:ascii="Times New Roman" w:hAnsi="Times New Roman" w:cs="Times New Roman"/>
                <w:noProof w:val="0"/>
                <w:sz w:val="24"/>
                <w:szCs w:val="24"/>
              </w:rPr>
              <w:t xml:space="preserve">500 </w:t>
            </w:r>
            <w:proofErr w:type="spellStart"/>
            <w:r w:rsidRPr="00046B57">
              <w:rPr>
                <w:rFonts w:ascii="Times New Roman" w:hAnsi="Times New Roman" w:cs="Times New Roman"/>
                <w:noProof w:val="0"/>
                <w:sz w:val="24"/>
                <w:szCs w:val="24"/>
              </w:rPr>
              <w:t>мбит</w:t>
            </w:r>
            <w:proofErr w:type="spellEnd"/>
            <w:r w:rsidRPr="00046B57">
              <w:rPr>
                <w:rFonts w:ascii="Times New Roman" w:hAnsi="Times New Roman" w:cs="Times New Roman"/>
                <w:noProof w:val="0"/>
                <w:sz w:val="24"/>
                <w:szCs w:val="24"/>
              </w:rPr>
              <w:t>/с</w:t>
            </w:r>
          </w:p>
        </w:tc>
        <w:tc>
          <w:tcPr>
            <w:tcW w:w="820" w:type="dxa"/>
          </w:tcPr>
          <w:p w:rsidR="002E7AAE" w:rsidRPr="00046B57" w:rsidRDefault="002E7AA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месяц</w:t>
            </w:r>
          </w:p>
        </w:tc>
        <w:tc>
          <w:tcPr>
            <w:tcW w:w="1499" w:type="dxa"/>
          </w:tcPr>
          <w:p w:rsidR="002E7AAE" w:rsidRPr="00046B57" w:rsidRDefault="002E7AA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w:t>
            </w:r>
          </w:p>
        </w:tc>
        <w:tc>
          <w:tcPr>
            <w:tcW w:w="1834" w:type="dxa"/>
          </w:tcPr>
          <w:p w:rsidR="002E7AAE" w:rsidRPr="00046B57" w:rsidRDefault="002E7AA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12</w:t>
            </w:r>
          </w:p>
        </w:tc>
        <w:tc>
          <w:tcPr>
            <w:tcW w:w="2603" w:type="dxa"/>
            <w:shd w:val="clear" w:color="auto" w:fill="auto"/>
          </w:tcPr>
          <w:p w:rsidR="002E7AAE" w:rsidRPr="00046B57" w:rsidRDefault="00C214D5"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41 000</w:t>
            </w:r>
            <w:r w:rsidR="002E7AAE" w:rsidRPr="00046B57">
              <w:rPr>
                <w:rFonts w:ascii="Times New Roman" w:hAnsi="Times New Roman" w:cs="Times New Roman"/>
                <w:sz w:val="24"/>
                <w:szCs w:val="24"/>
              </w:rPr>
              <w:t>,00</w:t>
            </w:r>
          </w:p>
        </w:tc>
        <w:tc>
          <w:tcPr>
            <w:tcW w:w="2435" w:type="dxa"/>
          </w:tcPr>
          <w:p w:rsidR="002E7AAE" w:rsidRPr="00046B57" w:rsidRDefault="002E7AAE"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bl>
    <w:p w:rsidR="00B94775" w:rsidRPr="00046B57" w:rsidRDefault="00B94775"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lastRenderedPageBreak/>
        <w:t xml:space="preserve">Затраты на оплату услуг по продлению регистрации домена, </w:t>
      </w:r>
      <w:proofErr w:type="spellStart"/>
      <w:r w:rsidRPr="00046B57">
        <w:rPr>
          <w:rFonts w:ascii="Times New Roman" w:hAnsi="Times New Roman" w:cs="Times New Roman"/>
          <w:b/>
          <w:i/>
          <w:sz w:val="26"/>
          <w:szCs w:val="26"/>
        </w:rPr>
        <w:t>хостинга</w:t>
      </w:r>
      <w:proofErr w:type="spellEnd"/>
      <w:r w:rsidR="009A5F39" w:rsidRPr="00046B57">
        <w:rPr>
          <w:rFonts w:ascii="Times New Roman" w:hAnsi="Times New Roman" w:cs="Times New Roman"/>
          <w:b/>
          <w:i/>
          <w:sz w:val="26"/>
          <w:szCs w:val="26"/>
        </w:rPr>
        <w:t xml:space="preserve"> (</w:t>
      </w:r>
      <w:proofErr w:type="spellStart"/>
      <w:r w:rsidR="009A5F39" w:rsidRPr="00046B57">
        <w:rPr>
          <w:rFonts w:ascii="Times New Roman" w:eastAsiaTheme="minorEastAsia" w:hAnsi="Times New Roman" w:cs="Times New Roman"/>
          <w:sz w:val="26"/>
          <w:szCs w:val="26"/>
        </w:rPr>
        <w:t>З</w:t>
      </w:r>
      <w:r w:rsidR="009A5F39" w:rsidRPr="00046B57">
        <w:rPr>
          <w:rFonts w:ascii="Times New Roman" w:eastAsiaTheme="minorEastAsia" w:hAnsi="Times New Roman" w:cs="Times New Roman"/>
          <w:sz w:val="26"/>
          <w:szCs w:val="26"/>
          <w:vertAlign w:val="subscript"/>
        </w:rPr>
        <w:t>усл</w:t>
      </w:r>
      <w:proofErr w:type="spellEnd"/>
      <w:r w:rsidR="009A5F39" w:rsidRPr="00046B57">
        <w:rPr>
          <w:rFonts w:ascii="Times New Roman" w:hAnsi="Times New Roman" w:cs="Times New Roman"/>
          <w:b/>
          <w:i/>
          <w:sz w:val="26"/>
          <w:szCs w:val="26"/>
        </w:rPr>
        <w:t>)</w:t>
      </w:r>
      <w:r w:rsidRPr="00046B57">
        <w:rPr>
          <w:rFonts w:ascii="Times New Roman" w:hAnsi="Times New Roman" w:cs="Times New Roman"/>
          <w:b/>
          <w:i/>
          <w:sz w:val="26"/>
          <w:szCs w:val="26"/>
        </w:rPr>
        <w:t xml:space="preserve"> определяются по формуле:</w:t>
      </w:r>
    </w:p>
    <w:p w:rsidR="00B94775" w:rsidRPr="00046B57" w:rsidRDefault="009A5F39" w:rsidP="00FA0582">
      <w:pPr>
        <w:pStyle w:val="a7"/>
        <w:spacing w:after="0"/>
        <w:ind w:left="360"/>
        <w:jc w:val="center"/>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00B94775" w:rsidRPr="00046B57">
        <w:rPr>
          <w:rFonts w:ascii="Times New Roman" w:eastAsiaTheme="minorEastAsia" w:hAnsi="Times New Roman" w:cs="Times New Roman"/>
          <w:sz w:val="26"/>
          <w:szCs w:val="26"/>
          <w:vertAlign w:val="subscript"/>
        </w:rPr>
        <w:t>усл=</w:t>
      </w:r>
      <w:r w:rsidR="00B94775" w:rsidRPr="00046B57">
        <w:rPr>
          <w:rFonts w:ascii="Times New Roman" w:eastAsiaTheme="minorEastAsia" w:hAnsi="Times New Roman" w:cs="Times New Roman"/>
          <w:sz w:val="26"/>
          <w:szCs w:val="26"/>
        </w:rPr>
        <w:t xml:space="preserve"> </w:t>
      </w:r>
      <w:r w:rsidR="005B7182" w:rsidRPr="00046B57">
        <w:rPr>
          <w:rFonts w:ascii="Times New Roman" w:eastAsiaTheme="minorEastAsia" w:hAnsi="Times New Roman" w:cs="Times New Roman"/>
          <w:sz w:val="26"/>
          <w:szCs w:val="26"/>
        </w:rPr>
        <w:t>∑</w:t>
      </w:r>
      <w:r w:rsidR="00B94775" w:rsidRPr="00046B57">
        <w:rPr>
          <w:rFonts w:ascii="Times New Roman" w:eastAsiaTheme="minorEastAsia" w:hAnsi="Times New Roman" w:cs="Times New Roman"/>
          <w:sz w:val="26"/>
          <w:szCs w:val="26"/>
          <w:lang w:val="en-US"/>
        </w:rPr>
        <w:t>P</w:t>
      </w:r>
      <w:r w:rsidR="00B94775" w:rsidRPr="00046B57">
        <w:rPr>
          <w:rFonts w:ascii="Times New Roman" w:eastAsiaTheme="minorEastAsia" w:hAnsi="Times New Roman" w:cs="Times New Roman"/>
          <w:sz w:val="26"/>
          <w:szCs w:val="26"/>
          <w:vertAlign w:val="subscript"/>
          <w:lang w:val="en-US"/>
        </w:rPr>
        <w:t>i</w:t>
      </w:r>
      <w:r w:rsidR="00B94775" w:rsidRPr="00046B57">
        <w:rPr>
          <w:rFonts w:ascii="Times New Roman" w:eastAsiaTheme="minorEastAsia" w:hAnsi="Times New Roman" w:cs="Times New Roman"/>
          <w:sz w:val="26"/>
          <w:szCs w:val="26"/>
          <w:vertAlign w:val="subscript"/>
        </w:rPr>
        <w:t xml:space="preserve"> усл</w:t>
      </w:r>
      <w:r w:rsidR="000519DF" w:rsidRPr="00046B57">
        <w:rPr>
          <w:rFonts w:ascii="Times New Roman" w:eastAsiaTheme="minorEastAsia" w:hAnsi="Times New Roman" w:cs="Times New Roman"/>
          <w:sz w:val="26"/>
          <w:szCs w:val="26"/>
          <w:vertAlign w:val="subscript"/>
        </w:rPr>
        <w:t xml:space="preserve"> </w:t>
      </w:r>
      <w:r w:rsidR="001156AA" w:rsidRPr="00046B57">
        <w:rPr>
          <w:rFonts w:ascii="Times New Roman" w:eastAsiaTheme="minorEastAsia" w:hAnsi="Times New Roman" w:cs="Times New Roman"/>
          <w:sz w:val="26"/>
          <w:szCs w:val="26"/>
        </w:rPr>
        <w:t>×</w:t>
      </w:r>
      <w:r w:rsidR="00B94775" w:rsidRPr="00046B57">
        <w:rPr>
          <w:rFonts w:ascii="Times New Roman" w:eastAsiaTheme="minorEastAsia" w:hAnsi="Times New Roman" w:cs="Times New Roman"/>
          <w:sz w:val="26"/>
          <w:szCs w:val="26"/>
        </w:rPr>
        <w:t xml:space="preserve"> </w:t>
      </w:r>
      <w:r w:rsidR="00B94775" w:rsidRPr="00046B57">
        <w:rPr>
          <w:rFonts w:ascii="Times New Roman" w:eastAsiaTheme="minorEastAsia" w:hAnsi="Times New Roman" w:cs="Times New Roman"/>
          <w:sz w:val="26"/>
          <w:szCs w:val="26"/>
          <w:lang w:val="en-US"/>
        </w:rPr>
        <w:t>R</w:t>
      </w:r>
      <w:r w:rsidR="005B7182" w:rsidRPr="00046B57">
        <w:rPr>
          <w:rFonts w:ascii="Times New Roman" w:eastAsiaTheme="minorEastAsia" w:hAnsi="Times New Roman" w:cs="Times New Roman"/>
          <w:sz w:val="26"/>
          <w:szCs w:val="26"/>
          <w:vertAlign w:val="subscript"/>
          <w:lang w:val="en-US"/>
        </w:rPr>
        <w:t>i</w:t>
      </w:r>
      <w:r w:rsidR="00B94775" w:rsidRPr="00046B57">
        <w:rPr>
          <w:rFonts w:ascii="Times New Roman" w:eastAsiaTheme="minorEastAsia" w:hAnsi="Times New Roman" w:cs="Times New Roman"/>
          <w:sz w:val="26"/>
          <w:szCs w:val="26"/>
        </w:rPr>
        <w:t>, где</w:t>
      </w:r>
      <w:r w:rsidR="003754DB" w:rsidRPr="00046B57">
        <w:rPr>
          <w:rFonts w:ascii="Times New Roman" w:eastAsiaTheme="minorEastAsia" w:hAnsi="Times New Roman" w:cs="Times New Roman"/>
          <w:sz w:val="26"/>
          <w:szCs w:val="26"/>
        </w:rPr>
        <w:t>:</w:t>
      </w:r>
    </w:p>
    <w:p w:rsidR="00B94775" w:rsidRPr="00046B57" w:rsidRDefault="009A5F39" w:rsidP="00FA0582">
      <w:pPr>
        <w:spacing w:after="0"/>
        <w:ind w:firstLine="567"/>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00B94775" w:rsidRPr="00046B57">
        <w:rPr>
          <w:rFonts w:ascii="Times New Roman" w:eastAsiaTheme="minorEastAsia" w:hAnsi="Times New Roman" w:cs="Times New Roman"/>
          <w:sz w:val="26"/>
          <w:szCs w:val="26"/>
          <w:vertAlign w:val="subscript"/>
        </w:rPr>
        <w:t>усл</w:t>
      </w:r>
      <w:r w:rsidR="00831400" w:rsidRPr="00046B57">
        <w:rPr>
          <w:rFonts w:ascii="Times New Roman" w:eastAsiaTheme="minorEastAsia" w:hAnsi="Times New Roman" w:cs="Times New Roman"/>
          <w:sz w:val="26"/>
          <w:szCs w:val="26"/>
        </w:rPr>
        <w:t xml:space="preserve"> –</w:t>
      </w:r>
      <w:r w:rsidR="00B94775" w:rsidRPr="00046B57">
        <w:rPr>
          <w:rFonts w:ascii="Times New Roman" w:eastAsiaTheme="minorEastAsia" w:hAnsi="Times New Roman" w:cs="Times New Roman"/>
          <w:sz w:val="26"/>
          <w:szCs w:val="26"/>
        </w:rPr>
        <w:t xml:space="preserve"> затраты в год;</w:t>
      </w:r>
    </w:p>
    <w:p w:rsidR="00B94775" w:rsidRPr="00046B57" w:rsidRDefault="00B94775" w:rsidP="00FA0582">
      <w:pPr>
        <w:spacing w:after="0"/>
        <w:ind w:firstLine="567"/>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P</w:t>
      </w:r>
      <w:r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vertAlign w:val="subscript"/>
        </w:rPr>
        <w:t xml:space="preserve"> усл</w:t>
      </w:r>
      <w:r w:rsidR="00B245C2" w:rsidRPr="00046B57">
        <w:rPr>
          <w:rFonts w:ascii="Times New Roman" w:eastAsiaTheme="minorEastAsia" w:hAnsi="Times New Roman" w:cs="Times New Roman"/>
          <w:sz w:val="26"/>
          <w:szCs w:val="26"/>
        </w:rPr>
        <w:t xml:space="preserve"> – стоимость единицы услуги</w:t>
      </w:r>
      <w:r w:rsidRPr="00046B57">
        <w:rPr>
          <w:rFonts w:ascii="Times New Roman" w:eastAsiaTheme="minorEastAsia" w:hAnsi="Times New Roman" w:cs="Times New Roman"/>
          <w:sz w:val="26"/>
          <w:szCs w:val="26"/>
        </w:rPr>
        <w:t>;</w:t>
      </w:r>
    </w:p>
    <w:p w:rsidR="00B94775" w:rsidRPr="00046B57" w:rsidRDefault="00B94775" w:rsidP="00FA0582">
      <w:pPr>
        <w:spacing w:after="0"/>
        <w:ind w:firstLine="567"/>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R</w:t>
      </w:r>
      <w:r w:rsidR="005B7182"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rPr>
        <w:t xml:space="preserve"> – количество услуг  в год.</w:t>
      </w:r>
    </w:p>
    <w:p w:rsidR="00226A16" w:rsidRPr="00046B57" w:rsidRDefault="00226A16" w:rsidP="00FA0582">
      <w:pPr>
        <w:spacing w:after="0"/>
        <w:ind w:firstLine="567"/>
        <w:rPr>
          <w:rFonts w:ascii="Times New Roman" w:eastAsiaTheme="minorEastAsia" w:hAnsi="Times New Roman" w:cs="Times New Roman"/>
          <w:sz w:val="20"/>
          <w:szCs w:val="20"/>
        </w:rPr>
      </w:pPr>
    </w:p>
    <w:tbl>
      <w:tblPr>
        <w:tblStyle w:val="11"/>
        <w:tblW w:w="14601" w:type="dxa"/>
        <w:tblInd w:w="675" w:type="dxa"/>
        <w:tblLook w:val="04A0"/>
      </w:tblPr>
      <w:tblGrid>
        <w:gridCol w:w="993"/>
        <w:gridCol w:w="4677"/>
        <w:gridCol w:w="731"/>
        <w:gridCol w:w="2813"/>
        <w:gridCol w:w="2977"/>
        <w:gridCol w:w="2410"/>
      </w:tblGrid>
      <w:tr w:rsidR="00B94775" w:rsidRPr="00046B57" w:rsidTr="00E45BA4">
        <w:tc>
          <w:tcPr>
            <w:tcW w:w="993" w:type="dxa"/>
          </w:tcPr>
          <w:p w:rsidR="00B94775" w:rsidRPr="00046B57" w:rsidRDefault="00B94775" w:rsidP="00FA0582">
            <w:pPr>
              <w:jc w:val="center"/>
              <w:rPr>
                <w:rFonts w:ascii="Times New Roman" w:eastAsiaTheme="minorEastAsia" w:hAnsi="Times New Roman" w:cs="Times New Roman"/>
                <w:b/>
                <w:sz w:val="20"/>
                <w:szCs w:val="20"/>
              </w:rPr>
            </w:pPr>
            <w:r w:rsidRPr="00046B57">
              <w:rPr>
                <w:rFonts w:ascii="Times New Roman" w:eastAsiaTheme="minorEastAsia" w:hAnsi="Times New Roman" w:cs="Times New Roman"/>
                <w:b/>
                <w:sz w:val="20"/>
                <w:szCs w:val="20"/>
              </w:rPr>
              <w:t>№ п/п</w:t>
            </w:r>
          </w:p>
        </w:tc>
        <w:tc>
          <w:tcPr>
            <w:tcW w:w="4677" w:type="dxa"/>
          </w:tcPr>
          <w:p w:rsidR="00B94775" w:rsidRPr="00046B57" w:rsidRDefault="00B94775"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Наименование </w:t>
            </w:r>
            <w:r w:rsidR="000A17E8" w:rsidRPr="00046B57">
              <w:rPr>
                <w:rFonts w:ascii="Times New Roman" w:eastAsiaTheme="minorEastAsia" w:hAnsi="Times New Roman" w:cs="Times New Roman"/>
                <w:b/>
                <w:sz w:val="24"/>
                <w:szCs w:val="24"/>
              </w:rPr>
              <w:t>услуги</w:t>
            </w:r>
          </w:p>
        </w:tc>
        <w:tc>
          <w:tcPr>
            <w:tcW w:w="731" w:type="dxa"/>
          </w:tcPr>
          <w:p w:rsidR="00B94775" w:rsidRPr="00046B57" w:rsidRDefault="00B94775"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813" w:type="dxa"/>
          </w:tcPr>
          <w:p w:rsidR="00B94775" w:rsidRPr="00046B57" w:rsidRDefault="00B94775"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Предельное количество  </w:t>
            </w:r>
            <w:r w:rsidR="000A17E8" w:rsidRPr="00046B57">
              <w:rPr>
                <w:rFonts w:ascii="Times New Roman" w:eastAsiaTheme="minorEastAsia" w:hAnsi="Times New Roman" w:cs="Times New Roman"/>
                <w:b/>
                <w:sz w:val="24"/>
                <w:szCs w:val="24"/>
              </w:rPr>
              <w:t xml:space="preserve">единиц </w:t>
            </w:r>
            <w:r w:rsidR="00B245C2" w:rsidRPr="00046B57">
              <w:rPr>
                <w:rFonts w:ascii="Times New Roman" w:eastAsiaTheme="minorEastAsia" w:hAnsi="Times New Roman" w:cs="Times New Roman"/>
                <w:b/>
                <w:sz w:val="24"/>
                <w:szCs w:val="24"/>
              </w:rPr>
              <w:t xml:space="preserve">в </w:t>
            </w:r>
            <w:r w:rsidRPr="00046B57">
              <w:rPr>
                <w:rFonts w:ascii="Times New Roman" w:eastAsiaTheme="minorEastAsia" w:hAnsi="Times New Roman" w:cs="Times New Roman"/>
                <w:b/>
                <w:sz w:val="24"/>
                <w:szCs w:val="24"/>
              </w:rPr>
              <w:t>год (</w:t>
            </w:r>
            <w:r w:rsidRPr="00046B57">
              <w:rPr>
                <w:rFonts w:ascii="Times New Roman" w:eastAsiaTheme="minorEastAsia" w:hAnsi="Times New Roman" w:cs="Times New Roman"/>
                <w:b/>
                <w:sz w:val="24"/>
                <w:szCs w:val="24"/>
                <w:lang w:val="en-US"/>
              </w:rPr>
              <w:t>R</w:t>
            </w:r>
            <w:r w:rsidR="005B7182" w:rsidRPr="00046B57">
              <w:rPr>
                <w:rFonts w:ascii="Times New Roman" w:eastAsiaTheme="minorEastAsia" w:hAnsi="Times New Roman" w:cs="Times New Roman"/>
                <w:b/>
                <w:sz w:val="24"/>
                <w:szCs w:val="24"/>
                <w:vertAlign w:val="subscript"/>
                <w:lang w:val="en-US"/>
              </w:rPr>
              <w:t>i</w:t>
            </w:r>
            <w:r w:rsidRPr="00046B57">
              <w:rPr>
                <w:rFonts w:ascii="Times New Roman" w:eastAsiaTheme="minorEastAsia" w:hAnsi="Times New Roman" w:cs="Times New Roman"/>
                <w:b/>
                <w:sz w:val="24"/>
                <w:szCs w:val="24"/>
              </w:rPr>
              <w:t>)</w:t>
            </w:r>
          </w:p>
        </w:tc>
        <w:tc>
          <w:tcPr>
            <w:tcW w:w="2977" w:type="dxa"/>
          </w:tcPr>
          <w:p w:rsidR="00B94775" w:rsidRPr="00046B57" w:rsidRDefault="004B5400"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цена единицы, руб. (Р</w:t>
            </w:r>
            <w:r w:rsidRPr="00046B57">
              <w:rPr>
                <w:rFonts w:ascii="Times New Roman" w:eastAsiaTheme="minorEastAsia" w:hAnsi="Times New Roman" w:cs="Times New Roman"/>
                <w:b/>
                <w:sz w:val="24"/>
                <w:szCs w:val="24"/>
                <w:vertAlign w:val="subscript"/>
                <w:lang w:val="en-US"/>
              </w:rPr>
              <w:t>i</w:t>
            </w:r>
            <w:r w:rsidRPr="00046B57">
              <w:rPr>
                <w:rFonts w:ascii="Times New Roman" w:eastAsiaTheme="minorEastAsia" w:hAnsi="Times New Roman" w:cs="Times New Roman"/>
                <w:b/>
                <w:sz w:val="24"/>
                <w:szCs w:val="24"/>
              </w:rPr>
              <w:t xml:space="preserve"> </w:t>
            </w:r>
            <w:r w:rsidRPr="00046B57">
              <w:rPr>
                <w:rFonts w:ascii="Times New Roman" w:eastAsiaTheme="minorEastAsia" w:hAnsi="Times New Roman" w:cs="Times New Roman"/>
                <w:b/>
                <w:sz w:val="24"/>
                <w:szCs w:val="24"/>
                <w:vertAlign w:val="subscript"/>
              </w:rPr>
              <w:t>усл</w:t>
            </w:r>
            <w:r w:rsidRPr="00046B57">
              <w:rPr>
                <w:rFonts w:ascii="Times New Roman" w:eastAsiaTheme="minorEastAsia" w:hAnsi="Times New Roman" w:cs="Times New Roman"/>
                <w:b/>
                <w:sz w:val="24"/>
                <w:szCs w:val="24"/>
              </w:rPr>
              <w:t>)</w:t>
            </w:r>
          </w:p>
        </w:tc>
        <w:tc>
          <w:tcPr>
            <w:tcW w:w="2410" w:type="dxa"/>
          </w:tcPr>
          <w:p w:rsidR="00B94775" w:rsidRPr="00046B57" w:rsidRDefault="00B94775"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Метод формирования нормативных затрат</w:t>
            </w:r>
          </w:p>
        </w:tc>
      </w:tr>
      <w:tr w:rsidR="00B94775" w:rsidRPr="00046B57" w:rsidTr="00E45BA4">
        <w:tc>
          <w:tcPr>
            <w:tcW w:w="993" w:type="dxa"/>
            <w:tcBorders>
              <w:bottom w:val="single" w:sz="4" w:space="0" w:color="auto"/>
            </w:tcBorders>
          </w:tcPr>
          <w:p w:rsidR="00B94775" w:rsidRPr="00046B57" w:rsidRDefault="00B94775"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p>
        </w:tc>
        <w:tc>
          <w:tcPr>
            <w:tcW w:w="4677" w:type="dxa"/>
            <w:tcBorders>
              <w:bottom w:val="single" w:sz="4" w:space="0" w:color="auto"/>
            </w:tcBorders>
          </w:tcPr>
          <w:p w:rsidR="00B94775" w:rsidRPr="00046B57" w:rsidRDefault="00B94775" w:rsidP="00FA0582">
            <w:pPr>
              <w:contextualSpacing/>
              <w:rPr>
                <w:rFonts w:ascii="Times New Roman" w:hAnsi="Times New Roman" w:cs="Times New Roman"/>
                <w:sz w:val="24"/>
                <w:szCs w:val="24"/>
              </w:rPr>
            </w:pPr>
            <w:r w:rsidRPr="00046B57">
              <w:rPr>
                <w:rFonts w:ascii="Times New Roman" w:hAnsi="Times New Roman" w:cs="Times New Roman"/>
                <w:sz w:val="24"/>
                <w:szCs w:val="24"/>
              </w:rPr>
              <w:t>Продление регистрации домена</w:t>
            </w:r>
          </w:p>
        </w:tc>
        <w:tc>
          <w:tcPr>
            <w:tcW w:w="731" w:type="dxa"/>
            <w:tcBorders>
              <w:bottom w:val="single" w:sz="4" w:space="0" w:color="auto"/>
            </w:tcBorders>
          </w:tcPr>
          <w:p w:rsidR="00B94775" w:rsidRPr="00046B57" w:rsidRDefault="00B94775" w:rsidP="00FA0582">
            <w:pPr>
              <w:pStyle w:val="ConsPlusNormal"/>
              <w:tabs>
                <w:tab w:val="left" w:pos="9498"/>
                <w:tab w:val="left" w:pos="10206"/>
                <w:tab w:val="left" w:pos="13892"/>
              </w:tabs>
              <w:ind w:right="5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усл. ед.</w:t>
            </w:r>
          </w:p>
        </w:tc>
        <w:tc>
          <w:tcPr>
            <w:tcW w:w="2813" w:type="dxa"/>
            <w:tcBorders>
              <w:bottom w:val="single" w:sz="4" w:space="0" w:color="auto"/>
            </w:tcBorders>
          </w:tcPr>
          <w:p w:rsidR="00B94775" w:rsidRPr="00046B57" w:rsidRDefault="00B94775"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2</w:t>
            </w:r>
          </w:p>
        </w:tc>
        <w:tc>
          <w:tcPr>
            <w:tcW w:w="2977" w:type="dxa"/>
            <w:tcBorders>
              <w:bottom w:val="single" w:sz="4" w:space="0" w:color="auto"/>
            </w:tcBorders>
          </w:tcPr>
          <w:p w:rsidR="00B94775" w:rsidRPr="00046B57" w:rsidRDefault="00C214D5"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1 350,00</w:t>
            </w:r>
          </w:p>
        </w:tc>
        <w:tc>
          <w:tcPr>
            <w:tcW w:w="2410" w:type="dxa"/>
            <w:tcBorders>
              <w:bottom w:val="single" w:sz="4" w:space="0" w:color="auto"/>
            </w:tcBorders>
          </w:tcPr>
          <w:p w:rsidR="00B94775" w:rsidRPr="00046B57" w:rsidRDefault="00B94775" w:rsidP="00FA0582">
            <w:pPr>
              <w:jc w:val="center"/>
              <w:rPr>
                <w:rFonts w:ascii="Times New Roman" w:hAnsi="Times New Roman" w:cs="Times New Roman"/>
                <w:sz w:val="24"/>
                <w:szCs w:val="24"/>
              </w:rPr>
            </w:pPr>
            <w:r w:rsidRPr="00046B57">
              <w:rPr>
                <w:rFonts w:ascii="Times New Roman" w:hAnsi="Times New Roman" w:cs="Times New Roman"/>
                <w:sz w:val="24"/>
                <w:szCs w:val="24"/>
              </w:rPr>
              <w:t xml:space="preserve">подп. </w:t>
            </w:r>
            <w:r w:rsidR="002F724C" w:rsidRPr="00046B57">
              <w:rPr>
                <w:rFonts w:ascii="Times New Roman" w:hAnsi="Times New Roman" w:cs="Times New Roman"/>
                <w:sz w:val="24"/>
                <w:szCs w:val="24"/>
              </w:rPr>
              <w:t>1</w:t>
            </w:r>
            <w:r w:rsidRPr="00046B57">
              <w:rPr>
                <w:rFonts w:ascii="Times New Roman" w:hAnsi="Times New Roman" w:cs="Times New Roman"/>
                <w:sz w:val="24"/>
                <w:szCs w:val="24"/>
              </w:rPr>
              <w:t xml:space="preserve"> п. 2</w:t>
            </w:r>
          </w:p>
        </w:tc>
      </w:tr>
      <w:tr w:rsidR="00B94775" w:rsidRPr="00046B57" w:rsidTr="00E45BA4">
        <w:tc>
          <w:tcPr>
            <w:tcW w:w="993" w:type="dxa"/>
            <w:tcBorders>
              <w:bottom w:val="single" w:sz="4" w:space="0" w:color="auto"/>
            </w:tcBorders>
          </w:tcPr>
          <w:p w:rsidR="00B94775" w:rsidRPr="00046B57" w:rsidRDefault="00B94775"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2.</w:t>
            </w:r>
          </w:p>
        </w:tc>
        <w:tc>
          <w:tcPr>
            <w:tcW w:w="4677" w:type="dxa"/>
            <w:tcBorders>
              <w:bottom w:val="single" w:sz="4" w:space="0" w:color="auto"/>
            </w:tcBorders>
          </w:tcPr>
          <w:p w:rsidR="00B94775" w:rsidRPr="00046B57" w:rsidRDefault="00B94775" w:rsidP="00FA0582">
            <w:pPr>
              <w:contextualSpacing/>
              <w:rPr>
                <w:rFonts w:ascii="Times New Roman" w:hAnsi="Times New Roman" w:cs="Times New Roman"/>
                <w:b/>
                <w:sz w:val="24"/>
                <w:szCs w:val="24"/>
                <w:lang w:val="en-US"/>
              </w:rPr>
            </w:pPr>
            <w:r w:rsidRPr="00046B57">
              <w:rPr>
                <w:rFonts w:ascii="Times New Roman" w:hAnsi="Times New Roman" w:cs="Times New Roman"/>
                <w:sz w:val="24"/>
                <w:szCs w:val="24"/>
              </w:rPr>
              <w:t>Хостинг</w:t>
            </w:r>
            <w:r w:rsidRPr="00046B57">
              <w:rPr>
                <w:rFonts w:ascii="Times New Roman" w:hAnsi="Times New Roman" w:cs="Times New Roman"/>
                <w:sz w:val="24"/>
                <w:szCs w:val="24"/>
                <w:lang w:val="en-US"/>
              </w:rPr>
              <w:t xml:space="preserve"> </w:t>
            </w:r>
            <w:r w:rsidRPr="00046B57">
              <w:rPr>
                <w:rFonts w:ascii="Times New Roman" w:hAnsi="Times New Roman" w:cs="Times New Roman"/>
                <w:sz w:val="24"/>
                <w:szCs w:val="24"/>
              </w:rPr>
              <w:t>(</w:t>
            </w:r>
            <w:r w:rsidR="00B245C2" w:rsidRPr="00046B57">
              <w:rPr>
                <w:rFonts w:ascii="Times New Roman" w:hAnsi="Times New Roman" w:cs="Times New Roman"/>
                <w:sz w:val="24"/>
                <w:szCs w:val="24"/>
              </w:rPr>
              <w:t>у</w:t>
            </w:r>
            <w:r w:rsidRPr="00046B57">
              <w:rPr>
                <w:rFonts w:ascii="Times New Roman" w:hAnsi="Times New Roman" w:cs="Times New Roman"/>
                <w:sz w:val="24"/>
                <w:szCs w:val="24"/>
              </w:rPr>
              <w:t xml:space="preserve">слуга </w:t>
            </w:r>
            <w:r w:rsidRPr="00046B57">
              <w:rPr>
                <w:rFonts w:ascii="Times New Roman" w:hAnsi="Times New Roman" w:cs="Times New Roman"/>
                <w:sz w:val="24"/>
                <w:szCs w:val="24"/>
                <w:lang w:val="en-US"/>
              </w:rPr>
              <w:t>DNS</w:t>
            </w:r>
            <w:r w:rsidRPr="00046B57">
              <w:rPr>
                <w:rFonts w:ascii="Times New Roman" w:hAnsi="Times New Roman" w:cs="Times New Roman"/>
                <w:sz w:val="24"/>
                <w:szCs w:val="24"/>
              </w:rPr>
              <w:t>-</w:t>
            </w:r>
            <w:r w:rsidRPr="00046B57">
              <w:rPr>
                <w:rFonts w:ascii="Times New Roman" w:hAnsi="Times New Roman" w:cs="Times New Roman"/>
                <w:sz w:val="24"/>
                <w:szCs w:val="24"/>
                <w:lang w:val="en-US"/>
              </w:rPr>
              <w:t>master</w:t>
            </w:r>
            <w:r w:rsidRPr="00046B57">
              <w:rPr>
                <w:rFonts w:ascii="Times New Roman" w:hAnsi="Times New Roman" w:cs="Times New Roman"/>
                <w:sz w:val="24"/>
                <w:szCs w:val="24"/>
              </w:rPr>
              <w:t>)</w:t>
            </w:r>
          </w:p>
        </w:tc>
        <w:tc>
          <w:tcPr>
            <w:tcW w:w="731" w:type="dxa"/>
            <w:tcBorders>
              <w:bottom w:val="single" w:sz="4" w:space="0" w:color="auto"/>
            </w:tcBorders>
          </w:tcPr>
          <w:p w:rsidR="00B94775" w:rsidRPr="00046B57" w:rsidRDefault="00B94775" w:rsidP="00FA0582">
            <w:pPr>
              <w:pStyle w:val="ConsPlusNormal"/>
              <w:tabs>
                <w:tab w:val="left" w:pos="9498"/>
                <w:tab w:val="left" w:pos="10206"/>
                <w:tab w:val="left" w:pos="13892"/>
              </w:tabs>
              <w:ind w:right="5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усл. ед.</w:t>
            </w:r>
          </w:p>
        </w:tc>
        <w:tc>
          <w:tcPr>
            <w:tcW w:w="2813" w:type="dxa"/>
            <w:tcBorders>
              <w:bottom w:val="single" w:sz="4" w:space="0" w:color="auto"/>
            </w:tcBorders>
          </w:tcPr>
          <w:p w:rsidR="00B94775" w:rsidRPr="00046B57" w:rsidRDefault="00B94775"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p>
        </w:tc>
        <w:tc>
          <w:tcPr>
            <w:tcW w:w="2977" w:type="dxa"/>
            <w:tcBorders>
              <w:bottom w:val="single" w:sz="4" w:space="0" w:color="auto"/>
            </w:tcBorders>
          </w:tcPr>
          <w:p w:rsidR="00B94775" w:rsidRPr="00046B57" w:rsidRDefault="00972E45"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1 800,00</w:t>
            </w:r>
          </w:p>
        </w:tc>
        <w:tc>
          <w:tcPr>
            <w:tcW w:w="2410" w:type="dxa"/>
            <w:tcBorders>
              <w:bottom w:val="single" w:sz="4" w:space="0" w:color="auto"/>
            </w:tcBorders>
          </w:tcPr>
          <w:p w:rsidR="00B94775" w:rsidRPr="00046B57" w:rsidRDefault="00226A16"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w:t>
            </w:r>
            <w:r w:rsidR="00B94775" w:rsidRPr="00046B57">
              <w:rPr>
                <w:rFonts w:ascii="Times New Roman" w:hAnsi="Times New Roman" w:cs="Times New Roman"/>
                <w:sz w:val="24"/>
                <w:szCs w:val="24"/>
              </w:rPr>
              <w:t xml:space="preserve"> п. 2</w:t>
            </w:r>
          </w:p>
        </w:tc>
      </w:tr>
    </w:tbl>
    <w:p w:rsidR="00B94775" w:rsidRPr="00046B57" w:rsidRDefault="00B94775" w:rsidP="00FA0582">
      <w:pPr>
        <w:pStyle w:val="ConsPlusNormal"/>
        <w:jc w:val="both"/>
        <w:rPr>
          <w:rFonts w:ascii="Times New Roman" w:hAnsi="Times New Roman" w:cs="Times New Roman"/>
          <w:sz w:val="20"/>
        </w:rPr>
      </w:pPr>
    </w:p>
    <w:p w:rsidR="00AB60CA" w:rsidRPr="00046B57" w:rsidRDefault="00AB60CA" w:rsidP="00FA0582">
      <w:pPr>
        <w:pStyle w:val="ConsPlusNormal"/>
        <w:jc w:val="both"/>
        <w:rPr>
          <w:rFonts w:ascii="Times New Roman" w:hAnsi="Times New Roman" w:cs="Times New Roman"/>
          <w:sz w:val="20"/>
        </w:rPr>
      </w:pPr>
    </w:p>
    <w:p w:rsidR="007E3D10" w:rsidRPr="00046B57" w:rsidRDefault="007E3D10" w:rsidP="00FA0582">
      <w:pPr>
        <w:pStyle w:val="ConsPlusNormal"/>
        <w:jc w:val="both"/>
        <w:rPr>
          <w:rFonts w:ascii="Times New Roman" w:hAnsi="Times New Roman" w:cs="Times New Roman"/>
          <w:sz w:val="20"/>
        </w:rPr>
      </w:pPr>
    </w:p>
    <w:p w:rsidR="007E3D10" w:rsidRPr="00046B57" w:rsidRDefault="007E3D10" w:rsidP="00FA0582">
      <w:pPr>
        <w:pStyle w:val="ConsPlusNormal"/>
        <w:jc w:val="both"/>
        <w:rPr>
          <w:rFonts w:ascii="Times New Roman" w:hAnsi="Times New Roman" w:cs="Times New Roman"/>
          <w:sz w:val="20"/>
        </w:rPr>
      </w:pPr>
    </w:p>
    <w:p w:rsidR="007D7207" w:rsidRPr="00046B57" w:rsidRDefault="007D7207"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техническое обслуживание и </w:t>
      </w:r>
      <w:proofErr w:type="spellStart"/>
      <w:r w:rsidRPr="00046B57">
        <w:rPr>
          <w:rFonts w:ascii="Times New Roman" w:hAnsi="Times New Roman" w:cs="Times New Roman"/>
          <w:b/>
          <w:i/>
          <w:sz w:val="26"/>
          <w:szCs w:val="26"/>
        </w:rPr>
        <w:t>регламентно-профилактический</w:t>
      </w:r>
      <w:proofErr w:type="spellEnd"/>
      <w:r w:rsidRPr="00046B57">
        <w:rPr>
          <w:rFonts w:ascii="Times New Roman" w:hAnsi="Times New Roman" w:cs="Times New Roman"/>
          <w:b/>
          <w:i/>
          <w:sz w:val="26"/>
          <w:szCs w:val="26"/>
        </w:rPr>
        <w:t xml:space="preserve"> ремонт вычислительной техники</w:t>
      </w:r>
      <w:r w:rsidR="004B7E1C" w:rsidRPr="00046B57">
        <w:rPr>
          <w:rFonts w:ascii="Times New Roman" w:hAnsi="Times New Roman" w:cs="Times New Roman"/>
          <w:b/>
          <w:i/>
          <w:sz w:val="26"/>
          <w:szCs w:val="26"/>
        </w:rPr>
        <w:t>,</w:t>
      </w:r>
      <w:r w:rsidRPr="00046B57">
        <w:rPr>
          <w:rFonts w:ascii="Times New Roman" w:hAnsi="Times New Roman" w:cs="Times New Roman"/>
          <w:b/>
          <w:i/>
          <w:sz w:val="26"/>
          <w:szCs w:val="26"/>
        </w:rPr>
        <w:t xml:space="preserve"> </w:t>
      </w:r>
      <w:r w:rsidR="004B7E1C" w:rsidRPr="00046B57">
        <w:rPr>
          <w:rFonts w:ascii="Times New Roman" w:hAnsi="Times New Roman" w:cs="Times New Roman"/>
          <w:b/>
          <w:i/>
          <w:sz w:val="26"/>
          <w:szCs w:val="26"/>
        </w:rPr>
        <w:t>при</w:t>
      </w:r>
      <w:r w:rsidR="004B7E1C" w:rsidRPr="00046B57">
        <w:rPr>
          <w:rFonts w:ascii="Times New Roman" w:hAnsi="Times New Roman" w:cs="Times New Roman"/>
          <w:b/>
          <w:i/>
          <w:sz w:val="26"/>
          <w:szCs w:val="26"/>
        </w:rPr>
        <w:t>н</w:t>
      </w:r>
      <w:r w:rsidR="004B7E1C" w:rsidRPr="00046B57">
        <w:rPr>
          <w:rFonts w:ascii="Times New Roman" w:hAnsi="Times New Roman" w:cs="Times New Roman"/>
          <w:b/>
          <w:i/>
          <w:sz w:val="26"/>
          <w:szCs w:val="26"/>
        </w:rPr>
        <w:t xml:space="preserve">теров, многофункциональных устройств и копировальных аппаратов (оргтехники) </w:t>
      </w:r>
      <w:r w:rsidR="009A5F39" w:rsidRPr="00046B57">
        <w:rPr>
          <w:rFonts w:ascii="Times New Roman" w:hAnsi="Times New Roman" w:cs="Times New Roman"/>
          <w:b/>
          <w:i/>
          <w:sz w:val="26"/>
          <w:szCs w:val="26"/>
        </w:rPr>
        <w:t>(</w:t>
      </w:r>
      <w:proofErr w:type="spellStart"/>
      <w:r w:rsidR="009A5F39" w:rsidRPr="00046B57">
        <w:rPr>
          <w:rFonts w:ascii="Times New Roman" w:hAnsi="Times New Roman" w:cs="Times New Roman"/>
          <w:b/>
          <w:i/>
          <w:sz w:val="26"/>
          <w:szCs w:val="26"/>
        </w:rPr>
        <w:t>З</w:t>
      </w:r>
      <w:r w:rsidR="009A5F39" w:rsidRPr="00046B57">
        <w:rPr>
          <w:rFonts w:ascii="Times New Roman" w:hAnsi="Times New Roman" w:cs="Times New Roman"/>
          <w:b/>
          <w:sz w:val="26"/>
          <w:szCs w:val="26"/>
          <w:vertAlign w:val="subscript"/>
        </w:rPr>
        <w:t>рвт</w:t>
      </w:r>
      <w:proofErr w:type="spellEnd"/>
      <w:r w:rsidR="009A5F39"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определяется по формуле:</w:t>
      </w:r>
    </w:p>
    <w:p w:rsidR="000B1535" w:rsidRPr="00046B57" w:rsidRDefault="000B1535" w:rsidP="00FA0582">
      <w:pPr>
        <w:pStyle w:val="a7"/>
        <w:spacing w:after="0"/>
        <w:ind w:left="360"/>
        <w:jc w:val="center"/>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eastAsia="ru-RU"/>
        </w:rPr>
        <w:drawing>
          <wp:inline distT="0" distB="0" distL="0" distR="0">
            <wp:extent cx="1371600" cy="428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371600" cy="428625"/>
                    </a:xfrm>
                    <a:prstGeom prst="rect">
                      <a:avLst/>
                    </a:prstGeom>
                    <a:noFill/>
                    <a:ln w="9525">
                      <a:noFill/>
                      <a:miter lim="800000"/>
                      <a:headEnd/>
                      <a:tailEnd/>
                    </a:ln>
                  </pic:spPr>
                </pic:pic>
              </a:graphicData>
            </a:graphic>
          </wp:inline>
        </w:drawing>
      </w:r>
      <w:r w:rsidRPr="00046B57">
        <w:rPr>
          <w:rFonts w:ascii="Times New Roman" w:eastAsiaTheme="minorEastAsia" w:hAnsi="Times New Roman" w:cs="Times New Roman"/>
          <w:sz w:val="26"/>
          <w:szCs w:val="26"/>
        </w:rPr>
        <w:t>, где:</w:t>
      </w:r>
    </w:p>
    <w:p w:rsidR="000B1535" w:rsidRPr="00046B57" w:rsidRDefault="000B1535" w:rsidP="00FA0582">
      <w:pPr>
        <w:pStyle w:val="a7"/>
        <w:spacing w:after="0"/>
        <w:ind w:left="360"/>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Pr="00046B57">
        <w:rPr>
          <w:rFonts w:ascii="Times New Roman" w:eastAsiaTheme="minorEastAsia" w:hAnsi="Times New Roman" w:cs="Times New Roman"/>
          <w:sz w:val="26"/>
          <w:szCs w:val="26"/>
          <w:vertAlign w:val="subscript"/>
        </w:rPr>
        <w:t>рвт</w:t>
      </w:r>
      <w:r w:rsidRPr="00046B57">
        <w:rPr>
          <w:rFonts w:ascii="Times New Roman" w:eastAsiaTheme="minorEastAsia" w:hAnsi="Times New Roman" w:cs="Times New Roman"/>
          <w:sz w:val="26"/>
          <w:szCs w:val="26"/>
        </w:rPr>
        <w:t xml:space="preserve"> – затраты в год;</w:t>
      </w:r>
    </w:p>
    <w:p w:rsidR="000B1535" w:rsidRPr="00046B57" w:rsidRDefault="000B1535" w:rsidP="00FA0582">
      <w:pPr>
        <w:pStyle w:val="a7"/>
        <w:spacing w:after="0"/>
        <w:ind w:left="360"/>
        <w:jc w:val="both"/>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Qi</w:t>
      </w:r>
      <w:r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vertAlign w:val="subscript"/>
        </w:rPr>
        <w:t>рвт</w:t>
      </w:r>
      <w:r w:rsidR="002A30E5"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rPr>
        <w:t xml:space="preserve"> фактическое количество </w:t>
      </w:r>
      <w:r w:rsidRPr="00046B57">
        <w:rPr>
          <w:rFonts w:ascii="Times New Roman" w:eastAsiaTheme="minorEastAsia" w:hAnsi="Times New Roman" w:cs="Times New Roman"/>
          <w:sz w:val="26"/>
          <w:szCs w:val="26"/>
          <w:lang w:val="en-US"/>
        </w:rPr>
        <w:t>i</w:t>
      </w:r>
      <w:r w:rsidRPr="00046B57">
        <w:rPr>
          <w:rFonts w:ascii="Times New Roman" w:eastAsiaTheme="minorEastAsia" w:hAnsi="Times New Roman" w:cs="Times New Roman"/>
          <w:sz w:val="26"/>
          <w:szCs w:val="26"/>
        </w:rPr>
        <w:t xml:space="preserve">-й вычислительной техники, </w:t>
      </w:r>
      <w:r w:rsidR="00226A16" w:rsidRPr="00046B57">
        <w:rPr>
          <w:rFonts w:ascii="Times New Roman" w:eastAsiaTheme="minorEastAsia" w:hAnsi="Times New Roman" w:cs="Times New Roman"/>
          <w:sz w:val="26"/>
          <w:szCs w:val="26"/>
        </w:rPr>
        <w:t xml:space="preserve">принтеров, многофункциональных устройств и копировальных аппаратов (оргтехники), </w:t>
      </w:r>
      <w:r w:rsidRPr="00046B57">
        <w:rPr>
          <w:rFonts w:ascii="Times New Roman" w:eastAsiaTheme="minorEastAsia" w:hAnsi="Times New Roman" w:cs="Times New Roman"/>
          <w:sz w:val="26"/>
          <w:szCs w:val="26"/>
        </w:rPr>
        <w:t xml:space="preserve">но не более предельного количества </w:t>
      </w:r>
      <w:r w:rsidRPr="00046B57">
        <w:rPr>
          <w:rFonts w:ascii="Times New Roman" w:eastAsiaTheme="minorEastAsia" w:hAnsi="Times New Roman" w:cs="Times New Roman"/>
          <w:sz w:val="26"/>
          <w:szCs w:val="26"/>
          <w:lang w:val="en-US"/>
        </w:rPr>
        <w:t>i</w:t>
      </w:r>
      <w:r w:rsidRPr="00046B57">
        <w:rPr>
          <w:rFonts w:ascii="Times New Roman" w:eastAsiaTheme="minorEastAsia" w:hAnsi="Times New Roman" w:cs="Times New Roman"/>
          <w:sz w:val="26"/>
          <w:szCs w:val="26"/>
        </w:rPr>
        <w:t>-й вычислительной техники</w:t>
      </w:r>
      <w:r w:rsidR="0052667A" w:rsidRPr="00046B57">
        <w:rPr>
          <w:rFonts w:ascii="Times New Roman" w:eastAsiaTheme="minorEastAsia" w:hAnsi="Times New Roman" w:cs="Times New Roman"/>
          <w:sz w:val="26"/>
          <w:szCs w:val="26"/>
        </w:rPr>
        <w:t xml:space="preserve"> (определяется в соответствии с отчетными документами за соответствующий период)</w:t>
      </w:r>
      <w:r w:rsidRPr="00046B57">
        <w:rPr>
          <w:rFonts w:ascii="Times New Roman" w:eastAsiaTheme="minorEastAsia" w:hAnsi="Times New Roman" w:cs="Times New Roman"/>
          <w:sz w:val="26"/>
          <w:szCs w:val="26"/>
        </w:rPr>
        <w:t>;</w:t>
      </w:r>
    </w:p>
    <w:p w:rsidR="000B1535" w:rsidRPr="00046B57" w:rsidRDefault="000B1535" w:rsidP="00FA0582">
      <w:pPr>
        <w:pStyle w:val="a7"/>
        <w:spacing w:after="0"/>
        <w:ind w:left="360"/>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Pi</w:t>
      </w:r>
      <w:r w:rsidR="00D26185"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vertAlign w:val="subscript"/>
        </w:rPr>
        <w:t>рвт</w:t>
      </w:r>
      <w:r w:rsidR="002A30E5"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rPr>
        <w:t xml:space="preserve"> цена технического обслуживания и регламентно-профилактического ремонта в расчете на 1 </w:t>
      </w:r>
      <w:r w:rsidRPr="00046B57">
        <w:rPr>
          <w:rFonts w:ascii="Times New Roman" w:eastAsiaTheme="minorEastAsia" w:hAnsi="Times New Roman" w:cs="Times New Roman"/>
          <w:sz w:val="26"/>
          <w:szCs w:val="26"/>
          <w:lang w:val="en-US"/>
        </w:rPr>
        <w:t>i</w:t>
      </w:r>
      <w:r w:rsidR="00226A16" w:rsidRPr="00046B57">
        <w:rPr>
          <w:rFonts w:ascii="Times New Roman" w:eastAsiaTheme="minorEastAsia" w:hAnsi="Times New Roman" w:cs="Times New Roman"/>
          <w:sz w:val="26"/>
          <w:szCs w:val="26"/>
        </w:rPr>
        <w:t>-ю единицу техники</w:t>
      </w:r>
      <w:r w:rsidRPr="00046B57">
        <w:rPr>
          <w:rFonts w:ascii="Times New Roman" w:eastAsiaTheme="minorEastAsia" w:hAnsi="Times New Roman" w:cs="Times New Roman"/>
          <w:sz w:val="26"/>
          <w:szCs w:val="26"/>
        </w:rPr>
        <w:t xml:space="preserve"> в год.</w:t>
      </w:r>
    </w:p>
    <w:p w:rsidR="00AB60CA" w:rsidRPr="00046B57" w:rsidRDefault="00AB60CA" w:rsidP="00FA0582">
      <w:pPr>
        <w:pStyle w:val="a7"/>
        <w:spacing w:after="0"/>
        <w:ind w:left="360"/>
        <w:rPr>
          <w:rFonts w:ascii="Times New Roman" w:eastAsiaTheme="minorEastAsia" w:hAnsi="Times New Roman" w:cs="Times New Roman"/>
          <w:sz w:val="26"/>
          <w:szCs w:val="26"/>
        </w:rPr>
      </w:pPr>
    </w:p>
    <w:p w:rsidR="00AB60CA" w:rsidRPr="00046B57" w:rsidRDefault="00AB60CA" w:rsidP="00FA0582">
      <w:pPr>
        <w:pStyle w:val="a7"/>
        <w:spacing w:after="0"/>
        <w:ind w:left="360"/>
        <w:rPr>
          <w:rFonts w:ascii="Times New Roman" w:eastAsiaTheme="minorEastAsia" w:hAnsi="Times New Roman" w:cs="Times New Roman"/>
          <w:sz w:val="26"/>
          <w:szCs w:val="26"/>
        </w:rPr>
      </w:pPr>
    </w:p>
    <w:p w:rsidR="007E3D10" w:rsidRPr="00046B57" w:rsidRDefault="007E3D10" w:rsidP="00FA0582">
      <w:pPr>
        <w:pStyle w:val="a7"/>
        <w:spacing w:after="0"/>
        <w:ind w:left="360"/>
        <w:rPr>
          <w:rFonts w:ascii="Times New Roman" w:eastAsiaTheme="minorEastAsia" w:hAnsi="Times New Roman" w:cs="Times New Roman"/>
          <w:sz w:val="26"/>
          <w:szCs w:val="26"/>
        </w:rPr>
      </w:pPr>
    </w:p>
    <w:p w:rsidR="007E3D10" w:rsidRPr="00046B57" w:rsidRDefault="007E3D10" w:rsidP="00FA0582">
      <w:pPr>
        <w:pStyle w:val="a7"/>
        <w:spacing w:after="0"/>
        <w:ind w:left="360"/>
        <w:rPr>
          <w:rFonts w:ascii="Times New Roman" w:eastAsiaTheme="minorEastAsia" w:hAnsi="Times New Roman" w:cs="Times New Roman"/>
          <w:sz w:val="26"/>
          <w:szCs w:val="26"/>
        </w:rPr>
      </w:pPr>
    </w:p>
    <w:tbl>
      <w:tblPr>
        <w:tblW w:w="14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9"/>
        <w:gridCol w:w="4883"/>
        <w:gridCol w:w="911"/>
        <w:gridCol w:w="2514"/>
        <w:gridCol w:w="2917"/>
        <w:gridCol w:w="2472"/>
      </w:tblGrid>
      <w:tr w:rsidR="002C692C" w:rsidRPr="00046B57" w:rsidTr="000E7022">
        <w:trPr>
          <w:trHeight w:val="405"/>
        </w:trPr>
        <w:tc>
          <w:tcPr>
            <w:tcW w:w="979" w:type="dxa"/>
          </w:tcPr>
          <w:p w:rsidR="002C692C" w:rsidRPr="00046B57" w:rsidRDefault="002C692C" w:rsidP="00FA0582">
            <w:pPr>
              <w:spacing w:after="0" w:line="240" w:lineRule="auto"/>
              <w:jc w:val="center"/>
              <w:rPr>
                <w:rFonts w:ascii="Times New Roman" w:hAnsi="Times New Roman" w:cs="Times New Roman"/>
                <w:b/>
                <w:sz w:val="20"/>
                <w:szCs w:val="20"/>
              </w:rPr>
            </w:pPr>
            <w:r w:rsidRPr="00046B57">
              <w:rPr>
                <w:rFonts w:ascii="Times New Roman" w:hAnsi="Times New Roman" w:cs="Times New Roman"/>
                <w:b/>
                <w:sz w:val="20"/>
                <w:szCs w:val="20"/>
              </w:rPr>
              <w:lastRenderedPageBreak/>
              <w:t>№ п/п</w:t>
            </w:r>
          </w:p>
        </w:tc>
        <w:tc>
          <w:tcPr>
            <w:tcW w:w="4883" w:type="dxa"/>
          </w:tcPr>
          <w:p w:rsidR="002C692C" w:rsidRPr="00046B57" w:rsidRDefault="002C692C" w:rsidP="00FA0582">
            <w:pPr>
              <w:spacing w:after="0" w:line="240" w:lineRule="auto"/>
              <w:jc w:val="center"/>
              <w:rPr>
                <w:rFonts w:ascii="Times New Roman" w:hAnsi="Times New Roman" w:cs="Times New Roman"/>
                <w:b/>
                <w:sz w:val="24"/>
                <w:szCs w:val="24"/>
              </w:rPr>
            </w:pPr>
            <w:r w:rsidRPr="00046B57">
              <w:rPr>
                <w:rFonts w:ascii="Times New Roman" w:hAnsi="Times New Roman" w:cs="Times New Roman"/>
                <w:b/>
                <w:sz w:val="24"/>
                <w:szCs w:val="24"/>
              </w:rPr>
              <w:t>Наименование услуг</w:t>
            </w:r>
          </w:p>
        </w:tc>
        <w:tc>
          <w:tcPr>
            <w:tcW w:w="911" w:type="dxa"/>
          </w:tcPr>
          <w:p w:rsidR="002C692C" w:rsidRPr="00046B57" w:rsidRDefault="002C692C" w:rsidP="00FA0582">
            <w:pPr>
              <w:spacing w:after="0" w:line="240" w:lineRule="auto"/>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514" w:type="dxa"/>
          </w:tcPr>
          <w:p w:rsidR="002C692C" w:rsidRPr="00046B57" w:rsidRDefault="002C692C" w:rsidP="00FA0582">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Предельное количество единиц </w:t>
            </w:r>
            <w:r w:rsidR="003833B8" w:rsidRPr="00046B57">
              <w:rPr>
                <w:rFonts w:ascii="Times New Roman" w:eastAsiaTheme="minorEastAsia" w:hAnsi="Times New Roman" w:cs="Times New Roman"/>
                <w:b/>
                <w:sz w:val="24"/>
                <w:szCs w:val="24"/>
              </w:rPr>
              <w:t xml:space="preserve">в год </w:t>
            </w:r>
            <w:r w:rsidR="00D26185" w:rsidRPr="00046B57">
              <w:rPr>
                <w:rFonts w:ascii="Times New Roman" w:eastAsiaTheme="minorEastAsia" w:hAnsi="Times New Roman" w:cs="Times New Roman"/>
                <w:b/>
                <w:sz w:val="24"/>
                <w:szCs w:val="24"/>
              </w:rPr>
              <w:t>(</w:t>
            </w:r>
            <w:r w:rsidR="00D26185" w:rsidRPr="00046B57">
              <w:rPr>
                <w:rFonts w:ascii="Times New Roman" w:eastAsiaTheme="minorEastAsia" w:hAnsi="Times New Roman" w:cs="Times New Roman"/>
                <w:b/>
                <w:sz w:val="24"/>
                <w:szCs w:val="24"/>
                <w:lang w:val="en-US"/>
              </w:rPr>
              <w:t>Q</w:t>
            </w:r>
            <w:r w:rsidR="00D26185" w:rsidRPr="00046B57">
              <w:rPr>
                <w:rFonts w:ascii="Times New Roman" w:eastAsiaTheme="minorEastAsia" w:hAnsi="Times New Roman" w:cs="Times New Roman"/>
                <w:b/>
                <w:sz w:val="24"/>
                <w:szCs w:val="24"/>
                <w:vertAlign w:val="subscript"/>
                <w:lang w:val="en-US"/>
              </w:rPr>
              <w:t>i</w:t>
            </w:r>
            <w:r w:rsidR="00D26185" w:rsidRPr="00046B57">
              <w:rPr>
                <w:rFonts w:ascii="Times New Roman" w:eastAsiaTheme="minorEastAsia" w:hAnsi="Times New Roman" w:cs="Times New Roman"/>
                <w:b/>
                <w:sz w:val="24"/>
                <w:szCs w:val="24"/>
              </w:rPr>
              <w:t xml:space="preserve"> </w:t>
            </w:r>
            <w:r w:rsidR="00D26185" w:rsidRPr="00046B57">
              <w:rPr>
                <w:rFonts w:ascii="Times New Roman" w:eastAsiaTheme="minorEastAsia" w:hAnsi="Times New Roman" w:cs="Times New Roman"/>
                <w:b/>
                <w:sz w:val="24"/>
                <w:szCs w:val="24"/>
                <w:vertAlign w:val="subscript"/>
              </w:rPr>
              <w:t>рвт</w:t>
            </w:r>
            <w:r w:rsidR="00D26185" w:rsidRPr="00046B57">
              <w:rPr>
                <w:rFonts w:ascii="Times New Roman" w:eastAsiaTheme="minorEastAsia" w:hAnsi="Times New Roman" w:cs="Times New Roman"/>
                <w:b/>
                <w:sz w:val="24"/>
                <w:szCs w:val="24"/>
              </w:rPr>
              <w:t>)</w:t>
            </w:r>
          </w:p>
        </w:tc>
        <w:tc>
          <w:tcPr>
            <w:tcW w:w="2917" w:type="dxa"/>
          </w:tcPr>
          <w:p w:rsidR="002C692C" w:rsidRPr="00046B57" w:rsidRDefault="004B5400" w:rsidP="00FA0582">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цена единицы</w:t>
            </w:r>
            <w:r w:rsidR="00056CA5" w:rsidRPr="00046B57">
              <w:rPr>
                <w:rFonts w:ascii="Times New Roman" w:eastAsiaTheme="minorEastAsia" w:hAnsi="Times New Roman" w:cs="Times New Roman"/>
                <w:b/>
                <w:sz w:val="24"/>
                <w:szCs w:val="24"/>
              </w:rPr>
              <w:t xml:space="preserve"> </w:t>
            </w:r>
            <w:r w:rsidRPr="00046B57">
              <w:rPr>
                <w:rFonts w:ascii="Times New Roman" w:eastAsiaTheme="minorEastAsia" w:hAnsi="Times New Roman" w:cs="Times New Roman"/>
                <w:b/>
                <w:sz w:val="24"/>
                <w:szCs w:val="24"/>
              </w:rPr>
              <w:t>услуги, руб.</w:t>
            </w:r>
            <w:r w:rsidR="002A30E5" w:rsidRPr="00046B57">
              <w:rPr>
                <w:rFonts w:ascii="Times New Roman" w:eastAsiaTheme="minorEastAsia" w:hAnsi="Times New Roman" w:cs="Times New Roman"/>
                <w:b/>
                <w:sz w:val="24"/>
                <w:szCs w:val="24"/>
              </w:rPr>
              <w:br/>
            </w:r>
            <w:r w:rsidRPr="00046B57">
              <w:rPr>
                <w:rFonts w:ascii="Times New Roman" w:eastAsiaTheme="minorEastAsia" w:hAnsi="Times New Roman" w:cs="Times New Roman"/>
                <w:b/>
                <w:sz w:val="24"/>
                <w:szCs w:val="24"/>
              </w:rPr>
              <w:t xml:space="preserve"> (Р</w:t>
            </w:r>
            <w:r w:rsidRPr="00046B57">
              <w:rPr>
                <w:rFonts w:ascii="Times New Roman" w:eastAsiaTheme="minorEastAsia" w:hAnsi="Times New Roman" w:cs="Times New Roman"/>
                <w:b/>
                <w:sz w:val="24"/>
                <w:szCs w:val="24"/>
                <w:vertAlign w:val="subscript"/>
                <w:lang w:val="en-US"/>
              </w:rPr>
              <w:t>i</w:t>
            </w:r>
            <w:r w:rsidRPr="00046B57">
              <w:rPr>
                <w:rFonts w:ascii="Times New Roman" w:eastAsiaTheme="minorEastAsia" w:hAnsi="Times New Roman" w:cs="Times New Roman"/>
                <w:b/>
                <w:sz w:val="24"/>
                <w:szCs w:val="24"/>
              </w:rPr>
              <w:t xml:space="preserve"> </w:t>
            </w:r>
            <w:r w:rsidR="000B1535" w:rsidRPr="00046B57">
              <w:rPr>
                <w:rFonts w:ascii="Times New Roman" w:eastAsiaTheme="minorEastAsia" w:hAnsi="Times New Roman" w:cs="Times New Roman"/>
                <w:b/>
                <w:sz w:val="24"/>
                <w:szCs w:val="24"/>
                <w:vertAlign w:val="subscript"/>
              </w:rPr>
              <w:t>рвт</w:t>
            </w:r>
            <w:r w:rsidRPr="00046B57">
              <w:rPr>
                <w:rFonts w:ascii="Times New Roman" w:eastAsiaTheme="minorEastAsia" w:hAnsi="Times New Roman" w:cs="Times New Roman"/>
                <w:b/>
                <w:sz w:val="24"/>
                <w:szCs w:val="24"/>
              </w:rPr>
              <w:t>)</w:t>
            </w:r>
          </w:p>
        </w:tc>
        <w:tc>
          <w:tcPr>
            <w:tcW w:w="2472" w:type="dxa"/>
          </w:tcPr>
          <w:p w:rsidR="002C692C" w:rsidRPr="00046B57" w:rsidRDefault="002C692C" w:rsidP="00FA0582">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Метод формирования нормативных затрат</w:t>
            </w:r>
          </w:p>
        </w:tc>
      </w:tr>
      <w:tr w:rsidR="002C692C" w:rsidRPr="00046B57" w:rsidTr="000E7022">
        <w:trPr>
          <w:trHeight w:val="401"/>
        </w:trPr>
        <w:tc>
          <w:tcPr>
            <w:tcW w:w="979" w:type="dxa"/>
          </w:tcPr>
          <w:p w:rsidR="002C692C" w:rsidRPr="00046B57" w:rsidRDefault="002C692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4883" w:type="dxa"/>
          </w:tcPr>
          <w:p w:rsidR="002C692C" w:rsidRPr="00046B57" w:rsidRDefault="002C692C" w:rsidP="00FA0582">
            <w:pPr>
              <w:spacing w:after="0"/>
              <w:rPr>
                <w:rFonts w:ascii="Times New Roman" w:hAnsi="Times New Roman" w:cs="Times New Roman"/>
                <w:sz w:val="24"/>
                <w:szCs w:val="24"/>
              </w:rPr>
            </w:pPr>
            <w:r w:rsidRPr="00046B57">
              <w:rPr>
                <w:rFonts w:ascii="Times New Roman" w:hAnsi="Times New Roman" w:cs="Times New Roman"/>
                <w:bCs/>
                <w:sz w:val="24"/>
                <w:szCs w:val="24"/>
              </w:rPr>
              <w:t xml:space="preserve">Оказание услуг по </w:t>
            </w:r>
            <w:r w:rsidR="00517ECD" w:rsidRPr="00046B57">
              <w:rPr>
                <w:rFonts w:ascii="Times New Roman" w:hAnsi="Times New Roman" w:cs="Times New Roman"/>
                <w:bCs/>
                <w:sz w:val="24"/>
                <w:szCs w:val="24"/>
              </w:rPr>
              <w:t xml:space="preserve">сервисному, техническому </w:t>
            </w:r>
            <w:r w:rsidRPr="00046B57">
              <w:rPr>
                <w:rFonts w:ascii="Times New Roman" w:hAnsi="Times New Roman" w:cs="Times New Roman"/>
                <w:bCs/>
                <w:sz w:val="24"/>
                <w:szCs w:val="24"/>
              </w:rPr>
              <w:t>обслуживанию и диагностике неисправностей</w:t>
            </w:r>
            <w:r w:rsidR="00D94FC8" w:rsidRPr="00046B57">
              <w:rPr>
                <w:rFonts w:ascii="Times New Roman" w:hAnsi="Times New Roman" w:cs="Times New Roman"/>
                <w:bCs/>
                <w:sz w:val="24"/>
                <w:szCs w:val="24"/>
              </w:rPr>
              <w:t xml:space="preserve"> </w:t>
            </w:r>
            <w:r w:rsidR="00517ECD" w:rsidRPr="00046B57">
              <w:rPr>
                <w:rFonts w:ascii="Times New Roman" w:hAnsi="Times New Roman" w:cs="Times New Roman"/>
                <w:bCs/>
                <w:sz w:val="24"/>
                <w:szCs w:val="24"/>
              </w:rPr>
              <w:t xml:space="preserve">многофункционального печатающего устройства </w:t>
            </w:r>
            <w:r w:rsidR="00972E45" w:rsidRPr="00046B57">
              <w:rPr>
                <w:rFonts w:ascii="Times New Roman" w:hAnsi="Times New Roman" w:cs="Times New Roman"/>
                <w:bCs/>
                <w:sz w:val="24"/>
                <w:szCs w:val="24"/>
                <w:lang w:val="en-US"/>
              </w:rPr>
              <w:t>Canon</w:t>
            </w:r>
            <w:r w:rsidR="00972E45" w:rsidRPr="00046B57">
              <w:rPr>
                <w:rFonts w:ascii="Times New Roman" w:hAnsi="Times New Roman" w:cs="Times New Roman"/>
                <w:bCs/>
                <w:sz w:val="24"/>
                <w:szCs w:val="24"/>
              </w:rPr>
              <w:t xml:space="preserve"> </w:t>
            </w:r>
            <w:r w:rsidR="00972E45" w:rsidRPr="00046B57">
              <w:rPr>
                <w:rFonts w:ascii="Times New Roman" w:hAnsi="Times New Roman" w:cs="Times New Roman"/>
                <w:bCs/>
                <w:sz w:val="24"/>
                <w:szCs w:val="24"/>
                <w:lang w:val="en-US"/>
              </w:rPr>
              <w:t>Vario</w:t>
            </w:r>
            <w:r w:rsidR="00972E45" w:rsidRPr="00046B57">
              <w:rPr>
                <w:rFonts w:ascii="Times New Roman" w:hAnsi="Times New Roman" w:cs="Times New Roman"/>
                <w:bCs/>
                <w:sz w:val="24"/>
                <w:szCs w:val="24"/>
              </w:rPr>
              <w:t xml:space="preserve"> </w:t>
            </w:r>
            <w:r w:rsidR="00972E45" w:rsidRPr="00046B57">
              <w:rPr>
                <w:rFonts w:ascii="Times New Roman" w:hAnsi="Times New Roman" w:cs="Times New Roman"/>
                <w:bCs/>
                <w:sz w:val="24"/>
                <w:szCs w:val="24"/>
                <w:lang w:val="en-US"/>
              </w:rPr>
              <w:t>Print</w:t>
            </w:r>
            <w:r w:rsidR="00972E45" w:rsidRPr="00046B57">
              <w:rPr>
                <w:rFonts w:ascii="Times New Roman" w:hAnsi="Times New Roman" w:cs="Times New Roman"/>
                <w:bCs/>
                <w:sz w:val="24"/>
                <w:szCs w:val="24"/>
              </w:rPr>
              <w:t xml:space="preserve"> 115</w:t>
            </w:r>
          </w:p>
        </w:tc>
        <w:tc>
          <w:tcPr>
            <w:tcW w:w="911" w:type="dxa"/>
          </w:tcPr>
          <w:p w:rsidR="002C692C" w:rsidRPr="00046B57" w:rsidRDefault="000A17E8"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усл.ед.</w:t>
            </w:r>
          </w:p>
        </w:tc>
        <w:tc>
          <w:tcPr>
            <w:tcW w:w="2514" w:type="dxa"/>
          </w:tcPr>
          <w:p w:rsidR="002C692C" w:rsidRPr="00046B57" w:rsidRDefault="00226A1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50</w:t>
            </w:r>
          </w:p>
        </w:tc>
        <w:tc>
          <w:tcPr>
            <w:tcW w:w="2917" w:type="dxa"/>
          </w:tcPr>
          <w:p w:rsidR="002C692C" w:rsidRPr="00046B57" w:rsidRDefault="002F724C" w:rsidP="00FA0582">
            <w:pPr>
              <w:spacing w:after="0"/>
              <w:jc w:val="center"/>
              <w:rPr>
                <w:rFonts w:ascii="Times New Roman" w:hAnsi="Times New Roman" w:cs="Times New Roman"/>
                <w:sz w:val="24"/>
                <w:szCs w:val="24"/>
                <w:highlight w:val="yellow"/>
              </w:rPr>
            </w:pPr>
            <w:r w:rsidRPr="00046B57">
              <w:rPr>
                <w:rFonts w:ascii="Times New Roman" w:hAnsi="Times New Roman" w:cs="Times New Roman"/>
                <w:sz w:val="24"/>
                <w:szCs w:val="24"/>
              </w:rPr>
              <w:t>4 000</w:t>
            </w:r>
            <w:r w:rsidR="00CD7CB9" w:rsidRPr="00046B57">
              <w:rPr>
                <w:rFonts w:ascii="Times New Roman" w:hAnsi="Times New Roman" w:cs="Times New Roman"/>
                <w:sz w:val="24"/>
                <w:szCs w:val="24"/>
              </w:rPr>
              <w:t>,00</w:t>
            </w:r>
          </w:p>
        </w:tc>
        <w:tc>
          <w:tcPr>
            <w:tcW w:w="2472" w:type="dxa"/>
          </w:tcPr>
          <w:p w:rsidR="002C692C" w:rsidRPr="00046B57" w:rsidRDefault="000977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 xml:space="preserve">подп. </w:t>
            </w:r>
            <w:r w:rsidR="002F724C" w:rsidRPr="00046B57">
              <w:rPr>
                <w:rFonts w:ascii="Times New Roman" w:hAnsi="Times New Roman" w:cs="Times New Roman"/>
                <w:sz w:val="24"/>
                <w:szCs w:val="24"/>
              </w:rPr>
              <w:t>3</w:t>
            </w:r>
            <w:r w:rsidR="002C692C" w:rsidRPr="00046B57">
              <w:rPr>
                <w:rFonts w:ascii="Times New Roman" w:hAnsi="Times New Roman" w:cs="Times New Roman"/>
                <w:sz w:val="24"/>
                <w:szCs w:val="24"/>
              </w:rPr>
              <w:t xml:space="preserve"> п. 2</w:t>
            </w:r>
          </w:p>
        </w:tc>
      </w:tr>
      <w:tr w:rsidR="000A17E8" w:rsidRPr="00046B57" w:rsidTr="000E7022">
        <w:trPr>
          <w:trHeight w:val="401"/>
        </w:trPr>
        <w:tc>
          <w:tcPr>
            <w:tcW w:w="979" w:type="dxa"/>
          </w:tcPr>
          <w:p w:rsidR="000A17E8" w:rsidRPr="00046B57" w:rsidRDefault="000A17E8" w:rsidP="00FA0582">
            <w:pPr>
              <w:spacing w:after="0"/>
              <w:jc w:val="center"/>
              <w:rPr>
                <w:rFonts w:ascii="Times New Roman" w:hAnsi="Times New Roman" w:cs="Times New Roman"/>
                <w:sz w:val="20"/>
                <w:szCs w:val="20"/>
              </w:rPr>
            </w:pPr>
            <w:r w:rsidRPr="00046B57">
              <w:rPr>
                <w:rFonts w:ascii="Times New Roman" w:hAnsi="Times New Roman" w:cs="Times New Roman"/>
                <w:sz w:val="20"/>
                <w:szCs w:val="20"/>
              </w:rPr>
              <w:t>2.</w:t>
            </w:r>
          </w:p>
        </w:tc>
        <w:tc>
          <w:tcPr>
            <w:tcW w:w="4883" w:type="dxa"/>
          </w:tcPr>
          <w:p w:rsidR="000A17E8" w:rsidRPr="00046B57" w:rsidRDefault="000A17E8" w:rsidP="00FA0582">
            <w:pPr>
              <w:spacing w:after="0"/>
              <w:rPr>
                <w:rFonts w:ascii="Times New Roman" w:hAnsi="Times New Roman" w:cs="Times New Roman"/>
                <w:bCs/>
                <w:sz w:val="24"/>
                <w:szCs w:val="24"/>
              </w:rPr>
            </w:pPr>
            <w:r w:rsidRPr="00046B57">
              <w:rPr>
                <w:rFonts w:ascii="Times New Roman" w:hAnsi="Times New Roman" w:cs="Times New Roman"/>
                <w:bCs/>
                <w:sz w:val="24"/>
                <w:szCs w:val="24"/>
              </w:rPr>
              <w:t>Оказание усл</w:t>
            </w:r>
            <w:r w:rsidR="00AB60CA" w:rsidRPr="00046B57">
              <w:rPr>
                <w:rFonts w:ascii="Times New Roman" w:hAnsi="Times New Roman" w:cs="Times New Roman"/>
                <w:bCs/>
                <w:sz w:val="24"/>
                <w:szCs w:val="24"/>
              </w:rPr>
              <w:t xml:space="preserve">уг по сервисному, техническому </w:t>
            </w:r>
            <w:r w:rsidRPr="00046B57">
              <w:rPr>
                <w:rFonts w:ascii="Times New Roman" w:hAnsi="Times New Roman" w:cs="Times New Roman"/>
                <w:bCs/>
                <w:sz w:val="24"/>
                <w:szCs w:val="24"/>
              </w:rPr>
              <w:t>обслуживанию и диагностике неисправностей копировально-множительного оборудования</w:t>
            </w:r>
          </w:p>
        </w:tc>
        <w:tc>
          <w:tcPr>
            <w:tcW w:w="911" w:type="dxa"/>
          </w:tcPr>
          <w:p w:rsidR="000A17E8" w:rsidRPr="00046B57" w:rsidRDefault="000A17E8"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усл.ед.</w:t>
            </w:r>
          </w:p>
        </w:tc>
        <w:tc>
          <w:tcPr>
            <w:tcW w:w="2514" w:type="dxa"/>
          </w:tcPr>
          <w:p w:rsidR="000A17E8" w:rsidRPr="00046B57" w:rsidRDefault="00226A1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100</w:t>
            </w:r>
          </w:p>
        </w:tc>
        <w:tc>
          <w:tcPr>
            <w:tcW w:w="2917" w:type="dxa"/>
          </w:tcPr>
          <w:p w:rsidR="000A17E8" w:rsidRPr="00046B57" w:rsidRDefault="00972E45"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lang w:val="en-US"/>
              </w:rPr>
              <w:t>2 500</w:t>
            </w:r>
            <w:r w:rsidR="000A17E8" w:rsidRPr="00046B57">
              <w:rPr>
                <w:rFonts w:ascii="Times New Roman" w:hAnsi="Times New Roman" w:cs="Times New Roman"/>
                <w:sz w:val="24"/>
                <w:szCs w:val="24"/>
              </w:rPr>
              <w:t>,00</w:t>
            </w:r>
          </w:p>
        </w:tc>
        <w:tc>
          <w:tcPr>
            <w:tcW w:w="2472" w:type="dxa"/>
          </w:tcPr>
          <w:p w:rsidR="000A17E8" w:rsidRPr="00046B57" w:rsidRDefault="000A17E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0A17E8" w:rsidRPr="00046B57" w:rsidTr="000E7022">
        <w:trPr>
          <w:trHeight w:val="401"/>
        </w:trPr>
        <w:tc>
          <w:tcPr>
            <w:tcW w:w="979" w:type="dxa"/>
          </w:tcPr>
          <w:p w:rsidR="000A17E8" w:rsidRPr="00046B57" w:rsidRDefault="000A17E8" w:rsidP="00FA0582">
            <w:pPr>
              <w:spacing w:after="0"/>
              <w:jc w:val="center"/>
              <w:rPr>
                <w:rFonts w:ascii="Times New Roman" w:hAnsi="Times New Roman" w:cs="Times New Roman"/>
                <w:sz w:val="20"/>
                <w:szCs w:val="20"/>
              </w:rPr>
            </w:pPr>
            <w:r w:rsidRPr="00046B57">
              <w:rPr>
                <w:rFonts w:ascii="Times New Roman" w:hAnsi="Times New Roman" w:cs="Times New Roman"/>
                <w:sz w:val="20"/>
                <w:szCs w:val="20"/>
              </w:rPr>
              <w:t>3.</w:t>
            </w:r>
          </w:p>
        </w:tc>
        <w:tc>
          <w:tcPr>
            <w:tcW w:w="4883" w:type="dxa"/>
          </w:tcPr>
          <w:p w:rsidR="000A17E8" w:rsidRPr="00046B57" w:rsidRDefault="000A17E8" w:rsidP="00FA0582">
            <w:pPr>
              <w:spacing w:after="0"/>
              <w:rPr>
                <w:rFonts w:ascii="Times New Roman" w:hAnsi="Times New Roman" w:cs="Times New Roman"/>
                <w:bCs/>
                <w:sz w:val="24"/>
                <w:szCs w:val="24"/>
              </w:rPr>
            </w:pPr>
            <w:r w:rsidRPr="00046B57">
              <w:rPr>
                <w:rFonts w:ascii="Times New Roman" w:hAnsi="Times New Roman" w:cs="Times New Roman"/>
                <w:bCs/>
                <w:sz w:val="24"/>
                <w:szCs w:val="24"/>
              </w:rPr>
              <w:t>Оказание услуг по сервисному, техническому  обслуживанию и диагностике неисправностей компьютерной техники: моноблоков</w:t>
            </w:r>
            <w:r w:rsidR="007A7C81" w:rsidRPr="00046B57">
              <w:rPr>
                <w:rFonts w:ascii="Times New Roman" w:hAnsi="Times New Roman" w:cs="Times New Roman"/>
                <w:bCs/>
                <w:sz w:val="24"/>
                <w:szCs w:val="24"/>
              </w:rPr>
              <w:t>, мониторов</w:t>
            </w:r>
          </w:p>
        </w:tc>
        <w:tc>
          <w:tcPr>
            <w:tcW w:w="911" w:type="dxa"/>
          </w:tcPr>
          <w:p w:rsidR="000A17E8" w:rsidRPr="00046B57" w:rsidRDefault="000A17E8"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усл.ед.</w:t>
            </w:r>
          </w:p>
        </w:tc>
        <w:tc>
          <w:tcPr>
            <w:tcW w:w="2514" w:type="dxa"/>
          </w:tcPr>
          <w:p w:rsidR="000A17E8" w:rsidRPr="00046B57" w:rsidRDefault="00226A1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100</w:t>
            </w:r>
          </w:p>
        </w:tc>
        <w:tc>
          <w:tcPr>
            <w:tcW w:w="2917" w:type="dxa"/>
          </w:tcPr>
          <w:p w:rsidR="000A17E8" w:rsidRPr="00046B57" w:rsidRDefault="002F724C" w:rsidP="00FA0582">
            <w:pPr>
              <w:spacing w:after="0"/>
              <w:jc w:val="center"/>
              <w:rPr>
                <w:rFonts w:ascii="Times New Roman" w:hAnsi="Times New Roman" w:cs="Times New Roman"/>
                <w:sz w:val="24"/>
                <w:szCs w:val="24"/>
                <w:lang w:val="en-US"/>
              </w:rPr>
            </w:pPr>
            <w:r w:rsidRPr="00046B57">
              <w:rPr>
                <w:rFonts w:ascii="Times New Roman" w:hAnsi="Times New Roman" w:cs="Times New Roman"/>
                <w:sz w:val="24"/>
                <w:szCs w:val="24"/>
              </w:rPr>
              <w:t>2 000</w:t>
            </w:r>
            <w:r w:rsidR="00972E45" w:rsidRPr="00046B57">
              <w:rPr>
                <w:rFonts w:ascii="Times New Roman" w:hAnsi="Times New Roman" w:cs="Times New Roman"/>
                <w:sz w:val="24"/>
                <w:szCs w:val="24"/>
              </w:rPr>
              <w:t>,</w:t>
            </w:r>
            <w:r w:rsidR="00972E45" w:rsidRPr="00046B57">
              <w:rPr>
                <w:rFonts w:ascii="Times New Roman" w:hAnsi="Times New Roman" w:cs="Times New Roman"/>
                <w:sz w:val="24"/>
                <w:szCs w:val="24"/>
                <w:lang w:val="en-US"/>
              </w:rPr>
              <w:t>00</w:t>
            </w:r>
          </w:p>
        </w:tc>
        <w:tc>
          <w:tcPr>
            <w:tcW w:w="2472" w:type="dxa"/>
          </w:tcPr>
          <w:p w:rsidR="000A17E8" w:rsidRPr="00046B57" w:rsidRDefault="002F724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w:t>
            </w:r>
            <w:r w:rsidR="000A17E8" w:rsidRPr="00046B57">
              <w:rPr>
                <w:rFonts w:ascii="Times New Roman" w:hAnsi="Times New Roman" w:cs="Times New Roman"/>
                <w:sz w:val="24"/>
                <w:szCs w:val="24"/>
              </w:rPr>
              <w:t xml:space="preserve"> п. 2</w:t>
            </w:r>
          </w:p>
        </w:tc>
      </w:tr>
    </w:tbl>
    <w:p w:rsidR="004B5400" w:rsidRPr="00046B57" w:rsidRDefault="004B5400" w:rsidP="00FA0582">
      <w:pPr>
        <w:pStyle w:val="a7"/>
        <w:widowControl w:val="0"/>
        <w:autoSpaceDE w:val="0"/>
        <w:autoSpaceDN w:val="0"/>
        <w:adjustRightInd w:val="0"/>
        <w:spacing w:after="0" w:line="240" w:lineRule="auto"/>
        <w:ind w:left="2160"/>
        <w:outlineLvl w:val="0"/>
        <w:rPr>
          <w:rFonts w:ascii="Times New Roman" w:hAnsi="Times New Roman" w:cs="Times New Roman"/>
          <w:b/>
          <w:i/>
          <w:sz w:val="20"/>
          <w:szCs w:val="20"/>
        </w:rPr>
      </w:pPr>
    </w:p>
    <w:p w:rsidR="00AB60CA" w:rsidRPr="00046B57" w:rsidRDefault="00AB60CA" w:rsidP="00FA0582">
      <w:pPr>
        <w:pStyle w:val="a7"/>
        <w:widowControl w:val="0"/>
        <w:autoSpaceDE w:val="0"/>
        <w:autoSpaceDN w:val="0"/>
        <w:adjustRightInd w:val="0"/>
        <w:spacing w:after="0" w:line="240" w:lineRule="auto"/>
        <w:ind w:left="2160"/>
        <w:outlineLvl w:val="0"/>
        <w:rPr>
          <w:rFonts w:ascii="Times New Roman" w:hAnsi="Times New Roman" w:cs="Times New Roman"/>
          <w:b/>
          <w:i/>
          <w:sz w:val="20"/>
          <w:szCs w:val="20"/>
        </w:rPr>
      </w:pPr>
    </w:p>
    <w:p w:rsidR="00AB60CA" w:rsidRPr="00046B57" w:rsidRDefault="00AB60CA" w:rsidP="00FA0582">
      <w:pPr>
        <w:pStyle w:val="a7"/>
        <w:widowControl w:val="0"/>
        <w:autoSpaceDE w:val="0"/>
        <w:autoSpaceDN w:val="0"/>
        <w:adjustRightInd w:val="0"/>
        <w:spacing w:after="0" w:line="240" w:lineRule="auto"/>
        <w:ind w:left="2160"/>
        <w:outlineLvl w:val="0"/>
        <w:rPr>
          <w:rFonts w:ascii="Times New Roman" w:hAnsi="Times New Roman" w:cs="Times New Roman"/>
          <w:b/>
          <w:i/>
          <w:sz w:val="20"/>
          <w:szCs w:val="20"/>
        </w:rPr>
      </w:pPr>
    </w:p>
    <w:p w:rsidR="00913B10" w:rsidRPr="00046B57" w:rsidRDefault="00913B10"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sidR="000977F8" w:rsidRPr="00046B57">
        <w:rPr>
          <w:rFonts w:ascii="Times New Roman" w:hAnsi="Times New Roman" w:cs="Times New Roman"/>
          <w:b/>
          <w:i/>
          <w:sz w:val="26"/>
          <w:szCs w:val="26"/>
        </w:rPr>
        <w:t>, обновление программного обеспечения</w:t>
      </w:r>
      <w:r w:rsidR="00345E91" w:rsidRPr="00046B57">
        <w:rPr>
          <w:rFonts w:ascii="Times New Roman" w:hAnsi="Times New Roman" w:cs="Times New Roman"/>
          <w:b/>
          <w:i/>
          <w:sz w:val="26"/>
          <w:szCs w:val="26"/>
        </w:rPr>
        <w:t xml:space="preserve"> </w:t>
      </w:r>
      <w:r w:rsidRPr="00046B57">
        <w:rPr>
          <w:rFonts w:ascii="Times New Roman" w:eastAsiaTheme="minorEastAsia" w:hAnsi="Times New Roman" w:cs="Times New Roman"/>
          <w:b/>
          <w:i/>
          <w:sz w:val="26"/>
          <w:szCs w:val="26"/>
        </w:rPr>
        <w:t>(З</w:t>
      </w:r>
      <w:r w:rsidRPr="00046B57">
        <w:rPr>
          <w:rFonts w:ascii="Times New Roman" w:eastAsiaTheme="minorEastAsia" w:hAnsi="Times New Roman" w:cs="Times New Roman"/>
          <w:b/>
          <w:i/>
          <w:sz w:val="26"/>
          <w:szCs w:val="26"/>
          <w:vertAlign w:val="subscript"/>
        </w:rPr>
        <w:t>ПО</w:t>
      </w:r>
      <w:r w:rsidRPr="00046B57">
        <w:rPr>
          <w:rFonts w:ascii="Times New Roman" w:eastAsiaTheme="minorEastAsia" w:hAnsi="Times New Roman" w:cs="Times New Roman"/>
          <w:b/>
          <w:i/>
          <w:sz w:val="26"/>
          <w:szCs w:val="26"/>
        </w:rPr>
        <w:t xml:space="preserve">) определяются </w:t>
      </w:r>
      <w:r w:rsidR="00AB60CA" w:rsidRPr="00046B57">
        <w:rPr>
          <w:rFonts w:ascii="Times New Roman" w:eastAsiaTheme="minorEastAsia" w:hAnsi="Times New Roman" w:cs="Times New Roman"/>
          <w:b/>
          <w:i/>
          <w:sz w:val="26"/>
          <w:szCs w:val="26"/>
        </w:rPr>
        <w:br/>
      </w:r>
      <w:r w:rsidRPr="00046B57">
        <w:rPr>
          <w:rFonts w:ascii="Times New Roman" w:eastAsiaTheme="minorEastAsia" w:hAnsi="Times New Roman" w:cs="Times New Roman"/>
          <w:b/>
          <w:i/>
          <w:sz w:val="26"/>
          <w:szCs w:val="26"/>
        </w:rPr>
        <w:t>по формуле:</w:t>
      </w:r>
    </w:p>
    <w:p w:rsidR="00913B10" w:rsidRPr="00046B57" w:rsidRDefault="00B03E4A" w:rsidP="00FA0582">
      <w:pPr>
        <w:autoSpaceDE w:val="0"/>
        <w:autoSpaceDN w:val="0"/>
        <w:adjustRightInd w:val="0"/>
        <w:spacing w:after="0"/>
        <w:ind w:firstLine="540"/>
        <w:jc w:val="center"/>
        <w:rPr>
          <w:rFonts w:ascii="Times New Roman" w:eastAsiaTheme="minorEastAsia" w:hAnsi="Times New Roman" w:cs="Times New Roman"/>
          <w:sz w:val="26"/>
          <w:szCs w:val="26"/>
        </w:rPr>
      </w:pPr>
      <m:oMath>
        <m:sSub>
          <m:sSubPr>
            <m:ctrlPr>
              <w:rPr>
                <w:rFonts w:ascii="Cambria Math" w:hAnsi="Times New Roman" w:cs="Times New Roman"/>
                <w:sz w:val="26"/>
                <w:szCs w:val="26"/>
              </w:rPr>
            </m:ctrlPr>
          </m:sSubPr>
          <m:e>
            <m:r>
              <m:rPr>
                <m:sty m:val="p"/>
              </m:rPr>
              <w:rPr>
                <w:rFonts w:ascii="Times New Roman" w:hAnsi="Times New Roman" w:cs="Times New Roman"/>
                <w:sz w:val="26"/>
                <w:szCs w:val="26"/>
              </w:rPr>
              <m:t>Зпо</m:t>
            </m:r>
          </m:e>
          <m:sub/>
        </m:sSub>
        <m:r>
          <m:rPr>
            <m:sty m:val="p"/>
          </m:rPr>
          <w:rPr>
            <w:rFonts w:ascii="Cambria Math" w:hAnsi="Times New Roman" w:cs="Times New Roman"/>
            <w:sz w:val="26"/>
            <w:szCs w:val="26"/>
          </w:rPr>
          <m:t>=</m:t>
        </m:r>
        <m:nary>
          <m:naryPr>
            <m:chr m:val="∑"/>
            <m:limLoc m:val="undOvr"/>
            <m:ctrlPr>
              <w:rPr>
                <w:rFonts w:ascii="Cambria Math" w:hAnsi="Times New Roman" w:cs="Times New Roman"/>
                <w:sz w:val="26"/>
                <w:szCs w:val="26"/>
              </w:rPr>
            </m:ctrlPr>
          </m:naryPr>
          <m:sub>
            <m:r>
              <m:rPr>
                <m:sty m:val="p"/>
              </m:rPr>
              <w:rPr>
                <w:rFonts w:ascii="Cambria Math" w:hAnsi="Times New Roman" w:cs="Times New Roman"/>
                <w:sz w:val="26"/>
                <w:szCs w:val="26"/>
              </w:rPr>
              <m:t>i=1</m:t>
            </m:r>
          </m:sub>
          <m:sup>
            <m:r>
              <m:rPr>
                <m:sty m:val="p"/>
              </m:rPr>
              <w:rPr>
                <w:rFonts w:ascii="Cambria Math" w:hAnsi="Times New Roman" w:cs="Times New Roman"/>
                <w:sz w:val="26"/>
                <w:szCs w:val="26"/>
              </w:rPr>
              <m:t>n</m:t>
            </m:r>
          </m:sup>
          <m:e>
            <m:sSub>
              <m:sSubPr>
                <m:ctrlPr>
                  <w:rPr>
                    <w:rFonts w:ascii="Cambria Math" w:hAnsi="Times New Roman" w:cs="Times New Roman"/>
                    <w:sz w:val="26"/>
                    <w:szCs w:val="26"/>
                  </w:rPr>
                </m:ctrlPr>
              </m:sSubPr>
              <m:e>
                <m:r>
                  <m:rPr>
                    <m:sty m:val="p"/>
                  </m:rPr>
                  <w:rPr>
                    <w:rFonts w:ascii="Cambria Math" w:hAnsi="Times New Roman" w:cs="Times New Roman"/>
                    <w:sz w:val="26"/>
                    <w:szCs w:val="26"/>
                  </w:rPr>
                  <m:t>R</m:t>
                </m:r>
              </m:e>
              <m:sub>
                <m:r>
                  <m:rPr>
                    <m:sty m:val="p"/>
                  </m:rPr>
                  <w:rPr>
                    <w:rFonts w:ascii="Cambria Math" w:hAnsi="Times New Roman" w:cs="Times New Roman"/>
                    <w:sz w:val="26"/>
                    <w:szCs w:val="26"/>
                  </w:rPr>
                  <m:t xml:space="preserve">i </m:t>
                </m:r>
              </m:sub>
            </m:sSub>
            <m:r>
              <m:rPr>
                <m:sty m:val="p"/>
              </m:rPr>
              <w:rPr>
                <w:rFonts w:ascii="Times New Roman" w:hAnsi="Times New Roman" w:cs="Times New Roman"/>
                <w:sz w:val="26"/>
                <w:szCs w:val="26"/>
              </w:rPr>
              <m:t>×</m:t>
            </m:r>
            <m:sSub>
              <m:sSubPr>
                <m:ctrlPr>
                  <w:rPr>
                    <w:rFonts w:ascii="Cambria Math" w:hAnsi="Times New Roman" w:cs="Times New Roman"/>
                    <w:sz w:val="26"/>
                    <w:szCs w:val="26"/>
                  </w:rPr>
                </m:ctrlPr>
              </m:sSubPr>
              <m:e>
                <m:r>
                  <m:rPr>
                    <m:sty m:val="p"/>
                  </m:rPr>
                  <w:rPr>
                    <w:rFonts w:ascii="Cambria Math" w:hAnsi="Times New Roman" w:cs="Times New Roman"/>
                    <w:sz w:val="26"/>
                    <w:szCs w:val="26"/>
                  </w:rPr>
                  <m:t>P</m:t>
                </m:r>
              </m:e>
              <m:sub>
                <m:r>
                  <m:rPr>
                    <m:sty m:val="p"/>
                  </m:rPr>
                  <w:rPr>
                    <w:rFonts w:ascii="Cambria Math" w:hAnsi="Times New Roman" w:cs="Times New Roman"/>
                    <w:sz w:val="26"/>
                    <w:szCs w:val="26"/>
                  </w:rPr>
                  <m:t xml:space="preserve">i </m:t>
                </m:r>
              </m:sub>
            </m:sSub>
          </m:e>
        </m:nary>
        <m:r>
          <m:rPr>
            <m:sty m:val="p"/>
          </m:rPr>
          <w:rPr>
            <w:rFonts w:ascii="Cambria Math" w:hAnsi="Times New Roman" w:cs="Times New Roman"/>
            <w:sz w:val="26"/>
            <w:szCs w:val="26"/>
          </w:rPr>
          <m:t xml:space="preserve"> </m:t>
        </m:r>
      </m:oMath>
      <w:r w:rsidR="003754DB" w:rsidRPr="00046B57">
        <w:rPr>
          <w:rFonts w:ascii="Times New Roman" w:eastAsiaTheme="minorEastAsia" w:hAnsi="Times New Roman" w:cs="Times New Roman"/>
          <w:sz w:val="26"/>
          <w:szCs w:val="26"/>
        </w:rPr>
        <w:t>, где:</w:t>
      </w:r>
    </w:p>
    <w:p w:rsidR="00334C56" w:rsidRPr="00046B57" w:rsidRDefault="009A5F39" w:rsidP="00FA0582">
      <w:pPr>
        <w:autoSpaceDE w:val="0"/>
        <w:autoSpaceDN w:val="0"/>
        <w:adjustRightInd w:val="0"/>
        <w:spacing w:after="0"/>
        <w:ind w:firstLine="540"/>
        <w:rPr>
          <w:rFonts w:ascii="Times New Roman" w:hAnsi="Times New Roman" w:cs="Times New Roman"/>
          <w:sz w:val="26"/>
          <w:szCs w:val="26"/>
        </w:rPr>
      </w:pPr>
      <w:r w:rsidRPr="00046B57">
        <w:rPr>
          <w:rFonts w:ascii="Times New Roman" w:eastAsiaTheme="minorEastAsia" w:hAnsi="Times New Roman" w:cs="Times New Roman"/>
          <w:sz w:val="26"/>
          <w:szCs w:val="26"/>
        </w:rPr>
        <w:t>З</w:t>
      </w:r>
      <w:r w:rsidRPr="00046B57">
        <w:rPr>
          <w:rFonts w:ascii="Times New Roman" w:eastAsiaTheme="minorEastAsia" w:hAnsi="Times New Roman" w:cs="Times New Roman"/>
          <w:sz w:val="26"/>
          <w:szCs w:val="26"/>
          <w:vertAlign w:val="subscript"/>
        </w:rPr>
        <w:t>по</w:t>
      </w:r>
      <w:r w:rsidR="00334C56" w:rsidRPr="00046B57">
        <w:rPr>
          <w:rFonts w:ascii="Times New Roman" w:eastAsiaTheme="minorEastAsia" w:hAnsi="Times New Roman" w:cs="Times New Roman"/>
          <w:sz w:val="26"/>
          <w:szCs w:val="26"/>
        </w:rPr>
        <w:t xml:space="preserve"> – затраты в год;</w:t>
      </w:r>
    </w:p>
    <w:p w:rsidR="00913B10" w:rsidRPr="00046B57" w:rsidRDefault="00B03E4A" w:rsidP="00FA0582">
      <w:pPr>
        <w:tabs>
          <w:tab w:val="left" w:pos="567"/>
        </w:tabs>
        <w:spacing w:after="0"/>
        <w:ind w:left="567"/>
        <w:jc w:val="both"/>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R</m:t>
            </m:r>
          </m:e>
          <m:sub>
            <m:r>
              <m:rPr>
                <m:sty m:val="p"/>
              </m:rPr>
              <w:rPr>
                <w:rFonts w:ascii="Cambria Math" w:hAnsi="Times New Roman" w:cs="Times New Roman"/>
                <w:sz w:val="26"/>
                <w:szCs w:val="26"/>
              </w:rPr>
              <m:t xml:space="preserve">i </m:t>
            </m:r>
          </m:sub>
        </m:sSub>
      </m:oMath>
      <w:r w:rsidR="008622B4" w:rsidRPr="00046B57">
        <w:rPr>
          <w:rFonts w:ascii="Times New Roman" w:hAnsi="Times New Roman" w:cs="Times New Roman"/>
          <w:sz w:val="26"/>
          <w:szCs w:val="26"/>
        </w:rPr>
        <w:t>–</w:t>
      </w:r>
      <w:r w:rsidR="00913B10" w:rsidRPr="00046B57">
        <w:rPr>
          <w:rFonts w:ascii="Times New Roman" w:hAnsi="Times New Roman" w:cs="Times New Roman"/>
          <w:sz w:val="26"/>
          <w:szCs w:val="26"/>
        </w:rPr>
        <w:t xml:space="preserve"> количество i-ых услуг по сопровождению программного обеспечения и приобретению простых (неисключительных) лицензий на использование программного обеспечения</w:t>
      </w:r>
      <w:r w:rsidR="000977F8" w:rsidRPr="00046B57">
        <w:rPr>
          <w:rFonts w:ascii="Times New Roman" w:hAnsi="Times New Roman" w:cs="Times New Roman"/>
          <w:sz w:val="26"/>
          <w:szCs w:val="26"/>
        </w:rPr>
        <w:t>, обновление программного обеспечения</w:t>
      </w:r>
      <w:r w:rsidR="00913B10" w:rsidRPr="00046B57">
        <w:rPr>
          <w:rFonts w:ascii="Times New Roman" w:hAnsi="Times New Roman" w:cs="Times New Roman"/>
          <w:sz w:val="26"/>
          <w:szCs w:val="26"/>
        </w:rPr>
        <w:t>;</w:t>
      </w:r>
    </w:p>
    <w:p w:rsidR="00913B10" w:rsidRPr="00046B57" w:rsidRDefault="00B03E4A" w:rsidP="00FA0582">
      <w:pPr>
        <w:tabs>
          <w:tab w:val="left" w:pos="567"/>
        </w:tabs>
        <w:spacing w:after="0"/>
        <w:ind w:left="567"/>
        <w:jc w:val="both"/>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P</m:t>
            </m:r>
          </m:e>
          <m:sub>
            <m:r>
              <m:rPr>
                <m:sty m:val="p"/>
              </m:rPr>
              <w:rPr>
                <w:rFonts w:ascii="Cambria Math" w:hAnsi="Times New Roman" w:cs="Times New Roman"/>
                <w:sz w:val="26"/>
                <w:szCs w:val="26"/>
              </w:rPr>
              <m:t xml:space="preserve">i </m:t>
            </m:r>
          </m:sub>
        </m:sSub>
      </m:oMath>
      <w:r w:rsidR="008622B4" w:rsidRPr="00046B57">
        <w:rPr>
          <w:rFonts w:ascii="Times New Roman" w:hAnsi="Times New Roman" w:cs="Times New Roman"/>
          <w:sz w:val="26"/>
          <w:szCs w:val="26"/>
        </w:rPr>
        <w:t>–</w:t>
      </w:r>
      <w:r w:rsidR="00913B10" w:rsidRPr="00046B57">
        <w:rPr>
          <w:rFonts w:ascii="Times New Roman" w:hAnsi="Times New Roman" w:cs="Times New Roman"/>
          <w:sz w:val="26"/>
          <w:szCs w:val="26"/>
        </w:rPr>
        <w:t xml:space="preserve"> цена услуг по сопровождению программного обеспечения и приобретению простых (неисключительных) лицензий на использование программного обеспечения</w:t>
      </w:r>
      <w:r w:rsidR="000977F8" w:rsidRPr="00046B57">
        <w:rPr>
          <w:rFonts w:ascii="Times New Roman" w:hAnsi="Times New Roman" w:cs="Times New Roman"/>
          <w:sz w:val="26"/>
          <w:szCs w:val="26"/>
        </w:rPr>
        <w:t>, обновление программного обеспечения</w:t>
      </w:r>
      <w:r w:rsidR="00913B10" w:rsidRPr="00046B57">
        <w:rPr>
          <w:rFonts w:ascii="Times New Roman" w:hAnsi="Times New Roman" w:cs="Times New Roman"/>
          <w:sz w:val="26"/>
          <w:szCs w:val="26"/>
        </w:rPr>
        <w:t>.</w:t>
      </w:r>
    </w:p>
    <w:p w:rsidR="00AB60CA" w:rsidRPr="00046B57" w:rsidRDefault="00AB60CA" w:rsidP="00FA0582">
      <w:pPr>
        <w:tabs>
          <w:tab w:val="left" w:pos="567"/>
        </w:tabs>
        <w:spacing w:after="0"/>
        <w:ind w:left="567"/>
        <w:jc w:val="both"/>
        <w:rPr>
          <w:rFonts w:ascii="Times New Roman" w:hAnsi="Times New Roman" w:cs="Times New Roman"/>
          <w:sz w:val="26"/>
          <w:szCs w:val="26"/>
        </w:rPr>
      </w:pPr>
    </w:p>
    <w:p w:rsidR="00AB60CA" w:rsidRPr="00046B57" w:rsidRDefault="00AB60CA" w:rsidP="00FA0582">
      <w:pPr>
        <w:tabs>
          <w:tab w:val="left" w:pos="567"/>
        </w:tabs>
        <w:spacing w:after="0"/>
        <w:ind w:left="567"/>
        <w:jc w:val="both"/>
        <w:rPr>
          <w:rFonts w:ascii="Times New Roman" w:hAnsi="Times New Roman" w:cs="Times New Roman"/>
          <w:sz w:val="26"/>
          <w:szCs w:val="26"/>
        </w:rPr>
      </w:pPr>
    </w:p>
    <w:tbl>
      <w:tblPr>
        <w:tblW w:w="14742" w:type="dxa"/>
        <w:tblInd w:w="675"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4961"/>
        <w:gridCol w:w="709"/>
        <w:gridCol w:w="2551"/>
        <w:gridCol w:w="2977"/>
        <w:gridCol w:w="2551"/>
      </w:tblGrid>
      <w:tr w:rsidR="00AB60CA" w:rsidRPr="00046B57" w:rsidTr="000C234C">
        <w:tc>
          <w:tcPr>
            <w:tcW w:w="993" w:type="dxa"/>
            <w:tcBorders>
              <w:top w:val="single" w:sz="4" w:space="0" w:color="auto"/>
              <w:bottom w:val="single" w:sz="4" w:space="0" w:color="auto"/>
              <w:right w:val="single" w:sz="4" w:space="0" w:color="auto"/>
            </w:tcBorders>
          </w:tcPr>
          <w:p w:rsidR="00AB60CA" w:rsidRPr="00046B57" w:rsidRDefault="00AB60CA" w:rsidP="000C234C">
            <w:pPr>
              <w:pStyle w:val="ConsPlusNormal"/>
              <w:tabs>
                <w:tab w:val="left" w:pos="9498"/>
                <w:tab w:val="left" w:pos="10206"/>
                <w:tab w:val="left" w:pos="13892"/>
              </w:tabs>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lastRenderedPageBreak/>
              <w:t>№ п/п</w:t>
            </w:r>
          </w:p>
        </w:tc>
        <w:tc>
          <w:tcPr>
            <w:tcW w:w="4961" w:type="dxa"/>
            <w:tcBorders>
              <w:top w:val="single" w:sz="4" w:space="0" w:color="auto"/>
              <w:left w:val="single" w:sz="4" w:space="0" w:color="auto"/>
              <w:bottom w:val="single" w:sz="4" w:space="0" w:color="auto"/>
              <w:right w:val="single" w:sz="4" w:space="0" w:color="auto"/>
            </w:tcBorders>
          </w:tcPr>
          <w:p w:rsidR="00AB60CA" w:rsidRPr="00046B57" w:rsidRDefault="00AB60CA" w:rsidP="000C234C">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AB60CA" w:rsidRPr="00046B57" w:rsidRDefault="00AB60CA" w:rsidP="000C234C">
            <w:pPr>
              <w:spacing w:after="0" w:line="240" w:lineRule="auto"/>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551" w:type="dxa"/>
            <w:tcBorders>
              <w:top w:val="single" w:sz="4" w:space="0" w:color="auto"/>
              <w:left w:val="single" w:sz="4" w:space="0" w:color="auto"/>
              <w:bottom w:val="single" w:sz="4" w:space="0" w:color="auto"/>
              <w:right w:val="single" w:sz="4" w:space="0" w:color="auto"/>
            </w:tcBorders>
          </w:tcPr>
          <w:p w:rsidR="00AB60CA" w:rsidRPr="00046B57" w:rsidRDefault="00AB60CA" w:rsidP="000C234C">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Предельное количество единиц в год (</w:t>
            </w:r>
            <w:r w:rsidRPr="00046B57">
              <w:rPr>
                <w:rFonts w:ascii="Times New Roman" w:hAnsi="Times New Roman" w:cs="Times New Roman"/>
                <w:b/>
                <w:noProof/>
                <w:sz w:val="24"/>
                <w:szCs w:val="24"/>
                <w:lang w:val="en-US" w:eastAsia="en-US"/>
              </w:rPr>
              <w:t>R</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lang w:eastAsia="en-US"/>
              </w:rPr>
              <w:t>)</w:t>
            </w:r>
          </w:p>
        </w:tc>
        <w:tc>
          <w:tcPr>
            <w:tcW w:w="2977" w:type="dxa"/>
            <w:tcBorders>
              <w:top w:val="single" w:sz="4" w:space="0" w:color="auto"/>
              <w:left w:val="single" w:sz="4" w:space="0" w:color="auto"/>
              <w:bottom w:val="single" w:sz="4" w:space="0" w:color="auto"/>
            </w:tcBorders>
          </w:tcPr>
          <w:p w:rsidR="00AB60CA" w:rsidRPr="00046B57" w:rsidRDefault="00AB60CA" w:rsidP="000C234C">
            <w:pPr>
              <w:pStyle w:val="ConsPlusNormal"/>
              <w:tabs>
                <w:tab w:val="left" w:pos="9498"/>
                <w:tab w:val="left" w:pos="10206"/>
                <w:tab w:val="left" w:pos="13892"/>
              </w:tabs>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eastAsia="en-US"/>
              </w:rPr>
              <w:t xml:space="preserve">Предельная стоимость за единицу, руб. </w:t>
            </w:r>
            <w:r w:rsidRPr="00046B57">
              <w:rPr>
                <w:rFonts w:ascii="Times New Roman" w:hAnsi="Times New Roman" w:cs="Times New Roman"/>
                <w:b/>
                <w:noProof/>
                <w:sz w:val="24"/>
                <w:szCs w:val="24"/>
                <w:lang w:val="en-US" w:eastAsia="en-US"/>
              </w:rPr>
              <w:t>(P</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lang w:val="en-US" w:eastAsia="en-US"/>
              </w:rPr>
              <w:t>)</w:t>
            </w:r>
          </w:p>
        </w:tc>
        <w:tc>
          <w:tcPr>
            <w:tcW w:w="2551" w:type="dxa"/>
            <w:tcBorders>
              <w:top w:val="single" w:sz="4" w:space="0" w:color="auto"/>
              <w:left w:val="single" w:sz="4" w:space="0" w:color="auto"/>
              <w:bottom w:val="single" w:sz="4" w:space="0" w:color="auto"/>
            </w:tcBorders>
          </w:tcPr>
          <w:p w:rsidR="00AB60CA" w:rsidRPr="00046B57" w:rsidRDefault="00AB60CA" w:rsidP="000C234C">
            <w:pPr>
              <w:pStyle w:val="ConsPlusNormal"/>
              <w:tabs>
                <w:tab w:val="left" w:pos="9498"/>
                <w:tab w:val="left" w:pos="10206"/>
                <w:tab w:val="left" w:pos="13892"/>
              </w:tabs>
              <w:jc w:val="center"/>
              <w:rPr>
                <w:rFonts w:ascii="Times New Roman" w:hAnsi="Times New Roman" w:cs="Times New Roman"/>
                <w:b/>
                <w:noProof/>
                <w:sz w:val="24"/>
                <w:szCs w:val="24"/>
                <w:lang w:val="en-US" w:eastAsia="en-US"/>
              </w:rPr>
            </w:pPr>
            <w:r w:rsidRPr="00046B57">
              <w:rPr>
                <w:rFonts w:ascii="Times New Roman" w:eastAsiaTheme="minorEastAsia" w:hAnsi="Times New Roman" w:cs="Times New Roman"/>
                <w:b/>
                <w:sz w:val="24"/>
                <w:szCs w:val="24"/>
              </w:rPr>
              <w:t>Метод формиров</w:t>
            </w:r>
            <w:r w:rsidRPr="00046B57">
              <w:rPr>
                <w:rFonts w:ascii="Times New Roman" w:eastAsiaTheme="minorEastAsia" w:hAnsi="Times New Roman" w:cs="Times New Roman"/>
                <w:b/>
                <w:sz w:val="24"/>
                <w:szCs w:val="24"/>
              </w:rPr>
              <w:t>а</w:t>
            </w:r>
            <w:r w:rsidRPr="00046B57">
              <w:rPr>
                <w:rFonts w:ascii="Times New Roman" w:eastAsiaTheme="minorEastAsia" w:hAnsi="Times New Roman" w:cs="Times New Roman"/>
                <w:b/>
                <w:sz w:val="24"/>
                <w:szCs w:val="24"/>
              </w:rPr>
              <w:t>ния нормативных затрат</w:t>
            </w:r>
          </w:p>
        </w:tc>
      </w:tr>
    </w:tbl>
    <w:p w:rsidR="00AB60CA" w:rsidRPr="00046B57" w:rsidRDefault="00AB60CA" w:rsidP="00FA0582">
      <w:pPr>
        <w:tabs>
          <w:tab w:val="left" w:pos="567"/>
        </w:tabs>
        <w:spacing w:after="0"/>
        <w:ind w:left="567"/>
        <w:jc w:val="both"/>
        <w:rPr>
          <w:rFonts w:ascii="Times New Roman" w:hAnsi="Times New Roman" w:cs="Times New Roman"/>
          <w:sz w:val="2"/>
          <w:szCs w:val="2"/>
        </w:rPr>
      </w:pPr>
    </w:p>
    <w:tbl>
      <w:tblPr>
        <w:tblW w:w="14742" w:type="dxa"/>
        <w:tblInd w:w="675"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4961"/>
        <w:gridCol w:w="709"/>
        <w:gridCol w:w="2551"/>
        <w:gridCol w:w="2977"/>
        <w:gridCol w:w="2551"/>
      </w:tblGrid>
      <w:tr w:rsidR="000977F8" w:rsidRPr="00046B57" w:rsidTr="00AB60CA">
        <w:trPr>
          <w:tblHeader/>
        </w:trPr>
        <w:tc>
          <w:tcPr>
            <w:tcW w:w="993" w:type="dxa"/>
            <w:tcBorders>
              <w:top w:val="single" w:sz="4" w:space="0" w:color="auto"/>
              <w:bottom w:val="single" w:sz="4" w:space="0" w:color="auto"/>
              <w:right w:val="single" w:sz="4" w:space="0" w:color="auto"/>
            </w:tcBorders>
          </w:tcPr>
          <w:p w:rsidR="000977F8" w:rsidRPr="00046B57" w:rsidRDefault="00AB60CA" w:rsidP="00FA0582">
            <w:pPr>
              <w:pStyle w:val="ConsPlusNormal"/>
              <w:tabs>
                <w:tab w:val="left" w:pos="9498"/>
                <w:tab w:val="left" w:pos="10206"/>
                <w:tab w:val="left" w:pos="13892"/>
              </w:tabs>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1</w:t>
            </w:r>
          </w:p>
        </w:tc>
        <w:tc>
          <w:tcPr>
            <w:tcW w:w="4961" w:type="dxa"/>
            <w:tcBorders>
              <w:top w:val="single" w:sz="4" w:space="0" w:color="auto"/>
              <w:left w:val="single" w:sz="4" w:space="0" w:color="auto"/>
              <w:bottom w:val="single" w:sz="4" w:space="0" w:color="auto"/>
              <w:right w:val="single" w:sz="4" w:space="0" w:color="auto"/>
            </w:tcBorders>
          </w:tcPr>
          <w:p w:rsidR="000977F8" w:rsidRPr="00046B57" w:rsidRDefault="00AB60CA"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0977F8" w:rsidRPr="00046B57" w:rsidRDefault="00AB60CA" w:rsidP="00FA0582">
            <w:pPr>
              <w:spacing w:after="0" w:line="240" w:lineRule="auto"/>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977F8" w:rsidRPr="00046B57" w:rsidRDefault="00AB60CA"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4</w:t>
            </w:r>
          </w:p>
        </w:tc>
        <w:tc>
          <w:tcPr>
            <w:tcW w:w="2977" w:type="dxa"/>
            <w:tcBorders>
              <w:top w:val="single" w:sz="4" w:space="0" w:color="auto"/>
              <w:left w:val="single" w:sz="4" w:space="0" w:color="auto"/>
              <w:bottom w:val="single" w:sz="4" w:space="0" w:color="auto"/>
            </w:tcBorders>
          </w:tcPr>
          <w:p w:rsidR="000977F8" w:rsidRPr="00046B57" w:rsidRDefault="00AB60CA" w:rsidP="00FA0582">
            <w:pPr>
              <w:pStyle w:val="ConsPlusNormal"/>
              <w:tabs>
                <w:tab w:val="left" w:pos="9498"/>
                <w:tab w:val="left" w:pos="10206"/>
                <w:tab w:val="left" w:pos="13892"/>
              </w:tabs>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5</w:t>
            </w:r>
          </w:p>
        </w:tc>
        <w:tc>
          <w:tcPr>
            <w:tcW w:w="2551" w:type="dxa"/>
            <w:tcBorders>
              <w:top w:val="single" w:sz="4" w:space="0" w:color="auto"/>
              <w:left w:val="single" w:sz="4" w:space="0" w:color="auto"/>
              <w:bottom w:val="single" w:sz="4" w:space="0" w:color="auto"/>
            </w:tcBorders>
          </w:tcPr>
          <w:p w:rsidR="000977F8" w:rsidRPr="00046B57" w:rsidRDefault="00AB60CA" w:rsidP="00FA0582">
            <w:pPr>
              <w:pStyle w:val="ConsPlusNormal"/>
              <w:tabs>
                <w:tab w:val="left" w:pos="9498"/>
                <w:tab w:val="left" w:pos="10206"/>
                <w:tab w:val="left" w:pos="13892"/>
              </w:tabs>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6</w:t>
            </w:r>
          </w:p>
        </w:tc>
      </w:tr>
      <w:tr w:rsidR="00053348" w:rsidRPr="00046B57" w:rsidTr="00353B26">
        <w:trPr>
          <w:trHeight w:val="497"/>
        </w:trPr>
        <w:tc>
          <w:tcPr>
            <w:tcW w:w="993" w:type="dxa"/>
            <w:tcBorders>
              <w:top w:val="single" w:sz="4" w:space="0" w:color="auto"/>
              <w:bottom w:val="single" w:sz="4" w:space="0" w:color="auto"/>
              <w:right w:val="single" w:sz="4" w:space="0" w:color="auto"/>
            </w:tcBorders>
          </w:tcPr>
          <w:p w:rsidR="00053348" w:rsidRPr="00046B57" w:rsidRDefault="00053348" w:rsidP="00FA0582">
            <w:pPr>
              <w:pStyle w:val="a5"/>
              <w:jc w:val="center"/>
              <w:rPr>
                <w:rFonts w:ascii="Times New Roman" w:hAnsi="Times New Roman" w:cs="Times New Roman"/>
              </w:rPr>
            </w:pPr>
            <w:r w:rsidRPr="00046B57">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tcPr>
          <w:p w:rsidR="00053348" w:rsidRPr="00046B57" w:rsidRDefault="00053348"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Предоставление неисключительного права (лицензии) на использование программы для ЭВМ Система «Контур.Экстерн». Тарифный план «Бюджетник плюс»</w:t>
            </w:r>
          </w:p>
        </w:tc>
        <w:tc>
          <w:tcPr>
            <w:tcW w:w="709" w:type="dxa"/>
            <w:tcBorders>
              <w:top w:val="single" w:sz="4" w:space="0" w:color="auto"/>
              <w:left w:val="single" w:sz="4" w:space="0" w:color="auto"/>
              <w:bottom w:val="single" w:sz="4" w:space="0" w:color="auto"/>
              <w:right w:val="single" w:sz="4" w:space="0" w:color="auto"/>
            </w:tcBorders>
          </w:tcPr>
          <w:p w:rsidR="00053348" w:rsidRPr="00046B57" w:rsidRDefault="00053348" w:rsidP="00FA0582">
            <w:pPr>
              <w:pStyle w:val="a6"/>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bottom w:val="single" w:sz="4" w:space="0" w:color="auto"/>
              <w:right w:val="single" w:sz="4" w:space="0" w:color="auto"/>
            </w:tcBorders>
          </w:tcPr>
          <w:p w:rsidR="00053348" w:rsidRPr="00046B57" w:rsidRDefault="00053348"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tcBorders>
          </w:tcPr>
          <w:p w:rsidR="00053348" w:rsidRPr="00046B57" w:rsidRDefault="008172F5"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9 270,00</w:t>
            </w:r>
          </w:p>
        </w:tc>
        <w:tc>
          <w:tcPr>
            <w:tcW w:w="2551" w:type="dxa"/>
            <w:vMerge w:val="restart"/>
            <w:tcBorders>
              <w:top w:val="single" w:sz="4" w:space="0" w:color="auto"/>
              <w:left w:val="single" w:sz="4" w:space="0" w:color="auto"/>
            </w:tcBorders>
          </w:tcPr>
          <w:p w:rsidR="00053348" w:rsidRPr="00046B57" w:rsidRDefault="00053348"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rPr>
              <w:t>подп. 1 п. 2</w:t>
            </w:r>
          </w:p>
        </w:tc>
      </w:tr>
      <w:tr w:rsidR="00053348" w:rsidRPr="00046B57" w:rsidTr="00353B26">
        <w:trPr>
          <w:trHeight w:val="497"/>
        </w:trPr>
        <w:tc>
          <w:tcPr>
            <w:tcW w:w="993" w:type="dxa"/>
            <w:tcBorders>
              <w:top w:val="single" w:sz="4" w:space="0" w:color="auto"/>
              <w:bottom w:val="single" w:sz="4" w:space="0" w:color="auto"/>
              <w:right w:val="single" w:sz="4" w:space="0" w:color="auto"/>
            </w:tcBorders>
          </w:tcPr>
          <w:p w:rsidR="00053348" w:rsidRPr="00046B57" w:rsidRDefault="00053348" w:rsidP="00FA0582">
            <w:pPr>
              <w:pStyle w:val="a5"/>
              <w:jc w:val="center"/>
              <w:rPr>
                <w:rFonts w:ascii="Times New Roman" w:hAnsi="Times New Roman" w:cs="Times New Roman"/>
              </w:rPr>
            </w:pPr>
            <w:r w:rsidRPr="00046B57">
              <w:rPr>
                <w:rFonts w:ascii="Times New Roman" w:hAnsi="Times New Roman" w:cs="Times New Roman"/>
              </w:rPr>
              <w:t>2.</w:t>
            </w:r>
          </w:p>
        </w:tc>
        <w:tc>
          <w:tcPr>
            <w:tcW w:w="4961" w:type="dxa"/>
            <w:tcBorders>
              <w:top w:val="single" w:sz="4" w:space="0" w:color="auto"/>
              <w:left w:val="single" w:sz="4" w:space="0" w:color="auto"/>
              <w:bottom w:val="single" w:sz="4" w:space="0" w:color="auto"/>
              <w:right w:val="single" w:sz="4" w:space="0" w:color="auto"/>
            </w:tcBorders>
          </w:tcPr>
          <w:p w:rsidR="00053348" w:rsidRPr="00046B57" w:rsidRDefault="00053348"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Предоставление неисключительного права (лицензии) на использование программы для ЭВМ Система «Контур.Экстерн». Тарифный план «Базовый»</w:t>
            </w:r>
          </w:p>
        </w:tc>
        <w:tc>
          <w:tcPr>
            <w:tcW w:w="709" w:type="dxa"/>
            <w:tcBorders>
              <w:top w:val="single" w:sz="4" w:space="0" w:color="auto"/>
              <w:left w:val="single" w:sz="4" w:space="0" w:color="auto"/>
              <w:bottom w:val="single" w:sz="4" w:space="0" w:color="auto"/>
              <w:right w:val="single" w:sz="4" w:space="0" w:color="auto"/>
            </w:tcBorders>
          </w:tcPr>
          <w:p w:rsidR="00053348" w:rsidRPr="00046B57" w:rsidRDefault="00053348" w:rsidP="00FA0582">
            <w:pPr>
              <w:pStyle w:val="a6"/>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bottom w:val="single" w:sz="4" w:space="0" w:color="auto"/>
              <w:right w:val="single" w:sz="4" w:space="0" w:color="auto"/>
            </w:tcBorders>
          </w:tcPr>
          <w:p w:rsidR="00053348" w:rsidRPr="00046B57" w:rsidRDefault="00053348"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tcBorders>
          </w:tcPr>
          <w:p w:rsidR="00053348" w:rsidRPr="00046B57" w:rsidRDefault="008172F5"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2 210,00</w:t>
            </w:r>
          </w:p>
        </w:tc>
        <w:tc>
          <w:tcPr>
            <w:tcW w:w="2551" w:type="dxa"/>
            <w:vMerge/>
            <w:tcBorders>
              <w:left w:val="single" w:sz="4" w:space="0" w:color="auto"/>
            </w:tcBorders>
          </w:tcPr>
          <w:p w:rsidR="00053348" w:rsidRPr="00046B57" w:rsidRDefault="00053348" w:rsidP="00FA0582">
            <w:pPr>
              <w:spacing w:after="0"/>
              <w:jc w:val="center"/>
              <w:rPr>
                <w:rFonts w:ascii="Times New Roman" w:hAnsi="Times New Roman" w:cs="Times New Roman"/>
                <w:sz w:val="24"/>
                <w:szCs w:val="24"/>
                <w:lang w:eastAsia="ru-RU"/>
              </w:rPr>
            </w:pPr>
          </w:p>
        </w:tc>
      </w:tr>
      <w:tr w:rsidR="00146531" w:rsidRPr="00046B57" w:rsidTr="00146531">
        <w:trPr>
          <w:trHeight w:val="628"/>
        </w:trPr>
        <w:tc>
          <w:tcPr>
            <w:tcW w:w="993" w:type="dxa"/>
            <w:tcBorders>
              <w:top w:val="single" w:sz="4" w:space="0" w:color="auto"/>
              <w:right w:val="single" w:sz="4" w:space="0" w:color="auto"/>
            </w:tcBorders>
          </w:tcPr>
          <w:p w:rsidR="00146531" w:rsidRPr="00046B57" w:rsidRDefault="00146531" w:rsidP="00FA0582">
            <w:pPr>
              <w:pStyle w:val="a5"/>
              <w:jc w:val="center"/>
              <w:rPr>
                <w:rFonts w:ascii="Times New Roman" w:hAnsi="Times New Roman" w:cs="Times New Roman"/>
              </w:rPr>
            </w:pPr>
            <w:r w:rsidRPr="00046B57">
              <w:rPr>
                <w:rFonts w:ascii="Times New Roman" w:hAnsi="Times New Roman" w:cs="Times New Roman"/>
              </w:rPr>
              <w:t>3.</w:t>
            </w:r>
          </w:p>
        </w:tc>
        <w:tc>
          <w:tcPr>
            <w:tcW w:w="4961" w:type="dxa"/>
            <w:tcBorders>
              <w:top w:val="single" w:sz="4" w:space="0" w:color="auto"/>
              <w:left w:val="single" w:sz="4" w:space="0" w:color="auto"/>
              <w:right w:val="single" w:sz="4" w:space="0" w:color="auto"/>
            </w:tcBorders>
          </w:tcPr>
          <w:p w:rsidR="00146531" w:rsidRPr="00046B57" w:rsidRDefault="00146531"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Услуги по сопровождению программы для ЭВМ Система «Контур.Экстерн»</w:t>
            </w:r>
          </w:p>
        </w:tc>
        <w:tc>
          <w:tcPr>
            <w:tcW w:w="709" w:type="dxa"/>
            <w:tcBorders>
              <w:top w:val="single" w:sz="4" w:space="0" w:color="auto"/>
              <w:left w:val="single" w:sz="4" w:space="0" w:color="auto"/>
              <w:right w:val="single" w:sz="4" w:space="0" w:color="auto"/>
            </w:tcBorders>
          </w:tcPr>
          <w:p w:rsidR="00146531" w:rsidRPr="00046B57" w:rsidRDefault="00146531" w:rsidP="00FA0582">
            <w:pPr>
              <w:pStyle w:val="a6"/>
              <w:jc w:val="center"/>
              <w:rPr>
                <w:rFonts w:ascii="Times New Roman" w:hAnsi="Times New Roman" w:cs="Times New Roman"/>
              </w:rPr>
            </w:pPr>
            <w:proofErr w:type="spellStart"/>
            <w:r w:rsidRPr="00046B57">
              <w:rPr>
                <w:rFonts w:ascii="Times New Roman" w:hAnsi="Times New Roman" w:cs="Times New Roman"/>
              </w:rPr>
              <w:t>усл</w:t>
            </w:r>
            <w:proofErr w:type="spellEnd"/>
            <w:r w:rsidRPr="00046B57">
              <w:rPr>
                <w:rFonts w:ascii="Times New Roman" w:hAnsi="Times New Roman" w:cs="Times New Roman"/>
              </w:rPr>
              <w:t>. ед.</w:t>
            </w:r>
          </w:p>
        </w:tc>
        <w:tc>
          <w:tcPr>
            <w:tcW w:w="2551" w:type="dxa"/>
            <w:tcBorders>
              <w:top w:val="single" w:sz="4" w:space="0" w:color="auto"/>
              <w:left w:val="single" w:sz="4" w:space="0" w:color="auto"/>
              <w:right w:val="single" w:sz="4" w:space="0" w:color="auto"/>
            </w:tcBorders>
          </w:tcPr>
          <w:p w:rsidR="00146531" w:rsidRPr="00046B57" w:rsidRDefault="00146531"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1</w:t>
            </w:r>
          </w:p>
        </w:tc>
        <w:tc>
          <w:tcPr>
            <w:tcW w:w="2977" w:type="dxa"/>
            <w:tcBorders>
              <w:top w:val="single" w:sz="4" w:space="0" w:color="auto"/>
              <w:left w:val="single" w:sz="4" w:space="0" w:color="auto"/>
            </w:tcBorders>
          </w:tcPr>
          <w:p w:rsidR="00146531" w:rsidRPr="00046B57" w:rsidRDefault="008172F5"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2 320,00</w:t>
            </w:r>
          </w:p>
        </w:tc>
        <w:tc>
          <w:tcPr>
            <w:tcW w:w="2551" w:type="dxa"/>
            <w:vMerge/>
            <w:tcBorders>
              <w:left w:val="single" w:sz="4" w:space="0" w:color="auto"/>
            </w:tcBorders>
          </w:tcPr>
          <w:p w:rsidR="00146531" w:rsidRPr="00046B57" w:rsidRDefault="00146531" w:rsidP="00FA0582">
            <w:pPr>
              <w:spacing w:after="0"/>
              <w:jc w:val="center"/>
              <w:rPr>
                <w:rFonts w:ascii="Times New Roman" w:hAnsi="Times New Roman" w:cs="Times New Roman"/>
                <w:sz w:val="24"/>
                <w:szCs w:val="24"/>
                <w:lang w:eastAsia="ru-RU"/>
              </w:rPr>
            </w:pPr>
          </w:p>
        </w:tc>
      </w:tr>
      <w:tr w:rsidR="00FF292B" w:rsidRPr="00046B57" w:rsidTr="00353B26">
        <w:trPr>
          <w:trHeight w:val="497"/>
        </w:trPr>
        <w:tc>
          <w:tcPr>
            <w:tcW w:w="993" w:type="dxa"/>
            <w:tcBorders>
              <w:top w:val="single" w:sz="4" w:space="0" w:color="auto"/>
              <w:bottom w:val="single" w:sz="4" w:space="0" w:color="auto"/>
              <w:right w:val="single" w:sz="4" w:space="0" w:color="auto"/>
            </w:tcBorders>
          </w:tcPr>
          <w:p w:rsidR="00FF292B" w:rsidRPr="00046B57" w:rsidRDefault="00B64589" w:rsidP="00FA0582">
            <w:pPr>
              <w:pStyle w:val="a5"/>
              <w:jc w:val="center"/>
              <w:rPr>
                <w:rFonts w:ascii="Times New Roman" w:hAnsi="Times New Roman" w:cs="Times New Roman"/>
              </w:rPr>
            </w:pPr>
            <w:r w:rsidRPr="00046B57">
              <w:rPr>
                <w:rFonts w:ascii="Times New Roman" w:hAnsi="Times New Roman" w:cs="Times New Roman"/>
                <w:lang w:val="en-US"/>
              </w:rPr>
              <w:t>4</w:t>
            </w:r>
            <w:r w:rsidR="00D61871" w:rsidRPr="00046B57">
              <w:rPr>
                <w:rFonts w:ascii="Times New Roman" w:hAnsi="Times New Roman" w:cs="Times New Roman"/>
              </w:rPr>
              <w:t>.</w:t>
            </w:r>
          </w:p>
        </w:tc>
        <w:tc>
          <w:tcPr>
            <w:tcW w:w="4961" w:type="dxa"/>
            <w:tcBorders>
              <w:top w:val="single" w:sz="4" w:space="0" w:color="auto"/>
              <w:left w:val="single" w:sz="4" w:space="0" w:color="auto"/>
              <w:bottom w:val="single" w:sz="4" w:space="0" w:color="auto"/>
              <w:right w:val="single" w:sz="4" w:space="0" w:color="auto"/>
            </w:tcBorders>
          </w:tcPr>
          <w:p w:rsidR="00FF292B" w:rsidRPr="00046B57" w:rsidRDefault="00FF292B"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 xml:space="preserve">Лицензия на право использования «КриптоАРМ ГОСТ» </w:t>
            </w:r>
          </w:p>
        </w:tc>
        <w:tc>
          <w:tcPr>
            <w:tcW w:w="709" w:type="dxa"/>
            <w:tcBorders>
              <w:top w:val="single" w:sz="4" w:space="0" w:color="auto"/>
              <w:left w:val="single" w:sz="4" w:space="0" w:color="auto"/>
              <w:bottom w:val="single" w:sz="4" w:space="0" w:color="auto"/>
              <w:right w:val="single" w:sz="4" w:space="0" w:color="auto"/>
            </w:tcBorders>
          </w:tcPr>
          <w:p w:rsidR="00FF292B" w:rsidRPr="00046B57" w:rsidRDefault="00FF292B" w:rsidP="00FA0582">
            <w:pPr>
              <w:pStyle w:val="a6"/>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bottom w:val="single" w:sz="4" w:space="0" w:color="auto"/>
              <w:right w:val="single" w:sz="4" w:space="0" w:color="auto"/>
            </w:tcBorders>
          </w:tcPr>
          <w:p w:rsidR="00FF292B" w:rsidRPr="00046B57" w:rsidRDefault="00FF292B" w:rsidP="00FA0582">
            <w:pPr>
              <w:pStyle w:val="a6"/>
              <w:jc w:val="center"/>
              <w:rPr>
                <w:rFonts w:ascii="Times New Roman" w:hAnsi="Times New Roman" w:cs="Times New Roman"/>
              </w:rPr>
            </w:pPr>
            <w:r w:rsidRPr="00046B57">
              <w:rPr>
                <w:rFonts w:ascii="Times New Roman" w:hAnsi="Times New Roman" w:cs="Times New Roman"/>
              </w:rPr>
              <w:t>1</w:t>
            </w:r>
          </w:p>
        </w:tc>
        <w:tc>
          <w:tcPr>
            <w:tcW w:w="2977" w:type="dxa"/>
            <w:tcBorders>
              <w:top w:val="single" w:sz="4" w:space="0" w:color="auto"/>
              <w:left w:val="single" w:sz="4" w:space="0" w:color="auto"/>
              <w:bottom w:val="single" w:sz="4" w:space="0" w:color="auto"/>
            </w:tcBorders>
          </w:tcPr>
          <w:p w:rsidR="00FF292B" w:rsidRPr="00046B57" w:rsidRDefault="00FF292B" w:rsidP="00FA0582">
            <w:pPr>
              <w:pStyle w:val="a6"/>
              <w:jc w:val="center"/>
              <w:rPr>
                <w:rFonts w:ascii="Times New Roman" w:hAnsi="Times New Roman" w:cs="Times New Roman"/>
              </w:rPr>
            </w:pPr>
            <w:r w:rsidRPr="00046B57">
              <w:rPr>
                <w:rFonts w:ascii="Times New Roman" w:hAnsi="Times New Roman" w:cs="Times New Roman"/>
              </w:rPr>
              <w:t>3 830,00</w:t>
            </w:r>
          </w:p>
        </w:tc>
        <w:tc>
          <w:tcPr>
            <w:tcW w:w="2551" w:type="dxa"/>
            <w:vMerge/>
            <w:tcBorders>
              <w:left w:val="single" w:sz="4" w:space="0" w:color="auto"/>
            </w:tcBorders>
          </w:tcPr>
          <w:p w:rsidR="00FF292B" w:rsidRPr="00046B57" w:rsidRDefault="00FF292B" w:rsidP="00FA0582">
            <w:pPr>
              <w:spacing w:after="0"/>
              <w:jc w:val="center"/>
              <w:rPr>
                <w:rFonts w:ascii="Times New Roman" w:hAnsi="Times New Roman" w:cs="Times New Roman"/>
                <w:sz w:val="24"/>
                <w:szCs w:val="24"/>
                <w:lang w:eastAsia="ru-RU"/>
              </w:rPr>
            </w:pPr>
          </w:p>
        </w:tc>
      </w:tr>
      <w:tr w:rsidR="00FF292B" w:rsidRPr="00046B57" w:rsidTr="00353B26">
        <w:trPr>
          <w:trHeight w:val="497"/>
        </w:trPr>
        <w:tc>
          <w:tcPr>
            <w:tcW w:w="993" w:type="dxa"/>
            <w:tcBorders>
              <w:top w:val="single" w:sz="4" w:space="0" w:color="auto"/>
              <w:bottom w:val="single" w:sz="4" w:space="0" w:color="auto"/>
              <w:right w:val="single" w:sz="4" w:space="0" w:color="auto"/>
            </w:tcBorders>
          </w:tcPr>
          <w:p w:rsidR="00FF292B" w:rsidRPr="00046B57" w:rsidRDefault="00B64589" w:rsidP="00FA0582">
            <w:pPr>
              <w:pStyle w:val="a5"/>
              <w:jc w:val="center"/>
              <w:rPr>
                <w:rFonts w:ascii="Times New Roman" w:hAnsi="Times New Roman" w:cs="Times New Roman"/>
              </w:rPr>
            </w:pPr>
            <w:r w:rsidRPr="00046B57">
              <w:rPr>
                <w:rFonts w:ascii="Times New Roman" w:hAnsi="Times New Roman" w:cs="Times New Roman"/>
                <w:lang w:val="en-US"/>
              </w:rPr>
              <w:t>5</w:t>
            </w:r>
            <w:r w:rsidR="00D61871" w:rsidRPr="00046B57">
              <w:rPr>
                <w:rFonts w:ascii="Times New Roman" w:hAnsi="Times New Roman" w:cs="Times New Roman"/>
              </w:rPr>
              <w:t>.</w:t>
            </w:r>
          </w:p>
        </w:tc>
        <w:tc>
          <w:tcPr>
            <w:tcW w:w="4961" w:type="dxa"/>
            <w:tcBorders>
              <w:top w:val="single" w:sz="4" w:space="0" w:color="auto"/>
              <w:left w:val="single" w:sz="4" w:space="0" w:color="auto"/>
              <w:bottom w:val="single" w:sz="4" w:space="0" w:color="auto"/>
              <w:right w:val="single" w:sz="4" w:space="0" w:color="auto"/>
            </w:tcBorders>
          </w:tcPr>
          <w:p w:rsidR="00FF292B" w:rsidRPr="00046B57" w:rsidRDefault="00FF292B"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 xml:space="preserve">Лицензия на право использования «КриптоПРО TSP Client 2.0» для КриптоПРО CSP </w:t>
            </w:r>
          </w:p>
        </w:tc>
        <w:tc>
          <w:tcPr>
            <w:tcW w:w="709" w:type="dxa"/>
            <w:tcBorders>
              <w:top w:val="single" w:sz="4" w:space="0" w:color="auto"/>
              <w:left w:val="single" w:sz="4" w:space="0" w:color="auto"/>
              <w:bottom w:val="single" w:sz="4" w:space="0" w:color="auto"/>
              <w:right w:val="single" w:sz="4" w:space="0" w:color="auto"/>
            </w:tcBorders>
          </w:tcPr>
          <w:p w:rsidR="00FF292B" w:rsidRPr="00046B57" w:rsidRDefault="00FF292B" w:rsidP="00FA0582">
            <w:pPr>
              <w:pStyle w:val="a6"/>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bottom w:val="single" w:sz="4" w:space="0" w:color="auto"/>
              <w:right w:val="single" w:sz="4" w:space="0" w:color="auto"/>
            </w:tcBorders>
          </w:tcPr>
          <w:p w:rsidR="00FF292B" w:rsidRPr="00046B57" w:rsidRDefault="00FF292B" w:rsidP="00FA0582">
            <w:pPr>
              <w:pStyle w:val="a6"/>
              <w:jc w:val="center"/>
              <w:rPr>
                <w:rFonts w:ascii="Times New Roman" w:hAnsi="Times New Roman" w:cs="Times New Roman"/>
              </w:rPr>
            </w:pPr>
            <w:r w:rsidRPr="00046B57">
              <w:rPr>
                <w:rFonts w:ascii="Times New Roman" w:hAnsi="Times New Roman" w:cs="Times New Roman"/>
              </w:rPr>
              <w:t>1</w:t>
            </w:r>
          </w:p>
        </w:tc>
        <w:tc>
          <w:tcPr>
            <w:tcW w:w="2977" w:type="dxa"/>
            <w:tcBorders>
              <w:top w:val="single" w:sz="4" w:space="0" w:color="auto"/>
              <w:left w:val="single" w:sz="4" w:space="0" w:color="auto"/>
              <w:bottom w:val="single" w:sz="4" w:space="0" w:color="auto"/>
            </w:tcBorders>
          </w:tcPr>
          <w:p w:rsidR="00FF292B" w:rsidRPr="00046B57" w:rsidRDefault="00FF292B" w:rsidP="00FA0582">
            <w:pPr>
              <w:pStyle w:val="a6"/>
              <w:jc w:val="center"/>
              <w:rPr>
                <w:rFonts w:ascii="Times New Roman" w:hAnsi="Times New Roman" w:cs="Times New Roman"/>
              </w:rPr>
            </w:pPr>
            <w:r w:rsidRPr="00046B57">
              <w:rPr>
                <w:rFonts w:ascii="Times New Roman" w:hAnsi="Times New Roman" w:cs="Times New Roman"/>
              </w:rPr>
              <w:t>1 850,00</w:t>
            </w:r>
          </w:p>
        </w:tc>
        <w:tc>
          <w:tcPr>
            <w:tcW w:w="2551" w:type="dxa"/>
            <w:vMerge/>
            <w:tcBorders>
              <w:left w:val="single" w:sz="4" w:space="0" w:color="auto"/>
            </w:tcBorders>
          </w:tcPr>
          <w:p w:rsidR="00FF292B" w:rsidRPr="00046B57" w:rsidRDefault="00FF292B" w:rsidP="00FA0582">
            <w:pPr>
              <w:spacing w:after="0"/>
              <w:jc w:val="center"/>
              <w:rPr>
                <w:rFonts w:ascii="Times New Roman" w:hAnsi="Times New Roman" w:cs="Times New Roman"/>
                <w:sz w:val="24"/>
                <w:szCs w:val="24"/>
                <w:lang w:eastAsia="ru-RU"/>
              </w:rPr>
            </w:pPr>
          </w:p>
        </w:tc>
      </w:tr>
      <w:tr w:rsidR="009840E1" w:rsidRPr="00046B57" w:rsidTr="00353B26">
        <w:trPr>
          <w:trHeight w:val="497"/>
        </w:trPr>
        <w:tc>
          <w:tcPr>
            <w:tcW w:w="993" w:type="dxa"/>
            <w:tcBorders>
              <w:top w:val="single" w:sz="4" w:space="0" w:color="auto"/>
              <w:bottom w:val="single" w:sz="4" w:space="0" w:color="auto"/>
              <w:right w:val="single" w:sz="4" w:space="0" w:color="auto"/>
            </w:tcBorders>
          </w:tcPr>
          <w:p w:rsidR="009840E1" w:rsidRPr="00046B57" w:rsidRDefault="00B64589" w:rsidP="00FA0582">
            <w:pPr>
              <w:pStyle w:val="a5"/>
              <w:jc w:val="center"/>
              <w:rPr>
                <w:rFonts w:ascii="Times New Roman" w:hAnsi="Times New Roman" w:cs="Times New Roman"/>
              </w:rPr>
            </w:pPr>
            <w:r w:rsidRPr="00046B57">
              <w:rPr>
                <w:rFonts w:ascii="Times New Roman" w:hAnsi="Times New Roman" w:cs="Times New Roman"/>
                <w:lang w:val="en-US"/>
              </w:rPr>
              <w:t>6</w:t>
            </w:r>
            <w:r w:rsidRPr="00046B57">
              <w:rPr>
                <w:rFonts w:ascii="Times New Roman" w:hAnsi="Times New Roman" w:cs="Times New Roman"/>
              </w:rPr>
              <w:t>.</w:t>
            </w:r>
          </w:p>
        </w:tc>
        <w:tc>
          <w:tcPr>
            <w:tcW w:w="4961" w:type="dxa"/>
            <w:tcBorders>
              <w:top w:val="single" w:sz="4" w:space="0" w:color="auto"/>
              <w:left w:val="single" w:sz="4" w:space="0" w:color="auto"/>
              <w:bottom w:val="single" w:sz="4" w:space="0" w:color="auto"/>
              <w:right w:val="single" w:sz="4" w:space="0" w:color="auto"/>
            </w:tcBorders>
          </w:tcPr>
          <w:p w:rsidR="009840E1" w:rsidRPr="00046B57" w:rsidRDefault="009840E1"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Лицензия на обновление СКЗИ «КриптоПро CSP»</w:t>
            </w:r>
          </w:p>
        </w:tc>
        <w:tc>
          <w:tcPr>
            <w:tcW w:w="709" w:type="dxa"/>
            <w:tcBorders>
              <w:top w:val="single" w:sz="4" w:space="0" w:color="auto"/>
              <w:left w:val="single" w:sz="4" w:space="0" w:color="auto"/>
              <w:bottom w:val="single" w:sz="4" w:space="0" w:color="auto"/>
              <w:right w:val="single" w:sz="4" w:space="0" w:color="auto"/>
            </w:tcBorders>
          </w:tcPr>
          <w:p w:rsidR="009840E1" w:rsidRPr="00046B57" w:rsidRDefault="009840E1" w:rsidP="00FA0582">
            <w:pPr>
              <w:pStyle w:val="a6"/>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bottom w:val="single" w:sz="4" w:space="0" w:color="auto"/>
              <w:right w:val="single" w:sz="4" w:space="0" w:color="auto"/>
            </w:tcBorders>
          </w:tcPr>
          <w:p w:rsidR="009840E1" w:rsidRPr="00046B57" w:rsidRDefault="009840E1" w:rsidP="00FA0582">
            <w:pPr>
              <w:pStyle w:val="a6"/>
              <w:jc w:val="center"/>
              <w:rPr>
                <w:rFonts w:ascii="Times New Roman" w:hAnsi="Times New Roman" w:cs="Times New Roman"/>
              </w:rPr>
            </w:pPr>
            <w:r w:rsidRPr="00046B57">
              <w:rPr>
                <w:rFonts w:ascii="Times New Roman" w:hAnsi="Times New Roman" w:cs="Times New Roman"/>
              </w:rPr>
              <w:t>3</w:t>
            </w:r>
          </w:p>
        </w:tc>
        <w:tc>
          <w:tcPr>
            <w:tcW w:w="2977" w:type="dxa"/>
            <w:tcBorders>
              <w:top w:val="single" w:sz="4" w:space="0" w:color="auto"/>
              <w:left w:val="single" w:sz="4" w:space="0" w:color="auto"/>
              <w:bottom w:val="single" w:sz="4" w:space="0" w:color="auto"/>
            </w:tcBorders>
          </w:tcPr>
          <w:p w:rsidR="009840E1" w:rsidRPr="00046B57" w:rsidRDefault="009840E1" w:rsidP="00FA0582">
            <w:pPr>
              <w:pStyle w:val="a6"/>
              <w:jc w:val="center"/>
              <w:rPr>
                <w:rFonts w:ascii="Times New Roman" w:hAnsi="Times New Roman" w:cs="Times New Roman"/>
              </w:rPr>
            </w:pPr>
            <w:r w:rsidRPr="00046B57">
              <w:rPr>
                <w:rFonts w:ascii="Times New Roman" w:hAnsi="Times New Roman" w:cs="Times New Roman"/>
              </w:rPr>
              <w:t>1 1</w:t>
            </w:r>
            <w:r w:rsidR="00C71F2C" w:rsidRPr="00046B57">
              <w:rPr>
                <w:rFonts w:ascii="Times New Roman" w:hAnsi="Times New Roman" w:cs="Times New Roman"/>
              </w:rPr>
              <w:t>5</w:t>
            </w:r>
            <w:r w:rsidRPr="00046B57">
              <w:rPr>
                <w:rFonts w:ascii="Times New Roman" w:hAnsi="Times New Roman" w:cs="Times New Roman"/>
              </w:rPr>
              <w:t>0,00</w:t>
            </w:r>
          </w:p>
        </w:tc>
        <w:tc>
          <w:tcPr>
            <w:tcW w:w="2551" w:type="dxa"/>
            <w:vMerge/>
            <w:tcBorders>
              <w:left w:val="single" w:sz="4" w:space="0" w:color="auto"/>
            </w:tcBorders>
          </w:tcPr>
          <w:p w:rsidR="009840E1" w:rsidRPr="00046B57" w:rsidRDefault="009840E1" w:rsidP="00FA0582">
            <w:pPr>
              <w:spacing w:after="0"/>
              <w:jc w:val="center"/>
              <w:rPr>
                <w:rFonts w:ascii="Times New Roman" w:hAnsi="Times New Roman" w:cs="Times New Roman"/>
                <w:sz w:val="24"/>
                <w:szCs w:val="24"/>
                <w:lang w:eastAsia="ru-RU"/>
              </w:rPr>
            </w:pPr>
          </w:p>
        </w:tc>
      </w:tr>
      <w:tr w:rsidR="009840E1" w:rsidRPr="00046B57" w:rsidTr="00353B26">
        <w:trPr>
          <w:trHeight w:val="497"/>
        </w:trPr>
        <w:tc>
          <w:tcPr>
            <w:tcW w:w="993" w:type="dxa"/>
            <w:tcBorders>
              <w:top w:val="single" w:sz="4" w:space="0" w:color="auto"/>
              <w:bottom w:val="single" w:sz="4" w:space="0" w:color="auto"/>
              <w:right w:val="single" w:sz="4" w:space="0" w:color="auto"/>
            </w:tcBorders>
          </w:tcPr>
          <w:p w:rsidR="009840E1" w:rsidRPr="00046B57" w:rsidRDefault="00B64589" w:rsidP="00FA0582">
            <w:pPr>
              <w:pStyle w:val="a5"/>
              <w:jc w:val="center"/>
              <w:rPr>
                <w:rFonts w:ascii="Times New Roman" w:hAnsi="Times New Roman" w:cs="Times New Roman"/>
              </w:rPr>
            </w:pPr>
            <w:r w:rsidRPr="00046B57">
              <w:rPr>
                <w:rFonts w:ascii="Times New Roman" w:hAnsi="Times New Roman" w:cs="Times New Roman"/>
              </w:rPr>
              <w:t>7.</w:t>
            </w:r>
          </w:p>
        </w:tc>
        <w:tc>
          <w:tcPr>
            <w:tcW w:w="4961" w:type="dxa"/>
            <w:tcBorders>
              <w:top w:val="single" w:sz="4" w:space="0" w:color="auto"/>
              <w:left w:val="single" w:sz="4" w:space="0" w:color="auto"/>
              <w:bottom w:val="single" w:sz="4" w:space="0" w:color="auto"/>
              <w:right w:val="single" w:sz="4" w:space="0" w:color="auto"/>
            </w:tcBorders>
          </w:tcPr>
          <w:p w:rsidR="009840E1" w:rsidRPr="00046B57" w:rsidRDefault="009840E1"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Сертифицированный дистрибутив СКЗИ «КриптоПро» для MS Windows/ Linux с формуляром</w:t>
            </w:r>
          </w:p>
        </w:tc>
        <w:tc>
          <w:tcPr>
            <w:tcW w:w="709" w:type="dxa"/>
            <w:tcBorders>
              <w:top w:val="single" w:sz="4" w:space="0" w:color="auto"/>
              <w:left w:val="single" w:sz="4" w:space="0" w:color="auto"/>
              <w:bottom w:val="single" w:sz="4" w:space="0" w:color="auto"/>
              <w:right w:val="single" w:sz="4" w:space="0" w:color="auto"/>
            </w:tcBorders>
          </w:tcPr>
          <w:p w:rsidR="009840E1" w:rsidRPr="00046B57" w:rsidRDefault="009840E1" w:rsidP="00FA0582">
            <w:pPr>
              <w:pStyle w:val="a6"/>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bottom w:val="single" w:sz="4" w:space="0" w:color="auto"/>
              <w:right w:val="single" w:sz="4" w:space="0" w:color="auto"/>
            </w:tcBorders>
          </w:tcPr>
          <w:p w:rsidR="009840E1" w:rsidRPr="00046B57" w:rsidRDefault="009840E1" w:rsidP="00FA0582">
            <w:pPr>
              <w:spacing w:after="0"/>
              <w:jc w:val="center"/>
              <w:rPr>
                <w:rFonts w:ascii="Times New Roman" w:eastAsiaTheme="minorEastAsia" w:hAnsi="Times New Roman" w:cs="Times New Roman"/>
                <w:noProof w:val="0"/>
                <w:sz w:val="24"/>
                <w:szCs w:val="24"/>
                <w:lang w:eastAsia="ru-RU"/>
              </w:rPr>
            </w:pPr>
            <w:r w:rsidRPr="00046B57">
              <w:rPr>
                <w:rFonts w:ascii="Times New Roman" w:eastAsiaTheme="minorEastAsia" w:hAnsi="Times New Roman" w:cs="Times New Roman"/>
                <w:noProof w:val="0"/>
                <w:sz w:val="24"/>
                <w:szCs w:val="24"/>
                <w:lang w:eastAsia="ru-RU"/>
              </w:rPr>
              <w:t>2</w:t>
            </w:r>
          </w:p>
        </w:tc>
        <w:tc>
          <w:tcPr>
            <w:tcW w:w="2977" w:type="dxa"/>
            <w:tcBorders>
              <w:top w:val="single" w:sz="4" w:space="0" w:color="auto"/>
              <w:left w:val="single" w:sz="4" w:space="0" w:color="auto"/>
              <w:bottom w:val="single" w:sz="4" w:space="0" w:color="auto"/>
            </w:tcBorders>
          </w:tcPr>
          <w:p w:rsidR="009840E1" w:rsidRPr="00046B57" w:rsidRDefault="00C71F2C" w:rsidP="00FA0582">
            <w:pPr>
              <w:spacing w:after="0"/>
              <w:jc w:val="center"/>
              <w:rPr>
                <w:rFonts w:ascii="Times New Roman" w:eastAsiaTheme="minorEastAsia" w:hAnsi="Times New Roman" w:cs="Times New Roman"/>
                <w:noProof w:val="0"/>
                <w:sz w:val="24"/>
                <w:szCs w:val="24"/>
                <w:lang w:eastAsia="ru-RU"/>
              </w:rPr>
            </w:pPr>
            <w:r w:rsidRPr="00046B57">
              <w:rPr>
                <w:rFonts w:ascii="Times New Roman" w:eastAsiaTheme="minorEastAsia" w:hAnsi="Times New Roman" w:cs="Times New Roman"/>
                <w:noProof w:val="0"/>
                <w:sz w:val="24"/>
                <w:szCs w:val="24"/>
                <w:lang w:eastAsia="ru-RU"/>
              </w:rPr>
              <w:t>2350</w:t>
            </w:r>
            <w:r w:rsidR="009840E1" w:rsidRPr="00046B57">
              <w:rPr>
                <w:rFonts w:ascii="Times New Roman" w:eastAsiaTheme="minorEastAsia" w:hAnsi="Times New Roman" w:cs="Times New Roman"/>
                <w:noProof w:val="0"/>
                <w:sz w:val="24"/>
                <w:szCs w:val="24"/>
                <w:lang w:eastAsia="ru-RU"/>
              </w:rPr>
              <w:t>,00</w:t>
            </w:r>
          </w:p>
        </w:tc>
        <w:tc>
          <w:tcPr>
            <w:tcW w:w="2551" w:type="dxa"/>
            <w:vMerge/>
            <w:tcBorders>
              <w:left w:val="single" w:sz="4" w:space="0" w:color="auto"/>
            </w:tcBorders>
          </w:tcPr>
          <w:p w:rsidR="009840E1" w:rsidRPr="00046B57" w:rsidRDefault="009840E1" w:rsidP="00FA0582">
            <w:pPr>
              <w:spacing w:after="0"/>
              <w:jc w:val="center"/>
              <w:rPr>
                <w:rFonts w:ascii="Times New Roman" w:hAnsi="Times New Roman" w:cs="Times New Roman"/>
                <w:sz w:val="24"/>
                <w:szCs w:val="24"/>
                <w:lang w:eastAsia="ru-RU"/>
              </w:rPr>
            </w:pPr>
          </w:p>
        </w:tc>
      </w:tr>
      <w:tr w:rsidR="007359A4" w:rsidRPr="00046B57" w:rsidTr="00353B26">
        <w:trPr>
          <w:trHeight w:val="497"/>
        </w:trPr>
        <w:tc>
          <w:tcPr>
            <w:tcW w:w="993" w:type="dxa"/>
            <w:tcBorders>
              <w:top w:val="single" w:sz="4" w:space="0" w:color="auto"/>
              <w:bottom w:val="single" w:sz="4" w:space="0" w:color="auto"/>
              <w:right w:val="single" w:sz="4" w:space="0" w:color="auto"/>
            </w:tcBorders>
          </w:tcPr>
          <w:p w:rsidR="007359A4" w:rsidRPr="00046B57" w:rsidRDefault="00B64589" w:rsidP="00FA0582">
            <w:pPr>
              <w:pStyle w:val="a5"/>
              <w:jc w:val="center"/>
              <w:rPr>
                <w:rFonts w:ascii="Times New Roman" w:hAnsi="Times New Roman" w:cs="Times New Roman"/>
              </w:rPr>
            </w:pPr>
            <w:r w:rsidRPr="00046B57">
              <w:rPr>
                <w:rFonts w:ascii="Times New Roman" w:hAnsi="Times New Roman" w:cs="Times New Roman"/>
              </w:rPr>
              <w:t>8.</w:t>
            </w:r>
          </w:p>
        </w:tc>
        <w:tc>
          <w:tcPr>
            <w:tcW w:w="4961"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Предоставлени</w:t>
            </w:r>
            <w:r w:rsidR="008622B4" w:rsidRPr="00046B57">
              <w:rPr>
                <w:rFonts w:ascii="Times New Roman" w:hAnsi="Times New Roman" w:cs="Times New Roman"/>
                <w:sz w:val="24"/>
                <w:szCs w:val="24"/>
              </w:rPr>
              <w:t>е лицензии на право использования</w:t>
            </w:r>
            <w:r w:rsidRPr="00046B57">
              <w:rPr>
                <w:rFonts w:ascii="Times New Roman" w:hAnsi="Times New Roman" w:cs="Times New Roman"/>
                <w:sz w:val="24"/>
                <w:szCs w:val="24"/>
              </w:rPr>
              <w:t xml:space="preserve"> </w:t>
            </w:r>
            <w:r w:rsidR="008622B4" w:rsidRPr="00046B57">
              <w:rPr>
                <w:rFonts w:ascii="Times New Roman" w:hAnsi="Times New Roman" w:cs="Times New Roman"/>
                <w:sz w:val="24"/>
                <w:szCs w:val="24"/>
              </w:rPr>
              <w:t>операционной системы</w:t>
            </w:r>
            <w:r w:rsidRPr="00046B57">
              <w:rPr>
                <w:rFonts w:ascii="Times New Roman" w:hAnsi="Times New Roman" w:cs="Times New Roman"/>
                <w:sz w:val="24"/>
                <w:szCs w:val="24"/>
              </w:rPr>
              <w:t xml:space="preserve"> «Альт Сервер» 10</w:t>
            </w:r>
          </w:p>
        </w:tc>
        <w:tc>
          <w:tcPr>
            <w:tcW w:w="709"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autoSpaceDE w:val="0"/>
              <w:autoSpaceDN w:val="0"/>
              <w:adjustRightInd w:val="0"/>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autoSpaceDE w:val="0"/>
              <w:autoSpaceDN w:val="0"/>
              <w:adjustRightInd w:val="0"/>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tcBorders>
          </w:tcPr>
          <w:p w:rsidR="007359A4" w:rsidRPr="00046B57" w:rsidRDefault="007359A4" w:rsidP="00FA0582">
            <w:pPr>
              <w:autoSpaceDE w:val="0"/>
              <w:autoSpaceDN w:val="0"/>
              <w:adjustRightInd w:val="0"/>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13 400,00</w:t>
            </w:r>
          </w:p>
        </w:tc>
        <w:tc>
          <w:tcPr>
            <w:tcW w:w="2551" w:type="dxa"/>
            <w:vMerge/>
            <w:tcBorders>
              <w:left w:val="single" w:sz="4" w:space="0" w:color="auto"/>
            </w:tcBorders>
          </w:tcPr>
          <w:p w:rsidR="007359A4" w:rsidRPr="00046B57" w:rsidRDefault="007359A4" w:rsidP="00FA0582">
            <w:pPr>
              <w:spacing w:after="0"/>
              <w:jc w:val="center"/>
              <w:rPr>
                <w:rFonts w:ascii="Times New Roman" w:hAnsi="Times New Roman" w:cs="Times New Roman"/>
                <w:sz w:val="24"/>
                <w:szCs w:val="24"/>
                <w:lang w:eastAsia="ru-RU"/>
              </w:rPr>
            </w:pPr>
          </w:p>
        </w:tc>
      </w:tr>
      <w:tr w:rsidR="007359A4" w:rsidRPr="00046B57" w:rsidTr="00353B26">
        <w:trPr>
          <w:trHeight w:val="497"/>
        </w:trPr>
        <w:tc>
          <w:tcPr>
            <w:tcW w:w="993" w:type="dxa"/>
            <w:tcBorders>
              <w:top w:val="single" w:sz="4" w:space="0" w:color="auto"/>
              <w:bottom w:val="single" w:sz="4" w:space="0" w:color="auto"/>
              <w:right w:val="single" w:sz="4" w:space="0" w:color="auto"/>
            </w:tcBorders>
          </w:tcPr>
          <w:p w:rsidR="007359A4" w:rsidRPr="00046B57" w:rsidRDefault="00B64589" w:rsidP="00FA0582">
            <w:pPr>
              <w:pStyle w:val="a5"/>
              <w:jc w:val="center"/>
              <w:rPr>
                <w:rFonts w:ascii="Times New Roman" w:hAnsi="Times New Roman" w:cs="Times New Roman"/>
              </w:rPr>
            </w:pPr>
            <w:r w:rsidRPr="00046B57">
              <w:rPr>
                <w:rFonts w:ascii="Times New Roman" w:hAnsi="Times New Roman" w:cs="Times New Roman"/>
              </w:rPr>
              <w:t>9.</w:t>
            </w:r>
          </w:p>
        </w:tc>
        <w:tc>
          <w:tcPr>
            <w:tcW w:w="4961"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 xml:space="preserve">Лицензия на право </w:t>
            </w:r>
            <w:r w:rsidR="008622B4" w:rsidRPr="00046B57">
              <w:rPr>
                <w:rFonts w:ascii="Times New Roman" w:hAnsi="Times New Roman" w:cs="Times New Roman"/>
                <w:sz w:val="24"/>
                <w:szCs w:val="24"/>
              </w:rPr>
              <w:t>использования программного обеспечения</w:t>
            </w:r>
            <w:r w:rsidRPr="00046B57">
              <w:rPr>
                <w:rFonts w:ascii="Times New Roman" w:hAnsi="Times New Roman" w:cs="Times New Roman"/>
                <w:sz w:val="24"/>
                <w:szCs w:val="24"/>
              </w:rPr>
              <w:t xml:space="preserve"> «1С: Предприятие» на 5 рабочих мест</w:t>
            </w:r>
          </w:p>
        </w:tc>
        <w:tc>
          <w:tcPr>
            <w:tcW w:w="709"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autoSpaceDE w:val="0"/>
              <w:autoSpaceDN w:val="0"/>
              <w:adjustRightInd w:val="0"/>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autoSpaceDE w:val="0"/>
              <w:autoSpaceDN w:val="0"/>
              <w:adjustRightInd w:val="0"/>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tcBorders>
          </w:tcPr>
          <w:p w:rsidR="007359A4" w:rsidRPr="00046B57" w:rsidRDefault="007359A4" w:rsidP="00FA0582">
            <w:pPr>
              <w:autoSpaceDE w:val="0"/>
              <w:autoSpaceDN w:val="0"/>
              <w:adjustRightInd w:val="0"/>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26 200,00</w:t>
            </w:r>
          </w:p>
        </w:tc>
        <w:tc>
          <w:tcPr>
            <w:tcW w:w="2551" w:type="dxa"/>
            <w:vMerge/>
            <w:tcBorders>
              <w:left w:val="single" w:sz="4" w:space="0" w:color="auto"/>
            </w:tcBorders>
          </w:tcPr>
          <w:p w:rsidR="007359A4" w:rsidRPr="00046B57" w:rsidRDefault="007359A4" w:rsidP="00FA0582">
            <w:pPr>
              <w:spacing w:after="0"/>
              <w:jc w:val="center"/>
              <w:rPr>
                <w:rFonts w:ascii="Times New Roman" w:hAnsi="Times New Roman" w:cs="Times New Roman"/>
                <w:sz w:val="24"/>
                <w:szCs w:val="24"/>
                <w:lang w:eastAsia="ru-RU"/>
              </w:rPr>
            </w:pPr>
          </w:p>
        </w:tc>
      </w:tr>
      <w:tr w:rsidR="007359A4" w:rsidRPr="00046B57" w:rsidTr="00353B26">
        <w:trPr>
          <w:trHeight w:val="497"/>
        </w:trPr>
        <w:tc>
          <w:tcPr>
            <w:tcW w:w="993" w:type="dxa"/>
            <w:tcBorders>
              <w:top w:val="single" w:sz="4" w:space="0" w:color="auto"/>
              <w:bottom w:val="single" w:sz="4" w:space="0" w:color="auto"/>
              <w:right w:val="single" w:sz="4" w:space="0" w:color="auto"/>
            </w:tcBorders>
          </w:tcPr>
          <w:p w:rsidR="007359A4" w:rsidRPr="00046B57" w:rsidRDefault="00B64589" w:rsidP="00FA0582">
            <w:pPr>
              <w:pStyle w:val="a5"/>
              <w:jc w:val="center"/>
              <w:rPr>
                <w:rFonts w:ascii="Times New Roman" w:hAnsi="Times New Roman" w:cs="Times New Roman"/>
              </w:rPr>
            </w:pPr>
            <w:r w:rsidRPr="00046B57">
              <w:rPr>
                <w:rFonts w:ascii="Times New Roman" w:hAnsi="Times New Roman" w:cs="Times New Roman"/>
              </w:rPr>
              <w:t>10.</w:t>
            </w:r>
          </w:p>
        </w:tc>
        <w:tc>
          <w:tcPr>
            <w:tcW w:w="4961" w:type="dxa"/>
            <w:tcBorders>
              <w:top w:val="single" w:sz="4" w:space="0" w:color="auto"/>
              <w:left w:val="single" w:sz="4" w:space="0" w:color="auto"/>
              <w:bottom w:val="single" w:sz="4" w:space="0" w:color="auto"/>
              <w:right w:val="single" w:sz="4" w:space="0" w:color="auto"/>
            </w:tcBorders>
          </w:tcPr>
          <w:p w:rsidR="007359A4" w:rsidRPr="00046B57" w:rsidRDefault="008622B4"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Лицензия на право использования</w:t>
            </w:r>
            <w:r w:rsidR="007359A4" w:rsidRPr="00046B57">
              <w:rPr>
                <w:rFonts w:ascii="Times New Roman" w:hAnsi="Times New Roman" w:cs="Times New Roman"/>
                <w:sz w:val="24"/>
                <w:szCs w:val="24"/>
              </w:rPr>
              <w:t xml:space="preserve"> </w:t>
            </w:r>
            <w:r w:rsidRPr="00046B57">
              <w:rPr>
                <w:rFonts w:ascii="Times New Roman" w:hAnsi="Times New Roman" w:cs="Times New Roman"/>
                <w:sz w:val="24"/>
                <w:szCs w:val="24"/>
              </w:rPr>
              <w:t>программного</w:t>
            </w:r>
            <w:r w:rsidR="007359A4" w:rsidRPr="00046B57">
              <w:rPr>
                <w:rFonts w:ascii="Times New Roman" w:hAnsi="Times New Roman" w:cs="Times New Roman"/>
                <w:sz w:val="24"/>
                <w:szCs w:val="24"/>
              </w:rPr>
              <w:t xml:space="preserve"> обеспечение «1С: Предприятие» на 10 рабочих мест</w:t>
            </w:r>
          </w:p>
        </w:tc>
        <w:tc>
          <w:tcPr>
            <w:tcW w:w="709"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autoSpaceDE w:val="0"/>
              <w:autoSpaceDN w:val="0"/>
              <w:adjustRightInd w:val="0"/>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autoSpaceDE w:val="0"/>
              <w:autoSpaceDN w:val="0"/>
              <w:adjustRightInd w:val="0"/>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tcBorders>
          </w:tcPr>
          <w:p w:rsidR="007359A4" w:rsidRPr="00046B57" w:rsidRDefault="007359A4" w:rsidP="00FA0582">
            <w:pPr>
              <w:autoSpaceDE w:val="0"/>
              <w:autoSpaceDN w:val="0"/>
              <w:adjustRightInd w:val="0"/>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50 200,00</w:t>
            </w:r>
          </w:p>
        </w:tc>
        <w:tc>
          <w:tcPr>
            <w:tcW w:w="2551" w:type="dxa"/>
            <w:vMerge/>
            <w:tcBorders>
              <w:left w:val="single" w:sz="4" w:space="0" w:color="auto"/>
            </w:tcBorders>
          </w:tcPr>
          <w:p w:rsidR="007359A4" w:rsidRPr="00046B57" w:rsidRDefault="007359A4" w:rsidP="00FA0582">
            <w:pPr>
              <w:spacing w:after="0"/>
              <w:jc w:val="center"/>
              <w:rPr>
                <w:rFonts w:ascii="Times New Roman" w:hAnsi="Times New Roman" w:cs="Times New Roman"/>
                <w:sz w:val="24"/>
                <w:szCs w:val="24"/>
                <w:lang w:eastAsia="ru-RU"/>
              </w:rPr>
            </w:pPr>
          </w:p>
        </w:tc>
      </w:tr>
      <w:tr w:rsidR="007359A4" w:rsidRPr="00046B57" w:rsidTr="00353B26">
        <w:trPr>
          <w:trHeight w:val="497"/>
        </w:trPr>
        <w:tc>
          <w:tcPr>
            <w:tcW w:w="993" w:type="dxa"/>
            <w:tcBorders>
              <w:top w:val="single" w:sz="4" w:space="0" w:color="auto"/>
              <w:bottom w:val="single" w:sz="4" w:space="0" w:color="auto"/>
              <w:right w:val="single" w:sz="4" w:space="0" w:color="auto"/>
            </w:tcBorders>
          </w:tcPr>
          <w:p w:rsidR="007359A4" w:rsidRPr="00046B57" w:rsidRDefault="00B64589" w:rsidP="00FA0582">
            <w:pPr>
              <w:pStyle w:val="a5"/>
              <w:jc w:val="center"/>
              <w:rPr>
                <w:rFonts w:ascii="Times New Roman" w:hAnsi="Times New Roman" w:cs="Times New Roman"/>
              </w:rPr>
            </w:pPr>
            <w:r w:rsidRPr="00046B57">
              <w:rPr>
                <w:rFonts w:ascii="Times New Roman" w:hAnsi="Times New Roman" w:cs="Times New Roman"/>
              </w:rPr>
              <w:lastRenderedPageBreak/>
              <w:t>11</w:t>
            </w:r>
            <w:r w:rsidR="007359A4" w:rsidRPr="00046B57">
              <w:rPr>
                <w:rFonts w:ascii="Times New Roman" w:hAnsi="Times New Roman" w:cs="Times New Roman"/>
              </w:rPr>
              <w:t>.</w:t>
            </w:r>
          </w:p>
        </w:tc>
        <w:tc>
          <w:tcPr>
            <w:tcW w:w="4961"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pStyle w:val="a5"/>
              <w:rPr>
                <w:rFonts w:ascii="Times New Roman" w:hAnsi="Times New Roman" w:cs="Times New Roman"/>
              </w:rPr>
            </w:pPr>
            <w:r w:rsidRPr="00046B57">
              <w:rPr>
                <w:rFonts w:ascii="Times New Roman" w:hAnsi="Times New Roman" w:cs="Times New Roman"/>
              </w:rPr>
              <w:t>Предоставление неисключительных прав (лицензий) на программный комплекс РИК «</w:t>
            </w:r>
            <w:proofErr w:type="spellStart"/>
            <w:r w:rsidRPr="00046B57">
              <w:rPr>
                <w:rFonts w:ascii="Times New Roman" w:hAnsi="Times New Roman" w:cs="Times New Roman"/>
              </w:rPr>
              <w:t>Проф</w:t>
            </w:r>
            <w:proofErr w:type="spellEnd"/>
            <w:r w:rsidRPr="00046B57">
              <w:rPr>
                <w:rFonts w:ascii="Times New Roman" w:hAnsi="Times New Roman" w:cs="Times New Roman"/>
              </w:rPr>
              <w:t>»:</w:t>
            </w:r>
          </w:p>
          <w:p w:rsidR="007359A4" w:rsidRPr="00046B57" w:rsidRDefault="007359A4" w:rsidP="00FA0582">
            <w:pPr>
              <w:pStyle w:val="a5"/>
              <w:rPr>
                <w:rFonts w:ascii="Times New Roman" w:hAnsi="Times New Roman" w:cs="Times New Roman"/>
              </w:rPr>
            </w:pPr>
            <w:r w:rsidRPr="00046B57">
              <w:rPr>
                <w:rFonts w:ascii="Times New Roman" w:hAnsi="Times New Roman" w:cs="Times New Roman"/>
              </w:rPr>
              <w:t>Лицензия на использование обновления пр</w:t>
            </w:r>
            <w:r w:rsidRPr="00046B57">
              <w:rPr>
                <w:rFonts w:ascii="Times New Roman" w:hAnsi="Times New Roman" w:cs="Times New Roman"/>
              </w:rPr>
              <w:t>о</w:t>
            </w:r>
            <w:r w:rsidRPr="00046B57">
              <w:rPr>
                <w:rFonts w:ascii="Times New Roman" w:hAnsi="Times New Roman" w:cs="Times New Roman"/>
              </w:rPr>
              <w:t>граммного комплекса «РИК» «</w:t>
            </w:r>
            <w:proofErr w:type="spellStart"/>
            <w:r w:rsidRPr="00046B57">
              <w:rPr>
                <w:rFonts w:ascii="Times New Roman" w:hAnsi="Times New Roman" w:cs="Times New Roman"/>
              </w:rPr>
              <w:t>Проф</w:t>
            </w:r>
            <w:proofErr w:type="spellEnd"/>
            <w:r w:rsidRPr="00046B5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pStyle w:val="a6"/>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tcBorders>
          </w:tcPr>
          <w:p w:rsidR="007359A4" w:rsidRPr="00046B57" w:rsidRDefault="00807450"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12 000,00</w:t>
            </w:r>
          </w:p>
        </w:tc>
        <w:tc>
          <w:tcPr>
            <w:tcW w:w="2551" w:type="dxa"/>
            <w:vMerge/>
            <w:tcBorders>
              <w:left w:val="single" w:sz="4" w:space="0" w:color="auto"/>
            </w:tcBorders>
          </w:tcPr>
          <w:p w:rsidR="007359A4" w:rsidRPr="00046B57" w:rsidRDefault="007359A4" w:rsidP="00FA0582">
            <w:pPr>
              <w:spacing w:after="0"/>
              <w:jc w:val="center"/>
              <w:rPr>
                <w:rFonts w:ascii="Times New Roman" w:hAnsi="Times New Roman" w:cs="Times New Roman"/>
                <w:sz w:val="24"/>
                <w:szCs w:val="24"/>
                <w:lang w:eastAsia="ru-RU"/>
              </w:rPr>
            </w:pPr>
          </w:p>
        </w:tc>
      </w:tr>
      <w:tr w:rsidR="007359A4" w:rsidRPr="00046B57" w:rsidTr="00353B26">
        <w:trPr>
          <w:trHeight w:val="497"/>
        </w:trPr>
        <w:tc>
          <w:tcPr>
            <w:tcW w:w="993" w:type="dxa"/>
            <w:tcBorders>
              <w:top w:val="single" w:sz="4" w:space="0" w:color="auto"/>
              <w:bottom w:val="single" w:sz="4" w:space="0" w:color="auto"/>
              <w:right w:val="single" w:sz="4" w:space="0" w:color="auto"/>
            </w:tcBorders>
          </w:tcPr>
          <w:p w:rsidR="007359A4" w:rsidRPr="00046B57" w:rsidRDefault="00B64589" w:rsidP="00FA0582">
            <w:pPr>
              <w:pStyle w:val="a5"/>
              <w:jc w:val="center"/>
              <w:rPr>
                <w:rFonts w:ascii="Times New Roman" w:hAnsi="Times New Roman" w:cs="Times New Roman"/>
              </w:rPr>
            </w:pPr>
            <w:r w:rsidRPr="00046B57">
              <w:rPr>
                <w:rFonts w:ascii="Times New Roman" w:hAnsi="Times New Roman" w:cs="Times New Roman"/>
              </w:rPr>
              <w:t>12</w:t>
            </w:r>
            <w:r w:rsidR="007359A4" w:rsidRPr="00046B57">
              <w:rPr>
                <w:rFonts w:ascii="Times New Roman" w:hAnsi="Times New Roman" w:cs="Times New Roman"/>
              </w:rPr>
              <w:t>.</w:t>
            </w:r>
          </w:p>
        </w:tc>
        <w:tc>
          <w:tcPr>
            <w:tcW w:w="4961"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pStyle w:val="a5"/>
              <w:rPr>
                <w:rFonts w:ascii="Times New Roman" w:hAnsi="Times New Roman" w:cs="Times New Roman"/>
              </w:rPr>
            </w:pPr>
            <w:r w:rsidRPr="00046B57">
              <w:rPr>
                <w:rFonts w:ascii="Times New Roman" w:hAnsi="Times New Roman" w:cs="Times New Roman"/>
              </w:rPr>
              <w:t>Предоставление неисключительных прав (лицензий) на программный комплекс РИК «</w:t>
            </w:r>
            <w:proofErr w:type="spellStart"/>
            <w:r w:rsidRPr="00046B57">
              <w:rPr>
                <w:rFonts w:ascii="Times New Roman" w:hAnsi="Times New Roman" w:cs="Times New Roman"/>
              </w:rPr>
              <w:t>Проф</w:t>
            </w:r>
            <w:proofErr w:type="spellEnd"/>
            <w:r w:rsidRPr="00046B57">
              <w:rPr>
                <w:rFonts w:ascii="Times New Roman" w:hAnsi="Times New Roman" w:cs="Times New Roman"/>
              </w:rPr>
              <w:t>»:</w:t>
            </w:r>
          </w:p>
          <w:p w:rsidR="007359A4" w:rsidRPr="00046B57" w:rsidRDefault="00574614" w:rsidP="00FA0582">
            <w:pPr>
              <w:pStyle w:val="a5"/>
              <w:rPr>
                <w:rFonts w:ascii="Times New Roman" w:hAnsi="Times New Roman" w:cs="Times New Roman"/>
              </w:rPr>
            </w:pPr>
            <w:r w:rsidRPr="00046B57">
              <w:rPr>
                <w:rFonts w:ascii="Times New Roman" w:hAnsi="Times New Roman" w:cs="Times New Roman"/>
              </w:rPr>
              <w:t>л</w:t>
            </w:r>
            <w:r w:rsidR="007359A4" w:rsidRPr="00046B57">
              <w:rPr>
                <w:rFonts w:ascii="Times New Roman" w:hAnsi="Times New Roman" w:cs="Times New Roman"/>
              </w:rPr>
              <w:t xml:space="preserve">ицензия на использование обновлений ФСНБ-2022 в течение года и </w:t>
            </w:r>
            <w:proofErr w:type="spellStart"/>
            <w:r w:rsidR="007359A4" w:rsidRPr="00046B57">
              <w:rPr>
                <w:rFonts w:ascii="Times New Roman" w:hAnsi="Times New Roman" w:cs="Times New Roman"/>
              </w:rPr>
              <w:t>индексно-ценовых</w:t>
            </w:r>
            <w:proofErr w:type="spellEnd"/>
            <w:r w:rsidR="007359A4" w:rsidRPr="00046B57">
              <w:rPr>
                <w:rFonts w:ascii="Times New Roman" w:hAnsi="Times New Roman" w:cs="Times New Roman"/>
              </w:rPr>
              <w:t xml:space="preserve"> файлов, содержащих информацию о текущих ценах и индексах изменения сме</w:t>
            </w:r>
            <w:r w:rsidR="007359A4" w:rsidRPr="00046B57">
              <w:rPr>
                <w:rFonts w:ascii="Times New Roman" w:hAnsi="Times New Roman" w:cs="Times New Roman"/>
              </w:rPr>
              <w:t>т</w:t>
            </w:r>
            <w:r w:rsidR="007359A4" w:rsidRPr="00046B57">
              <w:rPr>
                <w:rFonts w:ascii="Times New Roman" w:hAnsi="Times New Roman" w:cs="Times New Roman"/>
              </w:rPr>
              <w:t>ной стоимости строительных ресурсов из ФГИС ЦС* для работы ресурсно-индексным методом в формате ПК РИК (годовая под</w:t>
            </w:r>
            <w:r w:rsidRPr="00046B57">
              <w:rPr>
                <w:rFonts w:ascii="Times New Roman" w:hAnsi="Times New Roman" w:cs="Times New Roman"/>
              </w:rPr>
              <w:t>пи</w:t>
            </w:r>
            <w:r w:rsidRPr="00046B57">
              <w:rPr>
                <w:rFonts w:ascii="Times New Roman" w:hAnsi="Times New Roman" w:cs="Times New Roman"/>
              </w:rPr>
              <w:t>с</w:t>
            </w:r>
            <w:r w:rsidRPr="00046B57">
              <w:rPr>
                <w:rFonts w:ascii="Times New Roman" w:hAnsi="Times New Roman" w:cs="Times New Roman"/>
              </w:rPr>
              <w:t>ка) (один федеральный округ).</w:t>
            </w:r>
          </w:p>
          <w:p w:rsidR="007359A4" w:rsidRPr="00046B57" w:rsidRDefault="00574614" w:rsidP="00FA0582">
            <w:pPr>
              <w:pStyle w:val="a5"/>
              <w:rPr>
                <w:rFonts w:ascii="Times New Roman" w:hAnsi="Times New Roman" w:cs="Times New Roman"/>
                <w:sz w:val="20"/>
                <w:szCs w:val="20"/>
              </w:rPr>
            </w:pPr>
            <w:r w:rsidRPr="00046B57">
              <w:rPr>
                <w:rFonts w:ascii="Times New Roman" w:hAnsi="Times New Roman" w:cs="Times New Roman"/>
                <w:sz w:val="20"/>
                <w:szCs w:val="20"/>
              </w:rPr>
              <w:t>* П</w:t>
            </w:r>
            <w:r w:rsidR="007359A4" w:rsidRPr="00046B57">
              <w:rPr>
                <w:rFonts w:ascii="Times New Roman" w:hAnsi="Times New Roman" w:cs="Times New Roman"/>
                <w:sz w:val="20"/>
                <w:szCs w:val="20"/>
              </w:rPr>
              <w:t>ри наличии данных во ФГИС ЦС по отдельным субъектам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pStyle w:val="a6"/>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tcBorders>
          </w:tcPr>
          <w:p w:rsidR="007359A4" w:rsidRPr="00046B57" w:rsidRDefault="00807450"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25 000,00</w:t>
            </w:r>
          </w:p>
        </w:tc>
        <w:tc>
          <w:tcPr>
            <w:tcW w:w="2551" w:type="dxa"/>
            <w:vMerge/>
            <w:tcBorders>
              <w:left w:val="single" w:sz="4" w:space="0" w:color="auto"/>
            </w:tcBorders>
          </w:tcPr>
          <w:p w:rsidR="007359A4" w:rsidRPr="00046B57" w:rsidRDefault="007359A4" w:rsidP="00FA0582">
            <w:pPr>
              <w:spacing w:after="0"/>
              <w:jc w:val="center"/>
              <w:rPr>
                <w:rFonts w:ascii="Times New Roman" w:hAnsi="Times New Roman" w:cs="Times New Roman"/>
                <w:sz w:val="24"/>
                <w:szCs w:val="24"/>
                <w:lang w:eastAsia="ru-RU"/>
              </w:rPr>
            </w:pPr>
          </w:p>
        </w:tc>
      </w:tr>
      <w:tr w:rsidR="007359A4" w:rsidRPr="00046B57" w:rsidTr="00353B26">
        <w:trPr>
          <w:trHeight w:val="497"/>
        </w:trPr>
        <w:tc>
          <w:tcPr>
            <w:tcW w:w="993" w:type="dxa"/>
            <w:tcBorders>
              <w:top w:val="single" w:sz="4" w:space="0" w:color="auto"/>
              <w:bottom w:val="single" w:sz="4" w:space="0" w:color="auto"/>
              <w:right w:val="single" w:sz="4" w:space="0" w:color="auto"/>
            </w:tcBorders>
          </w:tcPr>
          <w:p w:rsidR="007359A4" w:rsidRPr="00046B57" w:rsidRDefault="00B64589" w:rsidP="00FA0582">
            <w:pPr>
              <w:pStyle w:val="a5"/>
              <w:jc w:val="center"/>
              <w:rPr>
                <w:rFonts w:ascii="Times New Roman" w:hAnsi="Times New Roman" w:cs="Times New Roman"/>
              </w:rPr>
            </w:pPr>
            <w:r w:rsidRPr="00046B57">
              <w:rPr>
                <w:rFonts w:ascii="Times New Roman" w:hAnsi="Times New Roman" w:cs="Times New Roman"/>
              </w:rPr>
              <w:t>13</w:t>
            </w:r>
            <w:r w:rsidR="007359A4" w:rsidRPr="00046B57">
              <w:rPr>
                <w:rFonts w:ascii="Times New Roman" w:hAnsi="Times New Roman" w:cs="Times New Roman"/>
              </w:rPr>
              <w:t>.</w:t>
            </w:r>
          </w:p>
        </w:tc>
        <w:tc>
          <w:tcPr>
            <w:tcW w:w="4961"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pStyle w:val="a5"/>
              <w:rPr>
                <w:rFonts w:ascii="Times New Roman" w:hAnsi="Times New Roman" w:cs="Times New Roman"/>
              </w:rPr>
            </w:pPr>
            <w:r w:rsidRPr="00046B57">
              <w:rPr>
                <w:rFonts w:ascii="Times New Roman" w:hAnsi="Times New Roman" w:cs="Times New Roman"/>
              </w:rPr>
              <w:t>Оказание услуг по информационно-техническому сопровождению программного комплекса «РИК» «ПРОФ»</w:t>
            </w:r>
          </w:p>
        </w:tc>
        <w:tc>
          <w:tcPr>
            <w:tcW w:w="709"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pStyle w:val="a6"/>
              <w:jc w:val="center"/>
              <w:rPr>
                <w:rFonts w:ascii="Times New Roman" w:hAnsi="Times New Roman" w:cs="Times New Roman"/>
              </w:rPr>
            </w:pPr>
            <w:proofErr w:type="spellStart"/>
            <w:r w:rsidRPr="00046B57">
              <w:rPr>
                <w:rFonts w:ascii="Times New Roman" w:hAnsi="Times New Roman" w:cs="Times New Roman"/>
              </w:rPr>
              <w:t>усл.ед</w:t>
            </w:r>
            <w:proofErr w:type="spellEnd"/>
            <w:r w:rsidRPr="00046B57">
              <w:rPr>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tcBorders>
          </w:tcPr>
          <w:p w:rsidR="007359A4" w:rsidRPr="00046B57" w:rsidRDefault="00807450"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18 200,00</w:t>
            </w:r>
          </w:p>
        </w:tc>
        <w:tc>
          <w:tcPr>
            <w:tcW w:w="2551" w:type="dxa"/>
            <w:vMerge/>
            <w:tcBorders>
              <w:left w:val="single" w:sz="4" w:space="0" w:color="auto"/>
            </w:tcBorders>
          </w:tcPr>
          <w:p w:rsidR="007359A4" w:rsidRPr="00046B57" w:rsidRDefault="007359A4" w:rsidP="00FA0582">
            <w:pPr>
              <w:spacing w:after="0"/>
              <w:jc w:val="center"/>
              <w:rPr>
                <w:rFonts w:ascii="Times New Roman" w:hAnsi="Times New Roman" w:cs="Times New Roman"/>
                <w:sz w:val="24"/>
                <w:szCs w:val="24"/>
                <w:lang w:eastAsia="ru-RU"/>
              </w:rPr>
            </w:pPr>
          </w:p>
        </w:tc>
      </w:tr>
      <w:tr w:rsidR="007359A4" w:rsidRPr="00046B57" w:rsidTr="00353B26">
        <w:trPr>
          <w:trHeight w:val="497"/>
        </w:trPr>
        <w:tc>
          <w:tcPr>
            <w:tcW w:w="993" w:type="dxa"/>
            <w:tcBorders>
              <w:top w:val="single" w:sz="4" w:space="0" w:color="auto"/>
              <w:bottom w:val="single" w:sz="4" w:space="0" w:color="auto"/>
              <w:right w:val="single" w:sz="4" w:space="0" w:color="auto"/>
            </w:tcBorders>
          </w:tcPr>
          <w:p w:rsidR="007359A4" w:rsidRPr="00046B57" w:rsidRDefault="00B64589" w:rsidP="00FA0582">
            <w:pPr>
              <w:pStyle w:val="a5"/>
              <w:jc w:val="center"/>
              <w:rPr>
                <w:rFonts w:ascii="Times New Roman" w:hAnsi="Times New Roman" w:cs="Times New Roman"/>
              </w:rPr>
            </w:pPr>
            <w:r w:rsidRPr="00046B57">
              <w:rPr>
                <w:rFonts w:ascii="Times New Roman" w:hAnsi="Times New Roman" w:cs="Times New Roman"/>
              </w:rPr>
              <w:t>14</w:t>
            </w:r>
            <w:r w:rsidR="007359A4" w:rsidRPr="00046B57">
              <w:rPr>
                <w:rFonts w:ascii="Times New Roman" w:hAnsi="Times New Roman" w:cs="Times New Roman"/>
              </w:rPr>
              <w:t>.</w:t>
            </w:r>
          </w:p>
        </w:tc>
        <w:tc>
          <w:tcPr>
            <w:tcW w:w="4961"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 xml:space="preserve">Право на использование обновлений </w:t>
            </w:r>
            <w:r w:rsidR="00574614" w:rsidRPr="00046B57">
              <w:rPr>
                <w:rFonts w:ascii="Times New Roman" w:hAnsi="Times New Roman" w:cs="Times New Roman"/>
                <w:sz w:val="24"/>
                <w:szCs w:val="24"/>
              </w:rPr>
              <w:br/>
            </w:r>
            <w:r w:rsidRPr="00046B57">
              <w:rPr>
                <w:rFonts w:ascii="Times New Roman" w:hAnsi="Times New Roman" w:cs="Times New Roman"/>
                <w:sz w:val="24"/>
                <w:szCs w:val="24"/>
              </w:rPr>
              <w:t>БД «ФСНБ-2022 в формате программы для ЭВМ «ГРАНД-Смета» в течение года (актуализация, одно рабочее место)</w:t>
            </w:r>
          </w:p>
        </w:tc>
        <w:tc>
          <w:tcPr>
            <w:tcW w:w="709"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pStyle w:val="a6"/>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bottom w:val="single" w:sz="4" w:space="0" w:color="auto"/>
              <w:right w:val="single" w:sz="4" w:space="0" w:color="auto"/>
            </w:tcBorders>
          </w:tcPr>
          <w:p w:rsidR="007359A4" w:rsidRPr="00046B57" w:rsidRDefault="007359A4" w:rsidP="00FA0582">
            <w:pPr>
              <w:spacing w:after="0"/>
              <w:jc w:val="center"/>
              <w:rPr>
                <w:rFonts w:ascii="Times New Roman" w:hAnsi="Times New Roman" w:cs="Times New Roman"/>
                <w:sz w:val="24"/>
                <w:szCs w:val="24"/>
                <w:lang w:val="en-US" w:eastAsia="ru-RU"/>
              </w:rPr>
            </w:pPr>
            <w:r w:rsidRPr="00046B57">
              <w:rPr>
                <w:rFonts w:ascii="Times New Roman" w:hAnsi="Times New Roman" w:cs="Times New Roman"/>
                <w:sz w:val="24"/>
                <w:szCs w:val="24"/>
                <w:lang w:val="en-US" w:eastAsia="ru-RU"/>
              </w:rPr>
              <w:t>1</w:t>
            </w:r>
          </w:p>
        </w:tc>
        <w:tc>
          <w:tcPr>
            <w:tcW w:w="2977" w:type="dxa"/>
            <w:tcBorders>
              <w:top w:val="single" w:sz="4" w:space="0" w:color="auto"/>
              <w:left w:val="single" w:sz="4" w:space="0" w:color="auto"/>
              <w:bottom w:val="single" w:sz="4" w:space="0" w:color="auto"/>
            </w:tcBorders>
          </w:tcPr>
          <w:p w:rsidR="007359A4" w:rsidRPr="00046B57" w:rsidRDefault="007359A4"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19 000,00</w:t>
            </w:r>
          </w:p>
        </w:tc>
        <w:tc>
          <w:tcPr>
            <w:tcW w:w="2551" w:type="dxa"/>
            <w:vMerge/>
            <w:tcBorders>
              <w:left w:val="single" w:sz="4" w:space="0" w:color="auto"/>
            </w:tcBorders>
          </w:tcPr>
          <w:p w:rsidR="007359A4" w:rsidRPr="00046B57" w:rsidRDefault="007359A4" w:rsidP="00FA0582">
            <w:pPr>
              <w:spacing w:after="0"/>
              <w:jc w:val="center"/>
              <w:rPr>
                <w:rFonts w:ascii="Times New Roman" w:hAnsi="Times New Roman" w:cs="Times New Roman"/>
                <w:sz w:val="24"/>
                <w:szCs w:val="24"/>
                <w:lang w:eastAsia="ru-RU"/>
              </w:rPr>
            </w:pPr>
          </w:p>
        </w:tc>
      </w:tr>
      <w:tr w:rsidR="00807450" w:rsidRPr="00046B57" w:rsidTr="00807450">
        <w:trPr>
          <w:trHeight w:val="759"/>
        </w:trPr>
        <w:tc>
          <w:tcPr>
            <w:tcW w:w="993" w:type="dxa"/>
            <w:tcBorders>
              <w:top w:val="single" w:sz="4" w:space="0" w:color="auto"/>
              <w:right w:val="single" w:sz="4" w:space="0" w:color="auto"/>
            </w:tcBorders>
          </w:tcPr>
          <w:p w:rsidR="00807450" w:rsidRPr="00046B57" w:rsidRDefault="00807450" w:rsidP="00FA0582">
            <w:pPr>
              <w:pStyle w:val="a5"/>
              <w:jc w:val="center"/>
              <w:rPr>
                <w:rFonts w:ascii="Times New Roman" w:hAnsi="Times New Roman" w:cs="Times New Roman"/>
              </w:rPr>
            </w:pPr>
            <w:r w:rsidRPr="00046B57">
              <w:rPr>
                <w:rFonts w:ascii="Times New Roman" w:hAnsi="Times New Roman" w:cs="Times New Roman"/>
              </w:rPr>
              <w:t>15.</w:t>
            </w:r>
          </w:p>
        </w:tc>
        <w:tc>
          <w:tcPr>
            <w:tcW w:w="4961" w:type="dxa"/>
            <w:tcBorders>
              <w:top w:val="single" w:sz="4" w:space="0" w:color="auto"/>
              <w:left w:val="single" w:sz="4" w:space="0" w:color="auto"/>
              <w:right w:val="single" w:sz="4" w:space="0" w:color="auto"/>
            </w:tcBorders>
          </w:tcPr>
          <w:p w:rsidR="00807450" w:rsidRPr="00046B57" w:rsidRDefault="00807450"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 xml:space="preserve">Право на использование обновлений версий программы для ЭВМ «ГРАНД-Смета» </w:t>
            </w:r>
            <w:r w:rsidR="00574614" w:rsidRPr="00046B57">
              <w:rPr>
                <w:rFonts w:ascii="Times New Roman" w:hAnsi="Times New Roman" w:cs="Times New Roman"/>
                <w:sz w:val="24"/>
                <w:szCs w:val="24"/>
              </w:rPr>
              <w:br/>
            </w:r>
            <w:r w:rsidRPr="00046B57">
              <w:rPr>
                <w:rFonts w:ascii="Times New Roman" w:hAnsi="Times New Roman" w:cs="Times New Roman"/>
                <w:sz w:val="24"/>
                <w:szCs w:val="24"/>
              </w:rPr>
              <w:t>в течение года (одно рабочее место)</w:t>
            </w:r>
          </w:p>
        </w:tc>
        <w:tc>
          <w:tcPr>
            <w:tcW w:w="709" w:type="dxa"/>
            <w:tcBorders>
              <w:top w:val="single" w:sz="4" w:space="0" w:color="auto"/>
              <w:left w:val="single" w:sz="4" w:space="0" w:color="auto"/>
              <w:right w:val="single" w:sz="4" w:space="0" w:color="auto"/>
            </w:tcBorders>
          </w:tcPr>
          <w:p w:rsidR="00807450" w:rsidRPr="00046B57" w:rsidRDefault="00807450" w:rsidP="00FA0582">
            <w:pPr>
              <w:pStyle w:val="a6"/>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right w:val="single" w:sz="4" w:space="0" w:color="auto"/>
            </w:tcBorders>
          </w:tcPr>
          <w:p w:rsidR="00807450" w:rsidRPr="00046B57" w:rsidRDefault="00807450" w:rsidP="00FA0582">
            <w:pPr>
              <w:spacing w:after="0"/>
              <w:jc w:val="center"/>
              <w:rPr>
                <w:rFonts w:ascii="Times New Roman" w:hAnsi="Times New Roman" w:cs="Times New Roman"/>
                <w:sz w:val="24"/>
                <w:szCs w:val="24"/>
                <w:lang w:val="en-US" w:eastAsia="ru-RU"/>
              </w:rPr>
            </w:pPr>
            <w:r w:rsidRPr="00046B57">
              <w:rPr>
                <w:rFonts w:ascii="Times New Roman" w:hAnsi="Times New Roman" w:cs="Times New Roman"/>
                <w:sz w:val="24"/>
                <w:szCs w:val="24"/>
                <w:lang w:val="en-US" w:eastAsia="ru-RU"/>
              </w:rPr>
              <w:t>1</w:t>
            </w:r>
          </w:p>
        </w:tc>
        <w:tc>
          <w:tcPr>
            <w:tcW w:w="2977" w:type="dxa"/>
            <w:tcBorders>
              <w:top w:val="single" w:sz="4" w:space="0" w:color="auto"/>
              <w:left w:val="single" w:sz="4" w:space="0" w:color="auto"/>
            </w:tcBorders>
          </w:tcPr>
          <w:p w:rsidR="00807450" w:rsidRPr="00046B57" w:rsidRDefault="00807450"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28 000,00</w:t>
            </w:r>
          </w:p>
        </w:tc>
        <w:tc>
          <w:tcPr>
            <w:tcW w:w="2551" w:type="dxa"/>
            <w:vMerge/>
            <w:tcBorders>
              <w:left w:val="single" w:sz="4" w:space="0" w:color="auto"/>
            </w:tcBorders>
          </w:tcPr>
          <w:p w:rsidR="00807450" w:rsidRPr="00046B57" w:rsidRDefault="00807450" w:rsidP="00FA0582">
            <w:pPr>
              <w:spacing w:after="0"/>
              <w:jc w:val="center"/>
              <w:rPr>
                <w:rFonts w:ascii="Times New Roman" w:hAnsi="Times New Roman" w:cs="Times New Roman"/>
                <w:sz w:val="24"/>
                <w:szCs w:val="24"/>
                <w:lang w:eastAsia="ru-RU"/>
              </w:rPr>
            </w:pPr>
          </w:p>
        </w:tc>
      </w:tr>
      <w:tr w:rsidR="00807450" w:rsidRPr="00046B57" w:rsidTr="008172F5">
        <w:trPr>
          <w:trHeight w:val="659"/>
        </w:trPr>
        <w:tc>
          <w:tcPr>
            <w:tcW w:w="993" w:type="dxa"/>
            <w:tcBorders>
              <w:top w:val="single" w:sz="4" w:space="0" w:color="auto"/>
              <w:bottom w:val="single" w:sz="4" w:space="0" w:color="auto"/>
              <w:right w:val="single" w:sz="4" w:space="0" w:color="auto"/>
            </w:tcBorders>
          </w:tcPr>
          <w:p w:rsidR="00807450" w:rsidRPr="00046B57" w:rsidRDefault="00807450" w:rsidP="00FA0582">
            <w:pPr>
              <w:pStyle w:val="a5"/>
              <w:jc w:val="center"/>
              <w:rPr>
                <w:rFonts w:ascii="Times New Roman" w:hAnsi="Times New Roman" w:cs="Times New Roman"/>
              </w:rPr>
            </w:pPr>
            <w:r w:rsidRPr="00046B57">
              <w:rPr>
                <w:rFonts w:ascii="Times New Roman" w:hAnsi="Times New Roman" w:cs="Times New Roman"/>
              </w:rPr>
              <w:t>16.</w:t>
            </w:r>
          </w:p>
        </w:tc>
        <w:tc>
          <w:tcPr>
            <w:tcW w:w="4961"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spacing w:after="0"/>
              <w:jc w:val="both"/>
              <w:rPr>
                <w:rFonts w:ascii="Times New Roman" w:eastAsiaTheme="minorEastAsia" w:hAnsi="Times New Roman" w:cs="Times New Roman"/>
                <w:noProof w:val="0"/>
                <w:spacing w:val="-8"/>
                <w:sz w:val="24"/>
                <w:szCs w:val="24"/>
                <w:lang w:eastAsia="ru-RU"/>
              </w:rPr>
            </w:pPr>
            <w:r w:rsidRPr="00046B57">
              <w:rPr>
                <w:rFonts w:ascii="Times New Roman" w:eastAsiaTheme="minorEastAsia" w:hAnsi="Times New Roman" w:cs="Times New Roman"/>
                <w:noProof w:val="0"/>
                <w:spacing w:val="-8"/>
                <w:sz w:val="24"/>
                <w:szCs w:val="24"/>
                <w:lang w:eastAsia="ru-RU"/>
              </w:rPr>
              <w:t xml:space="preserve">Оказание услуг по </w:t>
            </w:r>
            <w:proofErr w:type="spellStart"/>
            <w:r w:rsidRPr="00046B57">
              <w:rPr>
                <w:rFonts w:ascii="Times New Roman" w:eastAsiaTheme="minorEastAsia" w:hAnsi="Times New Roman" w:cs="Times New Roman"/>
                <w:noProof w:val="0"/>
                <w:spacing w:val="-8"/>
                <w:sz w:val="24"/>
                <w:szCs w:val="24"/>
                <w:lang w:eastAsia="ru-RU"/>
              </w:rPr>
              <w:t>информационно-методоло</w:t>
            </w:r>
            <w:r w:rsidR="009239A7" w:rsidRPr="00046B57">
              <w:rPr>
                <w:rFonts w:ascii="Times New Roman" w:eastAsiaTheme="minorEastAsia" w:hAnsi="Times New Roman" w:cs="Times New Roman"/>
                <w:noProof w:val="0"/>
                <w:spacing w:val="-8"/>
                <w:sz w:val="24"/>
                <w:szCs w:val="24"/>
                <w:lang w:eastAsia="ru-RU"/>
              </w:rPr>
              <w:t>-</w:t>
            </w:r>
            <w:r w:rsidRPr="00046B57">
              <w:rPr>
                <w:rFonts w:ascii="Times New Roman" w:eastAsiaTheme="minorEastAsia" w:hAnsi="Times New Roman" w:cs="Times New Roman"/>
                <w:noProof w:val="0"/>
                <w:spacing w:val="-8"/>
                <w:sz w:val="24"/>
                <w:szCs w:val="24"/>
                <w:lang w:eastAsia="ru-RU"/>
              </w:rPr>
              <w:t>гическому</w:t>
            </w:r>
            <w:proofErr w:type="spellEnd"/>
            <w:r w:rsidRPr="00046B57">
              <w:rPr>
                <w:rFonts w:ascii="Times New Roman" w:eastAsiaTheme="minorEastAsia" w:hAnsi="Times New Roman" w:cs="Times New Roman"/>
                <w:noProof w:val="0"/>
                <w:spacing w:val="-8"/>
                <w:sz w:val="24"/>
                <w:szCs w:val="24"/>
                <w:lang w:eastAsia="ru-RU"/>
              </w:rPr>
              <w:t xml:space="preserve"> сопровождению программных пр</w:t>
            </w:r>
            <w:r w:rsidRPr="00046B57">
              <w:rPr>
                <w:rFonts w:ascii="Times New Roman" w:eastAsiaTheme="minorEastAsia" w:hAnsi="Times New Roman" w:cs="Times New Roman"/>
                <w:noProof w:val="0"/>
                <w:spacing w:val="-8"/>
                <w:sz w:val="24"/>
                <w:szCs w:val="24"/>
                <w:lang w:eastAsia="ru-RU"/>
              </w:rPr>
              <w:t>о</w:t>
            </w:r>
            <w:r w:rsidRPr="00046B57">
              <w:rPr>
                <w:rFonts w:ascii="Times New Roman" w:eastAsiaTheme="minorEastAsia" w:hAnsi="Times New Roman" w:cs="Times New Roman"/>
                <w:noProof w:val="0"/>
                <w:spacing w:val="-8"/>
                <w:sz w:val="24"/>
                <w:szCs w:val="24"/>
                <w:lang w:eastAsia="ru-RU"/>
              </w:rPr>
              <w:t>дуктов«1С: Бухгалтерия государственного учр</w:t>
            </w:r>
            <w:r w:rsidRPr="00046B57">
              <w:rPr>
                <w:rFonts w:ascii="Times New Roman" w:eastAsiaTheme="minorEastAsia" w:hAnsi="Times New Roman" w:cs="Times New Roman"/>
                <w:noProof w:val="0"/>
                <w:spacing w:val="-8"/>
                <w:sz w:val="24"/>
                <w:szCs w:val="24"/>
                <w:lang w:eastAsia="ru-RU"/>
              </w:rPr>
              <w:t>е</w:t>
            </w:r>
            <w:r w:rsidRPr="00046B57">
              <w:rPr>
                <w:rFonts w:ascii="Times New Roman" w:eastAsiaTheme="minorEastAsia" w:hAnsi="Times New Roman" w:cs="Times New Roman"/>
                <w:noProof w:val="0"/>
                <w:spacing w:val="-8"/>
                <w:sz w:val="24"/>
                <w:szCs w:val="24"/>
                <w:lang w:eastAsia="ru-RU"/>
              </w:rPr>
              <w:t>ждения 8, редакция 2, ПРОФ» и «1С: Зарплата и кадры государственного учреждения 8, ПРОФ»</w:t>
            </w:r>
          </w:p>
        </w:tc>
        <w:tc>
          <w:tcPr>
            <w:tcW w:w="709"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spacing w:after="0"/>
              <w:jc w:val="center"/>
              <w:rPr>
                <w:rFonts w:ascii="Times New Roman" w:eastAsiaTheme="minorEastAsia" w:hAnsi="Times New Roman" w:cs="Times New Roman"/>
                <w:noProof w:val="0"/>
                <w:sz w:val="24"/>
                <w:szCs w:val="24"/>
                <w:lang w:eastAsia="ru-RU"/>
              </w:rPr>
            </w:pPr>
            <w:r w:rsidRPr="00046B57">
              <w:rPr>
                <w:rFonts w:ascii="Times New Roman" w:eastAsiaTheme="minorEastAsia" w:hAnsi="Times New Roman" w:cs="Times New Roman"/>
                <w:noProof w:val="0"/>
                <w:sz w:val="24"/>
                <w:szCs w:val="24"/>
                <w:lang w:eastAsia="ru-RU"/>
              </w:rPr>
              <w:t>час.</w:t>
            </w:r>
          </w:p>
        </w:tc>
        <w:tc>
          <w:tcPr>
            <w:tcW w:w="2551"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spacing w:after="0"/>
              <w:jc w:val="center"/>
              <w:rPr>
                <w:rFonts w:ascii="Times New Roman" w:eastAsiaTheme="minorEastAsia" w:hAnsi="Times New Roman" w:cs="Times New Roman"/>
                <w:noProof w:val="0"/>
                <w:sz w:val="24"/>
                <w:szCs w:val="24"/>
                <w:lang w:eastAsia="ru-RU"/>
              </w:rPr>
            </w:pPr>
            <w:r w:rsidRPr="00046B57">
              <w:rPr>
                <w:rFonts w:ascii="Times New Roman" w:eastAsiaTheme="minorEastAsia" w:hAnsi="Times New Roman" w:cs="Times New Roman"/>
                <w:noProof w:val="0"/>
                <w:sz w:val="24"/>
                <w:szCs w:val="24"/>
                <w:lang w:eastAsia="ru-RU"/>
              </w:rPr>
              <w:t>110</w:t>
            </w:r>
          </w:p>
        </w:tc>
        <w:tc>
          <w:tcPr>
            <w:tcW w:w="2977" w:type="dxa"/>
            <w:tcBorders>
              <w:top w:val="single" w:sz="4" w:space="0" w:color="auto"/>
              <w:left w:val="single" w:sz="4" w:space="0" w:color="auto"/>
            </w:tcBorders>
          </w:tcPr>
          <w:p w:rsidR="00807450" w:rsidRPr="00046B57" w:rsidRDefault="00807450" w:rsidP="00FA0582">
            <w:pPr>
              <w:spacing w:after="0"/>
              <w:jc w:val="center"/>
              <w:rPr>
                <w:rFonts w:ascii="Times New Roman" w:eastAsiaTheme="minorEastAsia" w:hAnsi="Times New Roman" w:cs="Times New Roman"/>
                <w:noProof w:val="0"/>
                <w:sz w:val="24"/>
                <w:szCs w:val="24"/>
                <w:lang w:eastAsia="ru-RU"/>
              </w:rPr>
            </w:pPr>
            <w:r w:rsidRPr="00046B57">
              <w:rPr>
                <w:rFonts w:ascii="Times New Roman" w:eastAsiaTheme="minorEastAsia" w:hAnsi="Times New Roman" w:cs="Times New Roman"/>
                <w:noProof w:val="0"/>
                <w:sz w:val="24"/>
                <w:szCs w:val="24"/>
                <w:lang w:eastAsia="ru-RU"/>
              </w:rPr>
              <w:t>2 950,00</w:t>
            </w:r>
          </w:p>
        </w:tc>
        <w:tc>
          <w:tcPr>
            <w:tcW w:w="2551" w:type="dxa"/>
            <w:tcBorders>
              <w:top w:val="single" w:sz="4" w:space="0" w:color="auto"/>
              <w:left w:val="single" w:sz="4" w:space="0" w:color="auto"/>
              <w:bottom w:val="single" w:sz="4" w:space="0" w:color="auto"/>
            </w:tcBorders>
          </w:tcPr>
          <w:p w:rsidR="00807450" w:rsidRPr="00046B57" w:rsidRDefault="00807450" w:rsidP="00FA0582">
            <w:pPr>
              <w:pStyle w:val="a5"/>
              <w:jc w:val="center"/>
              <w:rPr>
                <w:rFonts w:ascii="Times New Roman" w:hAnsi="Times New Roman" w:cs="Times New Roman"/>
              </w:rPr>
            </w:pPr>
            <w:proofErr w:type="spellStart"/>
            <w:r w:rsidRPr="00046B57">
              <w:rPr>
                <w:rFonts w:ascii="Times New Roman" w:hAnsi="Times New Roman" w:cs="Times New Roman"/>
              </w:rPr>
              <w:t>подп</w:t>
            </w:r>
            <w:proofErr w:type="spellEnd"/>
            <w:r w:rsidRPr="00046B57">
              <w:rPr>
                <w:rFonts w:ascii="Times New Roman" w:hAnsi="Times New Roman" w:cs="Times New Roman"/>
              </w:rPr>
              <w:t>. 3 п. 2</w:t>
            </w:r>
          </w:p>
        </w:tc>
      </w:tr>
      <w:tr w:rsidR="00807450" w:rsidRPr="00046B57" w:rsidTr="008172F5">
        <w:trPr>
          <w:trHeight w:val="659"/>
        </w:trPr>
        <w:tc>
          <w:tcPr>
            <w:tcW w:w="993" w:type="dxa"/>
            <w:tcBorders>
              <w:top w:val="single" w:sz="4" w:space="0" w:color="auto"/>
              <w:bottom w:val="single" w:sz="4" w:space="0" w:color="auto"/>
              <w:right w:val="single" w:sz="4" w:space="0" w:color="auto"/>
            </w:tcBorders>
          </w:tcPr>
          <w:p w:rsidR="00807450" w:rsidRPr="00046B57" w:rsidRDefault="00807450" w:rsidP="00FA0582">
            <w:pPr>
              <w:pStyle w:val="a5"/>
              <w:jc w:val="center"/>
              <w:rPr>
                <w:rFonts w:ascii="Times New Roman" w:hAnsi="Times New Roman" w:cs="Times New Roman"/>
              </w:rPr>
            </w:pPr>
            <w:r w:rsidRPr="00046B57">
              <w:rPr>
                <w:rFonts w:ascii="Times New Roman" w:hAnsi="Times New Roman" w:cs="Times New Roman"/>
              </w:rPr>
              <w:lastRenderedPageBreak/>
              <w:t>17.</w:t>
            </w:r>
          </w:p>
        </w:tc>
        <w:tc>
          <w:tcPr>
            <w:tcW w:w="4961"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pStyle w:val="a5"/>
              <w:rPr>
                <w:rFonts w:ascii="Times New Roman" w:hAnsi="Times New Roman" w:cs="Times New Roman"/>
              </w:rPr>
            </w:pPr>
            <w:r w:rsidRPr="00046B57">
              <w:rPr>
                <w:rFonts w:ascii="Times New Roman" w:hAnsi="Times New Roman" w:cs="Times New Roman"/>
              </w:rPr>
              <w:t>Предоставление неисключительных прав (лицензий) на использование программного комплекса «Налоги МО»</w:t>
            </w:r>
          </w:p>
        </w:tc>
        <w:tc>
          <w:tcPr>
            <w:tcW w:w="709"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pStyle w:val="a5"/>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pStyle w:val="a5"/>
              <w:jc w:val="center"/>
              <w:rPr>
                <w:rFonts w:ascii="Times New Roman" w:hAnsi="Times New Roman" w:cs="Times New Roman"/>
              </w:rPr>
            </w:pPr>
            <w:r w:rsidRPr="00046B57">
              <w:rPr>
                <w:rFonts w:ascii="Times New Roman" w:hAnsi="Times New Roman" w:cs="Times New Roman"/>
              </w:rPr>
              <w:t>1</w:t>
            </w:r>
          </w:p>
        </w:tc>
        <w:tc>
          <w:tcPr>
            <w:tcW w:w="2977" w:type="dxa"/>
            <w:tcBorders>
              <w:top w:val="single" w:sz="4" w:space="0" w:color="auto"/>
              <w:left w:val="single" w:sz="4" w:space="0" w:color="auto"/>
            </w:tcBorders>
          </w:tcPr>
          <w:p w:rsidR="00807450" w:rsidRPr="00046B57" w:rsidRDefault="00807450" w:rsidP="00FA0582">
            <w:pPr>
              <w:pStyle w:val="a5"/>
              <w:jc w:val="center"/>
              <w:rPr>
                <w:rFonts w:ascii="Times New Roman" w:hAnsi="Times New Roman" w:cs="Times New Roman"/>
              </w:rPr>
            </w:pPr>
            <w:r w:rsidRPr="00046B57">
              <w:rPr>
                <w:rFonts w:ascii="Times New Roman" w:hAnsi="Times New Roman" w:cs="Times New Roman"/>
              </w:rPr>
              <w:t>11 000,00</w:t>
            </w:r>
          </w:p>
          <w:p w:rsidR="00E47B9B" w:rsidRPr="00046B57" w:rsidRDefault="00E47B9B" w:rsidP="00FA0582">
            <w:pPr>
              <w:spacing w:after="0"/>
              <w:rPr>
                <w:sz w:val="24"/>
                <w:szCs w:val="24"/>
                <w:lang w:eastAsia="ru-RU"/>
              </w:rPr>
            </w:pPr>
          </w:p>
        </w:tc>
        <w:tc>
          <w:tcPr>
            <w:tcW w:w="2551" w:type="dxa"/>
            <w:tcBorders>
              <w:top w:val="single" w:sz="4" w:space="0" w:color="auto"/>
              <w:left w:val="single" w:sz="4" w:space="0" w:color="auto"/>
              <w:bottom w:val="single" w:sz="4" w:space="0" w:color="auto"/>
            </w:tcBorders>
          </w:tcPr>
          <w:p w:rsidR="00807450" w:rsidRPr="00046B57" w:rsidRDefault="00807450" w:rsidP="00FA0582">
            <w:pPr>
              <w:pStyle w:val="a5"/>
              <w:jc w:val="center"/>
              <w:rPr>
                <w:rFonts w:ascii="Times New Roman" w:hAnsi="Times New Roman" w:cs="Times New Roman"/>
              </w:rPr>
            </w:pPr>
            <w:proofErr w:type="spellStart"/>
            <w:r w:rsidRPr="00046B57">
              <w:rPr>
                <w:rFonts w:ascii="Times New Roman" w:hAnsi="Times New Roman" w:cs="Times New Roman"/>
              </w:rPr>
              <w:t>подп</w:t>
            </w:r>
            <w:proofErr w:type="spellEnd"/>
            <w:r w:rsidRPr="00046B57">
              <w:rPr>
                <w:rFonts w:ascii="Times New Roman" w:hAnsi="Times New Roman" w:cs="Times New Roman"/>
              </w:rPr>
              <w:t>. 3 п. 2</w:t>
            </w:r>
          </w:p>
        </w:tc>
      </w:tr>
      <w:tr w:rsidR="00807450" w:rsidRPr="00046B57" w:rsidTr="008172F5">
        <w:trPr>
          <w:trHeight w:val="659"/>
        </w:trPr>
        <w:tc>
          <w:tcPr>
            <w:tcW w:w="993"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pStyle w:val="a5"/>
              <w:jc w:val="center"/>
              <w:rPr>
                <w:rFonts w:ascii="Times New Roman" w:hAnsi="Times New Roman" w:cs="Times New Roman"/>
              </w:rPr>
            </w:pPr>
            <w:r w:rsidRPr="00046B57">
              <w:rPr>
                <w:rFonts w:ascii="Times New Roman" w:hAnsi="Times New Roman" w:cs="Times New Roman"/>
              </w:rPr>
              <w:t>18.</w:t>
            </w:r>
          </w:p>
        </w:tc>
        <w:tc>
          <w:tcPr>
            <w:tcW w:w="4961" w:type="dxa"/>
            <w:tcBorders>
              <w:top w:val="single" w:sz="4" w:space="0" w:color="auto"/>
              <w:left w:val="single" w:sz="4" w:space="0" w:color="auto"/>
              <w:bottom w:val="single" w:sz="4" w:space="0" w:color="auto"/>
              <w:right w:val="single" w:sz="4" w:space="0" w:color="auto"/>
            </w:tcBorders>
            <w:vAlign w:val="center"/>
          </w:tcPr>
          <w:p w:rsidR="00807450" w:rsidRPr="00046B57" w:rsidRDefault="00807450"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Продление неисключительных прав использования антивирусного программного обеспечения Dr.Web («Dr.Web Desktop Security Suite (Комплексная защита + Центр управления)»)</w:t>
            </w:r>
          </w:p>
        </w:tc>
        <w:tc>
          <w:tcPr>
            <w:tcW w:w="709"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pStyle w:val="a5"/>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pStyle w:val="a6"/>
              <w:jc w:val="center"/>
              <w:rPr>
                <w:rFonts w:ascii="Times New Roman" w:hAnsi="Times New Roman" w:cs="Times New Roman"/>
              </w:rPr>
            </w:pPr>
            <w:r w:rsidRPr="00046B57">
              <w:rPr>
                <w:rFonts w:ascii="Times New Roman" w:hAnsi="Times New Roman" w:cs="Times New Roman"/>
              </w:rPr>
              <w:t xml:space="preserve">1 </w:t>
            </w:r>
          </w:p>
        </w:tc>
        <w:tc>
          <w:tcPr>
            <w:tcW w:w="2977" w:type="dxa"/>
            <w:tcBorders>
              <w:top w:val="single" w:sz="4" w:space="0" w:color="auto"/>
              <w:left w:val="single" w:sz="4" w:space="0" w:color="auto"/>
              <w:bottom w:val="single" w:sz="4" w:space="0" w:color="auto"/>
            </w:tcBorders>
          </w:tcPr>
          <w:p w:rsidR="00807450" w:rsidRPr="00046B57" w:rsidRDefault="00807450" w:rsidP="00FA0582">
            <w:pPr>
              <w:pStyle w:val="a6"/>
              <w:jc w:val="center"/>
              <w:rPr>
                <w:rFonts w:ascii="Times New Roman" w:hAnsi="Times New Roman" w:cs="Times New Roman"/>
              </w:rPr>
            </w:pPr>
            <w:r w:rsidRPr="00046B57">
              <w:rPr>
                <w:rFonts w:ascii="Times New Roman" w:hAnsi="Times New Roman" w:cs="Times New Roman"/>
              </w:rPr>
              <w:t>122 200,00</w:t>
            </w:r>
          </w:p>
        </w:tc>
        <w:tc>
          <w:tcPr>
            <w:tcW w:w="2551" w:type="dxa"/>
            <w:vMerge w:val="restart"/>
            <w:tcBorders>
              <w:top w:val="single" w:sz="4" w:space="0" w:color="auto"/>
              <w:left w:val="single" w:sz="4" w:space="0" w:color="auto"/>
              <w:right w:val="single" w:sz="4" w:space="0" w:color="auto"/>
            </w:tcBorders>
          </w:tcPr>
          <w:p w:rsidR="00807450" w:rsidRPr="00046B57" w:rsidRDefault="00807450" w:rsidP="00FA0582">
            <w:pPr>
              <w:pStyle w:val="a5"/>
              <w:jc w:val="center"/>
              <w:rPr>
                <w:rFonts w:ascii="Times New Roman" w:hAnsi="Times New Roman" w:cs="Times New Roman"/>
              </w:rPr>
            </w:pPr>
            <w:proofErr w:type="spellStart"/>
            <w:r w:rsidRPr="00046B57">
              <w:rPr>
                <w:rFonts w:ascii="Times New Roman" w:hAnsi="Times New Roman" w:cs="Times New Roman"/>
              </w:rPr>
              <w:t>подп</w:t>
            </w:r>
            <w:proofErr w:type="spellEnd"/>
            <w:r w:rsidRPr="00046B57">
              <w:rPr>
                <w:rFonts w:ascii="Times New Roman" w:hAnsi="Times New Roman" w:cs="Times New Roman"/>
              </w:rPr>
              <w:t>. 1 п. 2</w:t>
            </w:r>
          </w:p>
        </w:tc>
      </w:tr>
      <w:tr w:rsidR="00807450" w:rsidRPr="00046B57" w:rsidTr="008172F5">
        <w:trPr>
          <w:trHeight w:val="659"/>
        </w:trPr>
        <w:tc>
          <w:tcPr>
            <w:tcW w:w="993" w:type="dxa"/>
            <w:tcBorders>
              <w:top w:val="single" w:sz="4" w:space="0" w:color="auto"/>
              <w:left w:val="single" w:sz="4" w:space="0" w:color="auto"/>
              <w:bottom w:val="single" w:sz="4" w:space="0" w:color="auto"/>
              <w:right w:val="single" w:sz="4" w:space="0" w:color="auto"/>
            </w:tcBorders>
          </w:tcPr>
          <w:p w:rsidR="00807450" w:rsidRPr="00046B57" w:rsidRDefault="00E47B9B" w:rsidP="00FA0582">
            <w:pPr>
              <w:pStyle w:val="a5"/>
              <w:jc w:val="center"/>
              <w:rPr>
                <w:rFonts w:ascii="Times New Roman" w:hAnsi="Times New Roman" w:cs="Times New Roman"/>
              </w:rPr>
            </w:pPr>
            <w:r w:rsidRPr="00046B57">
              <w:rPr>
                <w:rFonts w:ascii="Times New Roman" w:hAnsi="Times New Roman" w:cs="Times New Roman"/>
              </w:rPr>
              <w:t>19.</w:t>
            </w:r>
          </w:p>
        </w:tc>
        <w:tc>
          <w:tcPr>
            <w:tcW w:w="4961" w:type="dxa"/>
            <w:tcBorders>
              <w:top w:val="single" w:sz="4" w:space="0" w:color="auto"/>
              <w:left w:val="single" w:sz="4" w:space="0" w:color="auto"/>
              <w:bottom w:val="single" w:sz="4" w:space="0" w:color="auto"/>
              <w:right w:val="single" w:sz="4" w:space="0" w:color="auto"/>
            </w:tcBorders>
            <w:vAlign w:val="center"/>
          </w:tcPr>
          <w:p w:rsidR="00807450" w:rsidRPr="00046B57" w:rsidRDefault="00807450"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Продление неисключительных прав использования антивирусного программного обеспечения Dr.Web («Dr.Web Server Security Suite (Антивирус + Центр управления)»)</w:t>
            </w:r>
          </w:p>
        </w:tc>
        <w:tc>
          <w:tcPr>
            <w:tcW w:w="709"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pStyle w:val="a5"/>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pStyle w:val="a6"/>
              <w:jc w:val="center"/>
              <w:rPr>
                <w:rFonts w:ascii="Times New Roman" w:hAnsi="Times New Roman" w:cs="Times New Roman"/>
              </w:rPr>
            </w:pPr>
            <w:r w:rsidRPr="00046B57">
              <w:rPr>
                <w:rFonts w:ascii="Times New Roman" w:hAnsi="Times New Roman" w:cs="Times New Roman"/>
              </w:rPr>
              <w:t>1</w:t>
            </w:r>
          </w:p>
        </w:tc>
        <w:tc>
          <w:tcPr>
            <w:tcW w:w="2977" w:type="dxa"/>
            <w:tcBorders>
              <w:top w:val="single" w:sz="4" w:space="0" w:color="auto"/>
              <w:left w:val="single" w:sz="4" w:space="0" w:color="auto"/>
              <w:bottom w:val="single" w:sz="4" w:space="0" w:color="auto"/>
            </w:tcBorders>
          </w:tcPr>
          <w:p w:rsidR="00807450" w:rsidRPr="00046B57" w:rsidRDefault="00807450" w:rsidP="00FA0582">
            <w:pPr>
              <w:pStyle w:val="a6"/>
              <w:jc w:val="center"/>
              <w:rPr>
                <w:rFonts w:ascii="Times New Roman" w:hAnsi="Times New Roman" w:cs="Times New Roman"/>
              </w:rPr>
            </w:pPr>
            <w:r w:rsidRPr="00046B57">
              <w:rPr>
                <w:rFonts w:ascii="Times New Roman" w:hAnsi="Times New Roman" w:cs="Times New Roman"/>
              </w:rPr>
              <w:t>6 000,00</w:t>
            </w:r>
          </w:p>
        </w:tc>
        <w:tc>
          <w:tcPr>
            <w:tcW w:w="2551" w:type="dxa"/>
            <w:vMerge/>
            <w:tcBorders>
              <w:top w:val="single" w:sz="4" w:space="0" w:color="auto"/>
              <w:left w:val="single" w:sz="4" w:space="0" w:color="auto"/>
              <w:right w:val="single" w:sz="4" w:space="0" w:color="auto"/>
            </w:tcBorders>
          </w:tcPr>
          <w:p w:rsidR="00807450" w:rsidRPr="00046B57" w:rsidRDefault="00807450" w:rsidP="00FA0582">
            <w:pPr>
              <w:pStyle w:val="a5"/>
              <w:jc w:val="center"/>
              <w:rPr>
                <w:rFonts w:ascii="Times New Roman" w:hAnsi="Times New Roman" w:cs="Times New Roman"/>
              </w:rPr>
            </w:pPr>
          </w:p>
        </w:tc>
      </w:tr>
      <w:tr w:rsidR="00807450" w:rsidRPr="00046B57" w:rsidTr="008172F5">
        <w:trPr>
          <w:trHeight w:val="659"/>
        </w:trPr>
        <w:tc>
          <w:tcPr>
            <w:tcW w:w="993" w:type="dxa"/>
            <w:tcBorders>
              <w:top w:val="single" w:sz="4" w:space="0" w:color="auto"/>
              <w:left w:val="single" w:sz="4" w:space="0" w:color="auto"/>
              <w:bottom w:val="single" w:sz="4" w:space="0" w:color="auto"/>
              <w:right w:val="single" w:sz="4" w:space="0" w:color="auto"/>
            </w:tcBorders>
          </w:tcPr>
          <w:p w:rsidR="00807450" w:rsidRPr="00046B57" w:rsidRDefault="00E47B9B" w:rsidP="00FA0582">
            <w:pPr>
              <w:pStyle w:val="a5"/>
              <w:jc w:val="center"/>
              <w:rPr>
                <w:rFonts w:ascii="Times New Roman" w:hAnsi="Times New Roman" w:cs="Times New Roman"/>
              </w:rPr>
            </w:pPr>
            <w:r w:rsidRPr="00046B57">
              <w:rPr>
                <w:rFonts w:ascii="Times New Roman" w:hAnsi="Times New Roman" w:cs="Times New Roman"/>
              </w:rPr>
              <w:t>20.</w:t>
            </w:r>
          </w:p>
        </w:tc>
        <w:tc>
          <w:tcPr>
            <w:tcW w:w="4961" w:type="dxa"/>
            <w:tcBorders>
              <w:top w:val="single" w:sz="4" w:space="0" w:color="auto"/>
              <w:left w:val="single" w:sz="4" w:space="0" w:color="auto"/>
              <w:bottom w:val="single" w:sz="4" w:space="0" w:color="auto"/>
              <w:right w:val="single" w:sz="4" w:space="0" w:color="auto"/>
            </w:tcBorders>
            <w:vAlign w:val="center"/>
          </w:tcPr>
          <w:p w:rsidR="00807450" w:rsidRPr="00046B57" w:rsidRDefault="00807450"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Продление неисключительных прав использования антивирусного программного обеспечения Dr.Web («Dr.Web Mail Security Suite (Антивирус + Антиспам + Центр управления)»)</w:t>
            </w:r>
          </w:p>
        </w:tc>
        <w:tc>
          <w:tcPr>
            <w:tcW w:w="709"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pStyle w:val="a5"/>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pStyle w:val="a6"/>
              <w:jc w:val="center"/>
              <w:rPr>
                <w:rFonts w:ascii="Times New Roman" w:hAnsi="Times New Roman" w:cs="Times New Roman"/>
              </w:rPr>
            </w:pPr>
            <w:r w:rsidRPr="00046B57">
              <w:rPr>
                <w:rFonts w:ascii="Times New Roman" w:hAnsi="Times New Roman" w:cs="Times New Roman"/>
              </w:rPr>
              <w:t>1</w:t>
            </w:r>
          </w:p>
        </w:tc>
        <w:tc>
          <w:tcPr>
            <w:tcW w:w="2977" w:type="dxa"/>
            <w:tcBorders>
              <w:top w:val="single" w:sz="4" w:space="0" w:color="auto"/>
              <w:left w:val="single" w:sz="4" w:space="0" w:color="auto"/>
              <w:bottom w:val="single" w:sz="4" w:space="0" w:color="auto"/>
            </w:tcBorders>
          </w:tcPr>
          <w:p w:rsidR="00807450" w:rsidRPr="00046B57" w:rsidRDefault="00807450" w:rsidP="00FA0582">
            <w:pPr>
              <w:pStyle w:val="a6"/>
              <w:jc w:val="center"/>
              <w:rPr>
                <w:rFonts w:ascii="Times New Roman" w:hAnsi="Times New Roman" w:cs="Times New Roman"/>
              </w:rPr>
            </w:pPr>
            <w:r w:rsidRPr="00046B57">
              <w:rPr>
                <w:rFonts w:ascii="Times New Roman" w:hAnsi="Times New Roman" w:cs="Times New Roman"/>
              </w:rPr>
              <w:t>96 300,00</w:t>
            </w:r>
          </w:p>
        </w:tc>
        <w:tc>
          <w:tcPr>
            <w:tcW w:w="2551" w:type="dxa"/>
            <w:vMerge/>
            <w:tcBorders>
              <w:top w:val="single" w:sz="4" w:space="0" w:color="auto"/>
              <w:left w:val="single" w:sz="4" w:space="0" w:color="auto"/>
              <w:right w:val="single" w:sz="4" w:space="0" w:color="auto"/>
            </w:tcBorders>
          </w:tcPr>
          <w:p w:rsidR="00807450" w:rsidRPr="00046B57" w:rsidRDefault="00807450" w:rsidP="00FA0582">
            <w:pPr>
              <w:pStyle w:val="a5"/>
              <w:jc w:val="center"/>
              <w:rPr>
                <w:rFonts w:ascii="Times New Roman" w:hAnsi="Times New Roman" w:cs="Times New Roman"/>
              </w:rPr>
            </w:pPr>
          </w:p>
        </w:tc>
      </w:tr>
      <w:tr w:rsidR="00807450" w:rsidRPr="00046B57" w:rsidTr="00E47B9B">
        <w:trPr>
          <w:trHeight w:val="659"/>
        </w:trPr>
        <w:tc>
          <w:tcPr>
            <w:tcW w:w="993" w:type="dxa"/>
            <w:tcBorders>
              <w:top w:val="single" w:sz="4" w:space="0" w:color="auto"/>
              <w:left w:val="single" w:sz="4" w:space="0" w:color="auto"/>
              <w:bottom w:val="single" w:sz="4" w:space="0" w:color="auto"/>
              <w:right w:val="single" w:sz="4" w:space="0" w:color="auto"/>
            </w:tcBorders>
          </w:tcPr>
          <w:p w:rsidR="00807450" w:rsidRPr="00046B57" w:rsidRDefault="00E47B9B" w:rsidP="00FA0582">
            <w:pPr>
              <w:pStyle w:val="a5"/>
              <w:jc w:val="center"/>
              <w:rPr>
                <w:rFonts w:ascii="Times New Roman" w:hAnsi="Times New Roman" w:cs="Times New Roman"/>
              </w:rPr>
            </w:pPr>
            <w:r w:rsidRPr="00046B57">
              <w:rPr>
                <w:rFonts w:ascii="Times New Roman" w:hAnsi="Times New Roman" w:cs="Times New Roman"/>
              </w:rPr>
              <w:t>21</w:t>
            </w:r>
            <w:r w:rsidR="00807450" w:rsidRPr="00046B57">
              <w:rPr>
                <w:rFonts w:ascii="Times New Roman" w:hAnsi="Times New Roman" w:cs="Times New Roman"/>
              </w:rPr>
              <w:t>.</w:t>
            </w:r>
          </w:p>
        </w:tc>
        <w:tc>
          <w:tcPr>
            <w:tcW w:w="4961" w:type="dxa"/>
            <w:tcBorders>
              <w:top w:val="single" w:sz="4" w:space="0" w:color="auto"/>
              <w:left w:val="single" w:sz="4" w:space="0" w:color="auto"/>
              <w:bottom w:val="single" w:sz="4" w:space="0" w:color="auto"/>
              <w:right w:val="single" w:sz="4" w:space="0" w:color="auto"/>
            </w:tcBorders>
            <w:vAlign w:val="center"/>
          </w:tcPr>
          <w:p w:rsidR="00807450" w:rsidRPr="00046B57" w:rsidRDefault="00807450"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Оказание услуг по предоставлению лицензионного пакета антивирусного программного обеспечения</w:t>
            </w:r>
          </w:p>
        </w:tc>
        <w:tc>
          <w:tcPr>
            <w:tcW w:w="709"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pStyle w:val="a5"/>
              <w:jc w:val="center"/>
              <w:rPr>
                <w:rFonts w:ascii="Times New Roman" w:hAnsi="Times New Roman" w:cs="Times New Roman"/>
              </w:rPr>
            </w:pPr>
            <w:r w:rsidRPr="00046B57">
              <w:rPr>
                <w:rFonts w:ascii="Times New Roman" w:hAnsi="Times New Roman" w:cs="Times New Roman"/>
              </w:rPr>
              <w:t>шт.</w:t>
            </w:r>
          </w:p>
        </w:tc>
        <w:tc>
          <w:tcPr>
            <w:tcW w:w="2551"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pStyle w:val="a6"/>
              <w:jc w:val="center"/>
              <w:rPr>
                <w:rFonts w:ascii="Times New Roman" w:hAnsi="Times New Roman" w:cs="Times New Roman"/>
              </w:rPr>
            </w:pPr>
            <w:r w:rsidRPr="00046B57">
              <w:rPr>
                <w:rFonts w:ascii="Times New Roman" w:hAnsi="Times New Roman" w:cs="Times New Roman"/>
              </w:rPr>
              <w:t>1</w:t>
            </w:r>
          </w:p>
        </w:tc>
        <w:tc>
          <w:tcPr>
            <w:tcW w:w="2977" w:type="dxa"/>
            <w:tcBorders>
              <w:top w:val="single" w:sz="4" w:space="0" w:color="auto"/>
              <w:left w:val="single" w:sz="4" w:space="0" w:color="auto"/>
              <w:bottom w:val="single" w:sz="4" w:space="0" w:color="auto"/>
            </w:tcBorders>
          </w:tcPr>
          <w:p w:rsidR="00807450" w:rsidRPr="00046B57" w:rsidRDefault="00807450" w:rsidP="00FA0582">
            <w:pPr>
              <w:pStyle w:val="a6"/>
              <w:jc w:val="center"/>
              <w:rPr>
                <w:rFonts w:ascii="Times New Roman" w:hAnsi="Times New Roman" w:cs="Times New Roman"/>
              </w:rPr>
            </w:pPr>
            <w:r w:rsidRPr="00046B57">
              <w:rPr>
                <w:rFonts w:ascii="Times New Roman" w:hAnsi="Times New Roman" w:cs="Times New Roman"/>
              </w:rPr>
              <w:t>1 270,00</w:t>
            </w:r>
          </w:p>
        </w:tc>
        <w:tc>
          <w:tcPr>
            <w:tcW w:w="2551" w:type="dxa"/>
            <w:vMerge/>
            <w:tcBorders>
              <w:left w:val="single" w:sz="4" w:space="0" w:color="auto"/>
              <w:bottom w:val="single" w:sz="4" w:space="0" w:color="auto"/>
              <w:right w:val="single" w:sz="4" w:space="0" w:color="auto"/>
            </w:tcBorders>
          </w:tcPr>
          <w:p w:rsidR="00807450" w:rsidRPr="00046B57" w:rsidRDefault="00807450" w:rsidP="00FA0582">
            <w:pPr>
              <w:pStyle w:val="a5"/>
              <w:jc w:val="center"/>
              <w:rPr>
                <w:rFonts w:ascii="Times New Roman" w:hAnsi="Times New Roman" w:cs="Times New Roman"/>
              </w:rPr>
            </w:pPr>
          </w:p>
        </w:tc>
      </w:tr>
      <w:tr w:rsidR="00807450" w:rsidRPr="00046B57" w:rsidTr="00E47B9B">
        <w:trPr>
          <w:trHeight w:val="659"/>
        </w:trPr>
        <w:tc>
          <w:tcPr>
            <w:tcW w:w="993" w:type="dxa"/>
            <w:tcBorders>
              <w:top w:val="single" w:sz="4" w:space="0" w:color="auto"/>
              <w:left w:val="single" w:sz="4" w:space="0" w:color="auto"/>
              <w:bottom w:val="single" w:sz="4" w:space="0" w:color="auto"/>
              <w:right w:val="single" w:sz="4" w:space="0" w:color="auto"/>
            </w:tcBorders>
          </w:tcPr>
          <w:p w:rsidR="00807450" w:rsidRPr="00046B57" w:rsidRDefault="00E47B9B" w:rsidP="00FA0582">
            <w:pPr>
              <w:pStyle w:val="a5"/>
              <w:jc w:val="center"/>
              <w:rPr>
                <w:rFonts w:ascii="Times New Roman" w:hAnsi="Times New Roman" w:cs="Times New Roman"/>
              </w:rPr>
            </w:pPr>
            <w:r w:rsidRPr="00046B57">
              <w:rPr>
                <w:rFonts w:ascii="Times New Roman" w:hAnsi="Times New Roman" w:cs="Times New Roman"/>
                <w:lang w:val="en-US"/>
              </w:rPr>
              <w:t>2</w:t>
            </w:r>
            <w:r w:rsidRPr="00046B57">
              <w:rPr>
                <w:rFonts w:ascii="Times New Roman" w:hAnsi="Times New Roman" w:cs="Times New Roman"/>
              </w:rPr>
              <w:t>2</w:t>
            </w:r>
            <w:r w:rsidR="00807450" w:rsidRPr="00046B57">
              <w:rPr>
                <w:rFonts w:ascii="Times New Roman" w:hAnsi="Times New Roman" w:cs="Times New Roman"/>
              </w:rPr>
              <w:t>.</w:t>
            </w:r>
          </w:p>
        </w:tc>
        <w:tc>
          <w:tcPr>
            <w:tcW w:w="4961"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spacing w:after="0"/>
              <w:rPr>
                <w:rFonts w:ascii="Times New Roman" w:hAnsi="Times New Roman" w:cs="Times New Roman"/>
                <w:sz w:val="24"/>
                <w:szCs w:val="24"/>
              </w:rPr>
            </w:pPr>
            <w:r w:rsidRPr="00046B57">
              <w:rPr>
                <w:rFonts w:ascii="Times New Roman" w:hAnsi="Times New Roman" w:cs="Times New Roman"/>
                <w:sz w:val="24"/>
                <w:szCs w:val="24"/>
              </w:rPr>
              <w:t xml:space="preserve">Оказание услуг по предоставлению неисключительных прав на использование базы данных Электронной справочно-экспертной системы «ГОСФИНАНСЫ», в том числе услуги по ее сопровождению </w:t>
            </w:r>
            <w:r w:rsidRPr="00046B57">
              <w:rPr>
                <w:rFonts w:ascii="Times New Roman" w:eastAsiaTheme="minorEastAsia" w:hAnsi="Times New Roman" w:cs="Times New Roman"/>
                <w:sz w:val="24"/>
                <w:szCs w:val="24"/>
              </w:rPr>
              <w:t>в течение года</w:t>
            </w:r>
          </w:p>
        </w:tc>
        <w:tc>
          <w:tcPr>
            <w:tcW w:w="709"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усл. ед.</w:t>
            </w:r>
          </w:p>
        </w:tc>
        <w:tc>
          <w:tcPr>
            <w:tcW w:w="2551"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spacing w:after="0"/>
              <w:jc w:val="center"/>
              <w:rPr>
                <w:rFonts w:ascii="Times New Roman" w:hAnsi="Times New Roman" w:cs="Times New Roman"/>
                <w:sz w:val="24"/>
                <w:szCs w:val="24"/>
                <w:lang w:val="en-US"/>
              </w:rPr>
            </w:pPr>
            <w:r w:rsidRPr="00046B57">
              <w:rPr>
                <w:rFonts w:ascii="Times New Roman" w:hAnsi="Times New Roman" w:cs="Times New Roman"/>
                <w:sz w:val="24"/>
                <w:szCs w:val="24"/>
                <w:lang w:val="en-US"/>
              </w:rPr>
              <w:t>1</w:t>
            </w:r>
          </w:p>
        </w:tc>
        <w:tc>
          <w:tcPr>
            <w:tcW w:w="2977" w:type="dxa"/>
            <w:tcBorders>
              <w:top w:val="single" w:sz="4" w:space="0" w:color="auto"/>
              <w:left w:val="single" w:sz="4" w:space="0" w:color="auto"/>
              <w:bottom w:val="single" w:sz="4" w:space="0" w:color="auto"/>
            </w:tcBorders>
          </w:tcPr>
          <w:p w:rsidR="00807450"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56 730,00</w:t>
            </w:r>
          </w:p>
        </w:tc>
        <w:tc>
          <w:tcPr>
            <w:tcW w:w="2551" w:type="dxa"/>
            <w:tcBorders>
              <w:top w:val="single" w:sz="4" w:space="0" w:color="auto"/>
              <w:left w:val="single" w:sz="4" w:space="0" w:color="auto"/>
              <w:bottom w:val="single" w:sz="4" w:space="0" w:color="auto"/>
              <w:right w:val="single" w:sz="4" w:space="0" w:color="auto"/>
            </w:tcBorders>
          </w:tcPr>
          <w:p w:rsidR="00807450"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807450" w:rsidRPr="00046B57" w:rsidTr="001E2F25">
        <w:trPr>
          <w:trHeight w:val="659"/>
        </w:trPr>
        <w:tc>
          <w:tcPr>
            <w:tcW w:w="993" w:type="dxa"/>
            <w:tcBorders>
              <w:top w:val="single" w:sz="4" w:space="0" w:color="auto"/>
              <w:left w:val="single" w:sz="4" w:space="0" w:color="auto"/>
              <w:bottom w:val="single" w:sz="4" w:space="0" w:color="auto"/>
              <w:right w:val="single" w:sz="4" w:space="0" w:color="auto"/>
            </w:tcBorders>
          </w:tcPr>
          <w:p w:rsidR="00807450" w:rsidRPr="00046B57" w:rsidRDefault="00E47B9B" w:rsidP="00FA0582">
            <w:pPr>
              <w:pStyle w:val="a5"/>
              <w:jc w:val="center"/>
              <w:rPr>
                <w:rFonts w:ascii="Times New Roman" w:hAnsi="Times New Roman" w:cs="Times New Roman"/>
              </w:rPr>
            </w:pPr>
            <w:r w:rsidRPr="00046B57">
              <w:rPr>
                <w:rFonts w:ascii="Times New Roman" w:hAnsi="Times New Roman" w:cs="Times New Roman"/>
                <w:lang w:val="en-US"/>
              </w:rPr>
              <w:t>2</w:t>
            </w:r>
            <w:r w:rsidRPr="00046B57">
              <w:rPr>
                <w:rFonts w:ascii="Times New Roman" w:hAnsi="Times New Roman" w:cs="Times New Roman"/>
              </w:rPr>
              <w:t>3</w:t>
            </w:r>
            <w:r w:rsidR="00807450" w:rsidRPr="00046B57">
              <w:rPr>
                <w:rFonts w:ascii="Times New Roman" w:hAnsi="Times New Roman" w:cs="Times New Roman"/>
              </w:rPr>
              <w:t>.</w:t>
            </w:r>
          </w:p>
        </w:tc>
        <w:tc>
          <w:tcPr>
            <w:tcW w:w="4961"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spacing w:after="0"/>
              <w:rPr>
                <w:rFonts w:ascii="Times New Roman" w:hAnsi="Times New Roman" w:cs="Times New Roman"/>
                <w:sz w:val="24"/>
                <w:szCs w:val="24"/>
              </w:rPr>
            </w:pPr>
            <w:r w:rsidRPr="00046B57">
              <w:rPr>
                <w:rFonts w:ascii="Times New Roman" w:hAnsi="Times New Roman" w:cs="Times New Roman"/>
                <w:sz w:val="24"/>
                <w:szCs w:val="24"/>
              </w:rPr>
              <w:t>Оказание услуг по предоставлению права использования ключа активации сервиса прямой технической поддержки программного обеспечен</w:t>
            </w:r>
            <w:r w:rsidR="008622B4" w:rsidRPr="00046B57">
              <w:rPr>
                <w:rFonts w:ascii="Times New Roman" w:hAnsi="Times New Roman" w:cs="Times New Roman"/>
                <w:sz w:val="24"/>
                <w:szCs w:val="24"/>
              </w:rPr>
              <w:t>ия «Secret Net Studio» уровня «Р</w:t>
            </w:r>
            <w:r w:rsidRPr="00046B57">
              <w:rPr>
                <w:rFonts w:ascii="Times New Roman" w:hAnsi="Times New Roman" w:cs="Times New Roman"/>
                <w:sz w:val="24"/>
                <w:szCs w:val="24"/>
              </w:rPr>
              <w:t>асширенный»</w:t>
            </w:r>
          </w:p>
        </w:tc>
        <w:tc>
          <w:tcPr>
            <w:tcW w:w="709"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усл. ед.</w:t>
            </w:r>
          </w:p>
        </w:tc>
        <w:tc>
          <w:tcPr>
            <w:tcW w:w="2551" w:type="dxa"/>
            <w:tcBorders>
              <w:top w:val="single" w:sz="4" w:space="0" w:color="auto"/>
              <w:left w:val="single" w:sz="4" w:space="0" w:color="auto"/>
              <w:bottom w:val="single" w:sz="4" w:space="0" w:color="auto"/>
              <w:right w:val="single" w:sz="4" w:space="0" w:color="auto"/>
            </w:tcBorders>
          </w:tcPr>
          <w:p w:rsidR="00807450" w:rsidRPr="00046B57" w:rsidRDefault="00807450"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31</w:t>
            </w:r>
          </w:p>
        </w:tc>
        <w:tc>
          <w:tcPr>
            <w:tcW w:w="2977" w:type="dxa"/>
            <w:tcBorders>
              <w:top w:val="single" w:sz="4" w:space="0" w:color="auto"/>
              <w:left w:val="single" w:sz="4" w:space="0" w:color="auto"/>
              <w:bottom w:val="single" w:sz="4" w:space="0" w:color="auto"/>
            </w:tcBorders>
          </w:tcPr>
          <w:p w:rsidR="00807450" w:rsidRPr="00046B57" w:rsidRDefault="00807450"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3 220,00</w:t>
            </w:r>
          </w:p>
        </w:tc>
        <w:tc>
          <w:tcPr>
            <w:tcW w:w="2551" w:type="dxa"/>
            <w:tcBorders>
              <w:left w:val="single" w:sz="4" w:space="0" w:color="auto"/>
              <w:right w:val="single" w:sz="4" w:space="0" w:color="auto"/>
            </w:tcBorders>
          </w:tcPr>
          <w:p w:rsidR="00807450"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E47B9B" w:rsidRPr="00046B57" w:rsidTr="00E47B9B">
        <w:trPr>
          <w:trHeight w:val="659"/>
        </w:trPr>
        <w:tc>
          <w:tcPr>
            <w:tcW w:w="993"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pStyle w:val="a5"/>
              <w:jc w:val="center"/>
              <w:rPr>
                <w:rFonts w:ascii="Times New Roman" w:hAnsi="Times New Roman" w:cs="Times New Roman"/>
              </w:rPr>
            </w:pPr>
            <w:r w:rsidRPr="00046B57">
              <w:rPr>
                <w:rFonts w:ascii="Times New Roman" w:hAnsi="Times New Roman" w:cs="Times New Roman"/>
              </w:rPr>
              <w:lastRenderedPageBreak/>
              <w:t>24.</w:t>
            </w:r>
          </w:p>
        </w:tc>
        <w:tc>
          <w:tcPr>
            <w:tcW w:w="4961"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spacing w:after="0"/>
              <w:rPr>
                <w:rFonts w:ascii="Times New Roman" w:hAnsi="Times New Roman" w:cs="Times New Roman"/>
                <w:sz w:val="24"/>
                <w:szCs w:val="24"/>
              </w:rPr>
            </w:pPr>
            <w:r w:rsidRPr="00046B57">
              <w:rPr>
                <w:rFonts w:ascii="Times New Roman" w:hAnsi="Times New Roman" w:cs="Times New Roman"/>
                <w:sz w:val="24"/>
                <w:szCs w:val="24"/>
              </w:rPr>
              <w:t xml:space="preserve">Предоставление неисключительных прав (лицензии) на использование программного обеспечения «Континент». Платформа </w:t>
            </w:r>
            <w:r w:rsidR="00A67F45" w:rsidRPr="00046B57">
              <w:rPr>
                <w:rFonts w:ascii="Times New Roman" w:hAnsi="Times New Roman" w:cs="Times New Roman"/>
                <w:sz w:val="24"/>
                <w:szCs w:val="24"/>
              </w:rPr>
              <w:br/>
            </w:r>
            <w:r w:rsidRPr="00046B57">
              <w:rPr>
                <w:rFonts w:ascii="Times New Roman" w:hAnsi="Times New Roman" w:cs="Times New Roman"/>
                <w:sz w:val="24"/>
                <w:szCs w:val="24"/>
              </w:rPr>
              <w:t>IPC-R50</w:t>
            </w:r>
          </w:p>
        </w:tc>
        <w:tc>
          <w:tcPr>
            <w:tcW w:w="709"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tcBorders>
          </w:tcPr>
          <w:p w:rsidR="00E47B9B"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153 600,00</w:t>
            </w:r>
          </w:p>
        </w:tc>
        <w:tc>
          <w:tcPr>
            <w:tcW w:w="2551" w:type="dxa"/>
            <w:vMerge w:val="restart"/>
            <w:tcBorders>
              <w:left w:val="single" w:sz="4" w:space="0" w:color="auto"/>
              <w:right w:val="single" w:sz="4" w:space="0" w:color="auto"/>
            </w:tcBorders>
          </w:tcPr>
          <w:p w:rsidR="00E47B9B" w:rsidRPr="00046B57" w:rsidRDefault="00E47B9B" w:rsidP="00FA0582">
            <w:pPr>
              <w:spacing w:after="0"/>
              <w:jc w:val="center"/>
              <w:rPr>
                <w:rFonts w:ascii="Times New Roman" w:hAnsi="Times New Roman" w:cs="Times New Roman"/>
                <w:sz w:val="24"/>
                <w:szCs w:val="24"/>
              </w:rPr>
            </w:pPr>
          </w:p>
        </w:tc>
      </w:tr>
      <w:tr w:rsidR="00E47B9B" w:rsidRPr="00046B57" w:rsidTr="00E47B9B">
        <w:trPr>
          <w:trHeight w:val="659"/>
        </w:trPr>
        <w:tc>
          <w:tcPr>
            <w:tcW w:w="993"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pStyle w:val="a5"/>
              <w:jc w:val="center"/>
              <w:rPr>
                <w:rFonts w:ascii="Times New Roman" w:hAnsi="Times New Roman" w:cs="Times New Roman"/>
              </w:rPr>
            </w:pPr>
            <w:r w:rsidRPr="00046B57">
              <w:rPr>
                <w:rFonts w:ascii="Times New Roman" w:hAnsi="Times New Roman" w:cs="Times New Roman"/>
              </w:rPr>
              <w:t>25.</w:t>
            </w:r>
          </w:p>
        </w:tc>
        <w:tc>
          <w:tcPr>
            <w:tcW w:w="4961"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spacing w:after="0"/>
              <w:rPr>
                <w:rFonts w:ascii="Times New Roman" w:hAnsi="Times New Roman" w:cs="Times New Roman"/>
                <w:sz w:val="24"/>
                <w:szCs w:val="24"/>
              </w:rPr>
            </w:pPr>
            <w:r w:rsidRPr="00046B57">
              <w:rPr>
                <w:rFonts w:ascii="Times New Roman" w:hAnsi="Times New Roman" w:cs="Times New Roman"/>
                <w:sz w:val="24"/>
                <w:szCs w:val="24"/>
              </w:rPr>
              <w:t>Предоставление ключа активации сервиса прямой технической поддержки для программного обеспечения «Континент» версии 4. Платформа IPC-R50.</w:t>
            </w:r>
          </w:p>
        </w:tc>
        <w:tc>
          <w:tcPr>
            <w:tcW w:w="709"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tcBorders>
          </w:tcPr>
          <w:p w:rsidR="00E47B9B"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202 600,00</w:t>
            </w:r>
          </w:p>
        </w:tc>
        <w:tc>
          <w:tcPr>
            <w:tcW w:w="2551" w:type="dxa"/>
            <w:vMerge/>
            <w:tcBorders>
              <w:left w:val="single" w:sz="4" w:space="0" w:color="auto"/>
              <w:right w:val="single" w:sz="4" w:space="0" w:color="auto"/>
            </w:tcBorders>
          </w:tcPr>
          <w:p w:rsidR="00E47B9B" w:rsidRPr="00046B57" w:rsidRDefault="00E47B9B" w:rsidP="00FA0582">
            <w:pPr>
              <w:spacing w:after="0"/>
              <w:jc w:val="center"/>
              <w:rPr>
                <w:rFonts w:ascii="Times New Roman" w:hAnsi="Times New Roman" w:cs="Times New Roman"/>
                <w:sz w:val="24"/>
                <w:szCs w:val="24"/>
              </w:rPr>
            </w:pPr>
          </w:p>
        </w:tc>
      </w:tr>
      <w:tr w:rsidR="00E47B9B" w:rsidRPr="00046B57" w:rsidTr="00E47B9B">
        <w:trPr>
          <w:trHeight w:val="659"/>
        </w:trPr>
        <w:tc>
          <w:tcPr>
            <w:tcW w:w="993"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pStyle w:val="a5"/>
              <w:jc w:val="center"/>
              <w:rPr>
                <w:rFonts w:ascii="Times New Roman" w:hAnsi="Times New Roman" w:cs="Times New Roman"/>
              </w:rPr>
            </w:pPr>
            <w:r w:rsidRPr="00046B57">
              <w:rPr>
                <w:rFonts w:ascii="Times New Roman" w:hAnsi="Times New Roman" w:cs="Times New Roman"/>
              </w:rPr>
              <w:t>26.</w:t>
            </w:r>
          </w:p>
        </w:tc>
        <w:tc>
          <w:tcPr>
            <w:tcW w:w="4961"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spacing w:after="0"/>
              <w:rPr>
                <w:rFonts w:ascii="Times New Roman" w:hAnsi="Times New Roman" w:cs="Times New Roman"/>
                <w:sz w:val="24"/>
                <w:szCs w:val="24"/>
              </w:rPr>
            </w:pPr>
            <w:r w:rsidRPr="00046B57">
              <w:rPr>
                <w:rFonts w:ascii="Times New Roman" w:hAnsi="Times New Roman" w:cs="Times New Roman"/>
                <w:sz w:val="24"/>
                <w:szCs w:val="24"/>
              </w:rPr>
              <w:t>Предоставление неисключительных прав (лицензий) на использование программного обеспечения «Континент». Платформа IPC-R800</w:t>
            </w:r>
          </w:p>
        </w:tc>
        <w:tc>
          <w:tcPr>
            <w:tcW w:w="709"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tcBorders>
          </w:tcPr>
          <w:p w:rsidR="00E47B9B"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473 500,00</w:t>
            </w:r>
          </w:p>
        </w:tc>
        <w:tc>
          <w:tcPr>
            <w:tcW w:w="2551" w:type="dxa"/>
            <w:vMerge/>
            <w:tcBorders>
              <w:left w:val="single" w:sz="4" w:space="0" w:color="auto"/>
              <w:right w:val="single" w:sz="4" w:space="0" w:color="auto"/>
            </w:tcBorders>
          </w:tcPr>
          <w:p w:rsidR="00E47B9B" w:rsidRPr="00046B57" w:rsidRDefault="00E47B9B" w:rsidP="00FA0582">
            <w:pPr>
              <w:spacing w:after="0"/>
              <w:jc w:val="center"/>
              <w:rPr>
                <w:rFonts w:ascii="Times New Roman" w:hAnsi="Times New Roman" w:cs="Times New Roman"/>
                <w:sz w:val="24"/>
                <w:szCs w:val="24"/>
              </w:rPr>
            </w:pPr>
          </w:p>
        </w:tc>
      </w:tr>
      <w:tr w:rsidR="00E47B9B" w:rsidRPr="00046B57" w:rsidTr="00C72CEA">
        <w:trPr>
          <w:trHeight w:val="659"/>
        </w:trPr>
        <w:tc>
          <w:tcPr>
            <w:tcW w:w="993"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pStyle w:val="a5"/>
              <w:jc w:val="center"/>
              <w:rPr>
                <w:rFonts w:ascii="Times New Roman" w:hAnsi="Times New Roman" w:cs="Times New Roman"/>
              </w:rPr>
            </w:pPr>
            <w:r w:rsidRPr="00046B57">
              <w:rPr>
                <w:rFonts w:ascii="Times New Roman" w:hAnsi="Times New Roman" w:cs="Times New Roman"/>
              </w:rPr>
              <w:t>27.</w:t>
            </w:r>
          </w:p>
        </w:tc>
        <w:tc>
          <w:tcPr>
            <w:tcW w:w="4961"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spacing w:after="0"/>
              <w:rPr>
                <w:rFonts w:ascii="Times New Roman" w:hAnsi="Times New Roman" w:cs="Times New Roman"/>
                <w:sz w:val="24"/>
                <w:szCs w:val="24"/>
              </w:rPr>
            </w:pPr>
            <w:r w:rsidRPr="00046B57">
              <w:rPr>
                <w:rFonts w:ascii="Times New Roman" w:hAnsi="Times New Roman" w:cs="Times New Roman"/>
                <w:sz w:val="24"/>
                <w:szCs w:val="24"/>
              </w:rPr>
              <w:t>Предоставление ключа активации сервиса прямой технической поддержки для программного обеспечения «Континент» версии 4. Платформа IPC-R800</w:t>
            </w:r>
          </w:p>
        </w:tc>
        <w:tc>
          <w:tcPr>
            <w:tcW w:w="709"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E47B9B"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tcBorders>
          </w:tcPr>
          <w:p w:rsidR="00E47B9B" w:rsidRPr="00046B57" w:rsidRDefault="00E47B9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432 600,00</w:t>
            </w:r>
          </w:p>
        </w:tc>
        <w:tc>
          <w:tcPr>
            <w:tcW w:w="2551" w:type="dxa"/>
            <w:vMerge/>
            <w:tcBorders>
              <w:left w:val="single" w:sz="4" w:space="0" w:color="auto"/>
              <w:bottom w:val="single" w:sz="4" w:space="0" w:color="auto"/>
              <w:right w:val="single" w:sz="4" w:space="0" w:color="auto"/>
            </w:tcBorders>
          </w:tcPr>
          <w:p w:rsidR="00E47B9B" w:rsidRPr="00046B57" w:rsidRDefault="00E47B9B" w:rsidP="00FA0582">
            <w:pPr>
              <w:spacing w:after="0"/>
              <w:jc w:val="center"/>
              <w:rPr>
                <w:rFonts w:ascii="Times New Roman" w:hAnsi="Times New Roman" w:cs="Times New Roman"/>
                <w:sz w:val="24"/>
                <w:szCs w:val="24"/>
              </w:rPr>
            </w:pPr>
          </w:p>
        </w:tc>
      </w:tr>
    </w:tbl>
    <w:p w:rsidR="0094497B" w:rsidRPr="00046B57" w:rsidRDefault="0094497B" w:rsidP="00FA0582">
      <w:pPr>
        <w:spacing w:after="0" w:line="240" w:lineRule="auto"/>
        <w:rPr>
          <w:rFonts w:ascii="Times New Roman" w:hAnsi="Times New Roman" w:cs="Times New Roman"/>
          <w:b/>
          <w:i/>
          <w:sz w:val="24"/>
          <w:szCs w:val="24"/>
        </w:rPr>
      </w:pPr>
    </w:p>
    <w:p w:rsidR="00A67F45" w:rsidRPr="00046B57" w:rsidRDefault="00A67F45" w:rsidP="00FA0582">
      <w:pPr>
        <w:spacing w:after="0" w:line="240" w:lineRule="auto"/>
        <w:rPr>
          <w:rFonts w:ascii="Times New Roman" w:hAnsi="Times New Roman" w:cs="Times New Roman"/>
          <w:b/>
          <w:i/>
          <w:sz w:val="24"/>
          <w:szCs w:val="24"/>
        </w:rPr>
      </w:pPr>
    </w:p>
    <w:p w:rsidR="00075C4D" w:rsidRPr="00046B57" w:rsidRDefault="00075C4D" w:rsidP="00FA0582">
      <w:pPr>
        <w:pStyle w:val="a7"/>
        <w:numPr>
          <w:ilvl w:val="0"/>
          <w:numId w:val="13"/>
        </w:numPr>
        <w:spacing w:after="0" w:line="240" w:lineRule="auto"/>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оказание услуг по поддержке, обновлению и расширению функциональности официального сайта Законодательного Собрания Челябинской области </w:t>
      </w:r>
      <w:r w:rsidR="009A5F39" w:rsidRPr="00046B57">
        <w:rPr>
          <w:rFonts w:ascii="Times New Roman" w:hAnsi="Times New Roman" w:cs="Times New Roman"/>
          <w:b/>
          <w:i/>
          <w:sz w:val="26"/>
          <w:szCs w:val="26"/>
        </w:rPr>
        <w:t>(</w:t>
      </w:r>
      <w:r w:rsidR="009A5F39" w:rsidRPr="00046B57">
        <w:rPr>
          <w:rFonts w:ascii="Times New Roman" w:eastAsiaTheme="minorEastAsia" w:hAnsi="Times New Roman" w:cs="Times New Roman"/>
          <w:sz w:val="26"/>
          <w:szCs w:val="26"/>
        </w:rPr>
        <w:t>З</w:t>
      </w:r>
      <w:r w:rsidR="009A5F39" w:rsidRPr="00046B57">
        <w:rPr>
          <w:rFonts w:ascii="Times New Roman" w:eastAsiaTheme="minorEastAsia" w:hAnsi="Times New Roman" w:cs="Times New Roman"/>
          <w:sz w:val="26"/>
          <w:szCs w:val="26"/>
          <w:vertAlign w:val="subscript"/>
        </w:rPr>
        <w:t>усл</w:t>
      </w:r>
      <w:r w:rsidR="009A5F39" w:rsidRPr="00046B57">
        <w:rPr>
          <w:rFonts w:ascii="Times New Roman" w:hAnsi="Times New Roman" w:cs="Times New Roman"/>
          <w:b/>
          <w:i/>
          <w:sz w:val="26"/>
          <w:szCs w:val="26"/>
        </w:rPr>
        <w:t xml:space="preserve"> ) </w:t>
      </w:r>
      <w:r w:rsidRPr="00046B57">
        <w:rPr>
          <w:rFonts w:ascii="Times New Roman" w:hAnsi="Times New Roman" w:cs="Times New Roman"/>
          <w:b/>
          <w:i/>
          <w:sz w:val="26"/>
          <w:szCs w:val="26"/>
        </w:rPr>
        <w:t>определяются по формуле:</w:t>
      </w:r>
    </w:p>
    <w:p w:rsidR="005C3FD1" w:rsidRPr="00046B57" w:rsidRDefault="009A5F39" w:rsidP="00FA0582">
      <w:pPr>
        <w:pStyle w:val="a7"/>
        <w:spacing w:after="0"/>
        <w:ind w:left="360"/>
        <w:jc w:val="center"/>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005C3FD1" w:rsidRPr="00046B57">
        <w:rPr>
          <w:rFonts w:ascii="Times New Roman" w:eastAsiaTheme="minorEastAsia" w:hAnsi="Times New Roman" w:cs="Times New Roman"/>
          <w:sz w:val="26"/>
          <w:szCs w:val="26"/>
          <w:vertAlign w:val="subscript"/>
        </w:rPr>
        <w:t>усл</w:t>
      </w:r>
      <w:r w:rsidR="005C3FD1" w:rsidRPr="00046B57">
        <w:rPr>
          <w:rFonts w:ascii="Times New Roman" w:eastAsiaTheme="minorEastAsia" w:hAnsi="Times New Roman" w:cs="Times New Roman"/>
          <w:sz w:val="26"/>
          <w:szCs w:val="26"/>
        </w:rPr>
        <w:t xml:space="preserve">= </w:t>
      </w:r>
      <w:r w:rsidR="005C3FD1" w:rsidRPr="00046B57">
        <w:rPr>
          <w:rFonts w:ascii="Times New Roman" w:eastAsiaTheme="minorEastAsia" w:hAnsi="Times New Roman" w:cs="Times New Roman"/>
          <w:sz w:val="26"/>
          <w:szCs w:val="26"/>
          <w:lang w:val="en-US"/>
        </w:rPr>
        <w:t>P</w:t>
      </w:r>
      <w:r w:rsidR="005C3FD1" w:rsidRPr="00046B57">
        <w:rPr>
          <w:rFonts w:ascii="Times New Roman" w:eastAsiaTheme="minorEastAsia" w:hAnsi="Times New Roman" w:cs="Times New Roman"/>
          <w:sz w:val="26"/>
          <w:szCs w:val="26"/>
          <w:vertAlign w:val="subscript"/>
        </w:rPr>
        <w:t xml:space="preserve"> усл</w:t>
      </w:r>
      <w:r w:rsidRPr="00046B57">
        <w:rPr>
          <w:rFonts w:ascii="Times New Roman" w:eastAsiaTheme="minorEastAsia" w:hAnsi="Times New Roman" w:cs="Times New Roman"/>
          <w:sz w:val="26"/>
          <w:szCs w:val="26"/>
          <w:vertAlign w:val="subscript"/>
        </w:rPr>
        <w:t xml:space="preserve"> </w:t>
      </w:r>
      <w:r w:rsidRPr="00046B57">
        <w:rPr>
          <w:rFonts w:ascii="Times New Roman" w:eastAsiaTheme="minorEastAsia" w:hAnsi="Times New Roman" w:cs="Times New Roman"/>
          <w:sz w:val="26"/>
          <w:szCs w:val="26"/>
        </w:rPr>
        <w:t>×</w:t>
      </w:r>
      <w:r w:rsidR="005C3FD1" w:rsidRPr="00046B57">
        <w:rPr>
          <w:rFonts w:ascii="Times New Roman" w:eastAsiaTheme="minorEastAsia" w:hAnsi="Times New Roman" w:cs="Times New Roman"/>
          <w:sz w:val="26"/>
          <w:szCs w:val="26"/>
        </w:rPr>
        <w:t xml:space="preserve"> </w:t>
      </w:r>
      <w:r w:rsidR="005C3FD1" w:rsidRPr="00046B57">
        <w:rPr>
          <w:rFonts w:ascii="Times New Roman" w:eastAsiaTheme="minorEastAsia" w:hAnsi="Times New Roman" w:cs="Times New Roman"/>
          <w:sz w:val="26"/>
          <w:szCs w:val="26"/>
          <w:lang w:val="en-US"/>
        </w:rPr>
        <w:t>R</w:t>
      </w:r>
      <w:r w:rsidR="005C3FD1" w:rsidRPr="00046B57">
        <w:rPr>
          <w:rFonts w:ascii="Times New Roman" w:eastAsiaTheme="minorEastAsia" w:hAnsi="Times New Roman" w:cs="Times New Roman"/>
          <w:sz w:val="26"/>
          <w:szCs w:val="26"/>
        </w:rPr>
        <w:t>, где</w:t>
      </w:r>
      <w:r w:rsidR="003754DB" w:rsidRPr="00046B57">
        <w:rPr>
          <w:rFonts w:ascii="Times New Roman" w:eastAsiaTheme="minorEastAsia" w:hAnsi="Times New Roman" w:cs="Times New Roman"/>
          <w:sz w:val="26"/>
          <w:szCs w:val="26"/>
        </w:rPr>
        <w:t>:</w:t>
      </w:r>
    </w:p>
    <w:p w:rsidR="005C3FD1" w:rsidRPr="00046B57" w:rsidRDefault="009A5F39" w:rsidP="00FA0582">
      <w:pPr>
        <w:spacing w:after="0"/>
        <w:ind w:left="567"/>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 xml:space="preserve">З </w:t>
      </w:r>
      <w:r w:rsidRPr="00046B57">
        <w:rPr>
          <w:rFonts w:ascii="Times New Roman" w:eastAsiaTheme="minorEastAsia" w:hAnsi="Times New Roman" w:cs="Times New Roman"/>
          <w:sz w:val="26"/>
          <w:szCs w:val="26"/>
          <w:vertAlign w:val="subscript"/>
        </w:rPr>
        <w:t>усл</w:t>
      </w:r>
      <w:r w:rsidR="005C3FD1"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rPr>
        <w:t>–</w:t>
      </w:r>
      <w:r w:rsidR="005C3FD1" w:rsidRPr="00046B57">
        <w:rPr>
          <w:rFonts w:ascii="Times New Roman" w:eastAsiaTheme="minorEastAsia" w:hAnsi="Times New Roman" w:cs="Times New Roman"/>
          <w:sz w:val="26"/>
          <w:szCs w:val="26"/>
        </w:rPr>
        <w:t xml:space="preserve"> затраты</w:t>
      </w:r>
      <w:r w:rsidRPr="00046B57">
        <w:rPr>
          <w:rFonts w:ascii="Times New Roman" w:eastAsiaTheme="minorEastAsia" w:hAnsi="Times New Roman" w:cs="Times New Roman"/>
          <w:sz w:val="26"/>
          <w:szCs w:val="26"/>
        </w:rPr>
        <w:t xml:space="preserve"> </w:t>
      </w:r>
      <w:r w:rsidR="005C3FD1" w:rsidRPr="00046B57">
        <w:rPr>
          <w:rFonts w:ascii="Times New Roman" w:eastAsiaTheme="minorEastAsia" w:hAnsi="Times New Roman" w:cs="Times New Roman"/>
          <w:sz w:val="26"/>
          <w:szCs w:val="26"/>
        </w:rPr>
        <w:t>в год;</w:t>
      </w:r>
    </w:p>
    <w:p w:rsidR="005C3FD1" w:rsidRPr="00046B57" w:rsidRDefault="005C3FD1" w:rsidP="00FA0582">
      <w:pPr>
        <w:spacing w:after="0"/>
        <w:ind w:left="567"/>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P</w:t>
      </w:r>
      <w:r w:rsidRPr="00046B57">
        <w:rPr>
          <w:rFonts w:ascii="Times New Roman" w:eastAsiaTheme="minorEastAsia" w:hAnsi="Times New Roman" w:cs="Times New Roman"/>
          <w:sz w:val="26"/>
          <w:szCs w:val="26"/>
          <w:vertAlign w:val="subscript"/>
        </w:rPr>
        <w:t xml:space="preserve"> усл</w:t>
      </w:r>
      <w:r w:rsidRPr="00046B57">
        <w:rPr>
          <w:rFonts w:ascii="Times New Roman" w:eastAsiaTheme="minorEastAsia" w:hAnsi="Times New Roman" w:cs="Times New Roman"/>
          <w:sz w:val="26"/>
          <w:szCs w:val="26"/>
        </w:rPr>
        <w:t xml:space="preserve"> – стоимость единицы услуги (определяется в обосновании цены контракта);</w:t>
      </w:r>
    </w:p>
    <w:p w:rsidR="005C3FD1" w:rsidRPr="00046B57" w:rsidRDefault="005C3FD1" w:rsidP="00FA0582">
      <w:pPr>
        <w:spacing w:after="0"/>
        <w:ind w:left="567"/>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R</w:t>
      </w:r>
      <w:r w:rsidR="008622B4" w:rsidRPr="00046B57">
        <w:rPr>
          <w:rFonts w:ascii="Times New Roman" w:eastAsiaTheme="minorEastAsia" w:hAnsi="Times New Roman" w:cs="Times New Roman"/>
          <w:sz w:val="26"/>
          <w:szCs w:val="26"/>
        </w:rPr>
        <w:t xml:space="preserve"> – количество услуг </w:t>
      </w:r>
      <w:r w:rsidRPr="00046B57">
        <w:rPr>
          <w:rFonts w:ascii="Times New Roman" w:eastAsiaTheme="minorEastAsia" w:hAnsi="Times New Roman" w:cs="Times New Roman"/>
          <w:sz w:val="26"/>
          <w:szCs w:val="26"/>
        </w:rPr>
        <w:t>в год.</w:t>
      </w:r>
    </w:p>
    <w:p w:rsidR="005C3FD1" w:rsidRPr="00046B57" w:rsidRDefault="005C3FD1" w:rsidP="00FA0582">
      <w:pPr>
        <w:pStyle w:val="a7"/>
        <w:spacing w:after="0" w:line="240" w:lineRule="auto"/>
        <w:ind w:left="709"/>
        <w:rPr>
          <w:rFonts w:ascii="Times New Roman" w:hAnsi="Times New Roman" w:cs="Times New Roman"/>
          <w:b/>
          <w:i/>
          <w:sz w:val="20"/>
          <w:szCs w:val="20"/>
        </w:rPr>
      </w:pPr>
    </w:p>
    <w:tbl>
      <w:tblPr>
        <w:tblStyle w:val="a3"/>
        <w:tblW w:w="14742" w:type="dxa"/>
        <w:tblInd w:w="675" w:type="dxa"/>
        <w:tblLook w:val="04A0"/>
      </w:tblPr>
      <w:tblGrid>
        <w:gridCol w:w="993"/>
        <w:gridCol w:w="4961"/>
        <w:gridCol w:w="709"/>
        <w:gridCol w:w="2551"/>
        <w:gridCol w:w="2977"/>
        <w:gridCol w:w="2551"/>
      </w:tblGrid>
      <w:tr w:rsidR="002B5E23" w:rsidRPr="00046B57" w:rsidTr="00353B26">
        <w:tc>
          <w:tcPr>
            <w:tcW w:w="993" w:type="dxa"/>
          </w:tcPr>
          <w:p w:rsidR="002B5E23" w:rsidRPr="00046B57" w:rsidRDefault="002B5E23" w:rsidP="00FA0582">
            <w:pPr>
              <w:jc w:val="center"/>
              <w:rPr>
                <w:rFonts w:ascii="Times New Roman" w:eastAsiaTheme="minorEastAsia" w:hAnsi="Times New Roman" w:cs="Times New Roman"/>
                <w:b/>
                <w:sz w:val="20"/>
                <w:szCs w:val="20"/>
              </w:rPr>
            </w:pPr>
            <w:r w:rsidRPr="00046B57">
              <w:rPr>
                <w:rFonts w:ascii="Times New Roman" w:eastAsiaTheme="minorEastAsia" w:hAnsi="Times New Roman" w:cs="Times New Roman"/>
                <w:b/>
                <w:sz w:val="20"/>
                <w:szCs w:val="20"/>
              </w:rPr>
              <w:t>№ п/п</w:t>
            </w:r>
          </w:p>
        </w:tc>
        <w:tc>
          <w:tcPr>
            <w:tcW w:w="4961" w:type="dxa"/>
          </w:tcPr>
          <w:p w:rsidR="002B5E23" w:rsidRPr="00046B57" w:rsidRDefault="002B5E23"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Наименование услуги</w:t>
            </w:r>
          </w:p>
        </w:tc>
        <w:tc>
          <w:tcPr>
            <w:tcW w:w="709" w:type="dxa"/>
          </w:tcPr>
          <w:p w:rsidR="002B5E23" w:rsidRPr="00046B57" w:rsidRDefault="002B5E23"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551" w:type="dxa"/>
          </w:tcPr>
          <w:p w:rsidR="002B5E23" w:rsidRPr="00046B57" w:rsidRDefault="002B5E23"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Предельное количество услуг в год, единиц </w:t>
            </w:r>
            <w:r w:rsidRPr="00046B57">
              <w:rPr>
                <w:rFonts w:ascii="Times New Roman" w:hAnsi="Times New Roman" w:cs="Times New Roman"/>
                <w:b/>
                <w:sz w:val="24"/>
                <w:szCs w:val="24"/>
              </w:rPr>
              <w:t>(</w:t>
            </w:r>
            <w:r w:rsidR="00F10DB4" w:rsidRPr="00046B57">
              <w:rPr>
                <w:rFonts w:ascii="Times New Roman" w:hAnsi="Times New Roman" w:cs="Times New Roman"/>
                <w:b/>
                <w:sz w:val="24"/>
                <w:szCs w:val="24"/>
                <w:lang w:val="en-US"/>
              </w:rPr>
              <w:t>R</w:t>
            </w:r>
            <w:r w:rsidRPr="00046B57">
              <w:rPr>
                <w:rFonts w:ascii="Times New Roman" w:hAnsi="Times New Roman" w:cs="Times New Roman"/>
                <w:b/>
                <w:sz w:val="24"/>
                <w:szCs w:val="24"/>
              </w:rPr>
              <w:t>)</w:t>
            </w:r>
          </w:p>
        </w:tc>
        <w:tc>
          <w:tcPr>
            <w:tcW w:w="2977" w:type="dxa"/>
          </w:tcPr>
          <w:p w:rsidR="002B5E23" w:rsidRPr="00046B57" w:rsidRDefault="002B5E23"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Предельная стоимость услуги за единицу, руб. </w:t>
            </w:r>
            <w:r w:rsidRPr="00046B57">
              <w:rPr>
                <w:rFonts w:ascii="Times New Roman" w:hAnsi="Times New Roman" w:cs="Times New Roman"/>
                <w:b/>
                <w:sz w:val="24"/>
                <w:szCs w:val="24"/>
              </w:rPr>
              <w:t>(</w:t>
            </w:r>
            <w:r w:rsidRPr="00046B57">
              <w:rPr>
                <w:rFonts w:ascii="Times New Roman" w:hAnsi="Times New Roman" w:cs="Times New Roman"/>
                <w:b/>
                <w:sz w:val="24"/>
                <w:szCs w:val="24"/>
                <w:lang w:val="en-US"/>
              </w:rPr>
              <w:t>P</w:t>
            </w:r>
            <w:r w:rsidR="00334C56" w:rsidRPr="00046B57">
              <w:rPr>
                <w:rFonts w:ascii="Times New Roman" w:hAnsi="Times New Roman" w:cs="Times New Roman"/>
                <w:b/>
                <w:sz w:val="24"/>
                <w:szCs w:val="24"/>
                <w:vertAlign w:val="subscript"/>
              </w:rPr>
              <w:t>усл</w:t>
            </w:r>
            <w:r w:rsidRPr="00046B57">
              <w:rPr>
                <w:rFonts w:ascii="Times New Roman" w:hAnsi="Times New Roman" w:cs="Times New Roman"/>
                <w:b/>
                <w:sz w:val="24"/>
                <w:szCs w:val="24"/>
              </w:rPr>
              <w:t>)</w:t>
            </w:r>
          </w:p>
        </w:tc>
        <w:tc>
          <w:tcPr>
            <w:tcW w:w="2551" w:type="dxa"/>
          </w:tcPr>
          <w:p w:rsidR="002B5E23" w:rsidRPr="00046B57" w:rsidRDefault="002B5E23" w:rsidP="00FA0582">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2B5E23" w:rsidRPr="00046B57" w:rsidTr="00353B26">
        <w:tc>
          <w:tcPr>
            <w:tcW w:w="993" w:type="dxa"/>
          </w:tcPr>
          <w:p w:rsidR="002B5E23" w:rsidRPr="00046B57" w:rsidRDefault="002B5E23" w:rsidP="00FA0582">
            <w:pPr>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4961" w:type="dxa"/>
          </w:tcPr>
          <w:p w:rsidR="002B5E23" w:rsidRPr="00046B57" w:rsidRDefault="002B5E23" w:rsidP="00FA0582">
            <w:pPr>
              <w:pStyle w:val="a6"/>
              <w:rPr>
                <w:rFonts w:ascii="Times New Roman" w:hAnsi="Times New Roman" w:cs="Times New Roman"/>
              </w:rPr>
            </w:pPr>
            <w:r w:rsidRPr="00046B57">
              <w:rPr>
                <w:rFonts w:ascii="Times New Roman" w:hAnsi="Times New Roman" w:cs="Times New Roman"/>
              </w:rPr>
              <w:t>Оказание услуг по технической поддержке</w:t>
            </w:r>
            <w:r w:rsidR="00F10DB4" w:rsidRPr="00046B57">
              <w:rPr>
                <w:rFonts w:ascii="Times New Roman" w:hAnsi="Times New Roman" w:cs="Times New Roman"/>
              </w:rPr>
              <w:t>, модернизации</w:t>
            </w:r>
            <w:r w:rsidRPr="00046B57">
              <w:rPr>
                <w:rFonts w:ascii="Times New Roman" w:hAnsi="Times New Roman" w:cs="Times New Roman"/>
              </w:rPr>
              <w:t xml:space="preserve"> </w:t>
            </w:r>
            <w:r w:rsidR="00F10DB4" w:rsidRPr="00046B57">
              <w:rPr>
                <w:rFonts w:ascii="Times New Roman" w:hAnsi="Times New Roman" w:cs="Times New Roman"/>
              </w:rPr>
              <w:t>с</w:t>
            </w:r>
            <w:r w:rsidRPr="00046B57">
              <w:rPr>
                <w:rFonts w:ascii="Times New Roman" w:hAnsi="Times New Roman" w:cs="Times New Roman"/>
              </w:rPr>
              <w:t>айта Законодательного Со</w:t>
            </w:r>
            <w:r w:rsidRPr="00046B57">
              <w:rPr>
                <w:rFonts w:ascii="Times New Roman" w:hAnsi="Times New Roman" w:cs="Times New Roman"/>
              </w:rPr>
              <w:t>б</w:t>
            </w:r>
            <w:r w:rsidRPr="00046B57">
              <w:rPr>
                <w:rFonts w:ascii="Times New Roman" w:hAnsi="Times New Roman" w:cs="Times New Roman"/>
              </w:rPr>
              <w:t>рания Челябинской области</w:t>
            </w:r>
          </w:p>
        </w:tc>
        <w:tc>
          <w:tcPr>
            <w:tcW w:w="709" w:type="dxa"/>
          </w:tcPr>
          <w:p w:rsidR="002B5E23" w:rsidRPr="00046B57" w:rsidRDefault="002B5E23" w:rsidP="00FA0582">
            <w:pPr>
              <w:jc w:val="center"/>
              <w:rPr>
                <w:rFonts w:ascii="Times New Roman" w:hAnsi="Times New Roman" w:cs="Times New Roman"/>
                <w:sz w:val="24"/>
                <w:szCs w:val="24"/>
              </w:rPr>
            </w:pPr>
            <w:r w:rsidRPr="00046B57">
              <w:rPr>
                <w:rFonts w:ascii="Times New Roman" w:hAnsi="Times New Roman" w:cs="Times New Roman"/>
                <w:sz w:val="24"/>
                <w:szCs w:val="24"/>
              </w:rPr>
              <w:t>усл. ед.</w:t>
            </w:r>
          </w:p>
        </w:tc>
        <w:tc>
          <w:tcPr>
            <w:tcW w:w="2551" w:type="dxa"/>
          </w:tcPr>
          <w:p w:rsidR="002B5E23" w:rsidRPr="00046B57" w:rsidRDefault="002B5E23" w:rsidP="00FA0582">
            <w:pPr>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2977" w:type="dxa"/>
          </w:tcPr>
          <w:p w:rsidR="002B5E23" w:rsidRPr="00046B57" w:rsidRDefault="002B5E23" w:rsidP="00FA0582">
            <w:pPr>
              <w:jc w:val="center"/>
              <w:rPr>
                <w:rFonts w:ascii="Times New Roman" w:hAnsi="Times New Roman" w:cs="Times New Roman"/>
                <w:sz w:val="24"/>
                <w:szCs w:val="24"/>
              </w:rPr>
            </w:pPr>
            <w:r w:rsidRPr="00046B57">
              <w:rPr>
                <w:rFonts w:ascii="Times New Roman" w:hAnsi="Times New Roman" w:cs="Times New Roman"/>
                <w:sz w:val="24"/>
                <w:szCs w:val="24"/>
              </w:rPr>
              <w:t xml:space="preserve">600 </w:t>
            </w:r>
            <w:r w:rsidR="00E47B9B" w:rsidRPr="00046B57">
              <w:rPr>
                <w:rFonts w:ascii="Times New Roman" w:hAnsi="Times New Roman" w:cs="Times New Roman"/>
                <w:sz w:val="24"/>
                <w:szCs w:val="24"/>
              </w:rPr>
              <w:t>000</w:t>
            </w:r>
            <w:r w:rsidRPr="00046B57">
              <w:rPr>
                <w:rFonts w:ascii="Times New Roman" w:hAnsi="Times New Roman" w:cs="Times New Roman"/>
                <w:sz w:val="24"/>
                <w:szCs w:val="24"/>
              </w:rPr>
              <w:t>,00</w:t>
            </w:r>
          </w:p>
        </w:tc>
        <w:tc>
          <w:tcPr>
            <w:tcW w:w="2551" w:type="dxa"/>
          </w:tcPr>
          <w:p w:rsidR="002B5E23" w:rsidRPr="00046B57" w:rsidRDefault="00E47B9B"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w:t>
            </w:r>
            <w:r w:rsidR="002B5E23" w:rsidRPr="00046B57">
              <w:rPr>
                <w:rFonts w:ascii="Times New Roman" w:hAnsi="Times New Roman" w:cs="Times New Roman"/>
                <w:sz w:val="24"/>
                <w:szCs w:val="24"/>
              </w:rPr>
              <w:t xml:space="preserve"> п. 2</w:t>
            </w:r>
          </w:p>
        </w:tc>
      </w:tr>
    </w:tbl>
    <w:p w:rsidR="00D05A0D" w:rsidRPr="00046B57" w:rsidRDefault="00D05A0D" w:rsidP="00FA0582">
      <w:pPr>
        <w:pStyle w:val="ConsPlusNormal"/>
        <w:numPr>
          <w:ilvl w:val="0"/>
          <w:numId w:val="13"/>
        </w:numPr>
        <w:jc w:val="both"/>
        <w:rPr>
          <w:rFonts w:ascii="Times New Roman" w:hAnsi="Times New Roman" w:cs="Times New Roman"/>
          <w:b/>
          <w:i/>
          <w:sz w:val="24"/>
          <w:szCs w:val="24"/>
        </w:rPr>
      </w:pPr>
      <w:r w:rsidRPr="00046B57">
        <w:rPr>
          <w:rFonts w:ascii="Times New Roman" w:hAnsi="Times New Roman" w:cs="Times New Roman"/>
          <w:b/>
          <w:i/>
          <w:sz w:val="24"/>
          <w:szCs w:val="24"/>
        </w:rPr>
        <w:lastRenderedPageBreak/>
        <w:t>Затраты на приобретение рабочих станций</w:t>
      </w:r>
      <w:r w:rsidR="00A56E40" w:rsidRPr="00046B57">
        <w:rPr>
          <w:rFonts w:ascii="Times New Roman" w:hAnsi="Times New Roman" w:cs="Times New Roman"/>
          <w:b/>
          <w:i/>
          <w:sz w:val="24"/>
          <w:szCs w:val="24"/>
        </w:rPr>
        <w:t>, планшетных компьютеров, ноутбуков</w:t>
      </w:r>
      <w:r w:rsidR="00011A88" w:rsidRPr="00046B57">
        <w:rPr>
          <w:rFonts w:ascii="Times New Roman" w:hAnsi="Times New Roman" w:cs="Times New Roman"/>
          <w:b/>
          <w:i/>
          <w:sz w:val="24"/>
          <w:szCs w:val="24"/>
        </w:rPr>
        <w:t xml:space="preserve"> </w:t>
      </w:r>
      <w:r w:rsidR="009A5F39" w:rsidRPr="00046B57">
        <w:rPr>
          <w:rFonts w:ascii="Times New Roman" w:hAnsi="Times New Roman" w:cs="Times New Roman"/>
          <w:b/>
          <w:i/>
          <w:sz w:val="24"/>
          <w:szCs w:val="24"/>
        </w:rPr>
        <w:t>(</w:t>
      </w:r>
      <w:proofErr w:type="spellStart"/>
      <w:r w:rsidR="009A5F39" w:rsidRPr="00046B57">
        <w:rPr>
          <w:rFonts w:ascii="Times New Roman" w:eastAsiaTheme="minorEastAsia" w:hAnsi="Times New Roman" w:cs="Times New Roman"/>
          <w:sz w:val="24"/>
          <w:szCs w:val="24"/>
        </w:rPr>
        <w:t>З</w:t>
      </w:r>
      <w:r w:rsidR="009A5F39" w:rsidRPr="00046B57">
        <w:rPr>
          <w:rFonts w:ascii="Times New Roman" w:eastAsiaTheme="minorEastAsia" w:hAnsi="Times New Roman" w:cs="Times New Roman"/>
          <w:sz w:val="24"/>
          <w:szCs w:val="24"/>
          <w:vertAlign w:val="subscript"/>
        </w:rPr>
        <w:t>рс</w:t>
      </w:r>
      <w:proofErr w:type="spellEnd"/>
      <w:r w:rsidR="009A5F39" w:rsidRPr="00046B57">
        <w:rPr>
          <w:rFonts w:ascii="Times New Roman" w:hAnsi="Times New Roman" w:cs="Times New Roman"/>
          <w:b/>
          <w:i/>
          <w:sz w:val="24"/>
          <w:szCs w:val="24"/>
        </w:rPr>
        <w:t xml:space="preserve"> ) </w:t>
      </w:r>
      <w:r w:rsidR="00011A88" w:rsidRPr="00046B57">
        <w:rPr>
          <w:rFonts w:ascii="Times New Roman" w:hAnsi="Times New Roman" w:cs="Times New Roman"/>
          <w:b/>
          <w:i/>
          <w:sz w:val="24"/>
          <w:szCs w:val="24"/>
        </w:rPr>
        <w:t>определяются по формуле:</w:t>
      </w:r>
      <w:r w:rsidRPr="00046B57">
        <w:rPr>
          <w:rFonts w:ascii="Times New Roman" w:hAnsi="Times New Roman" w:cs="Times New Roman"/>
          <w:b/>
          <w:i/>
          <w:sz w:val="24"/>
          <w:szCs w:val="24"/>
        </w:rPr>
        <w:t xml:space="preserve"> </w:t>
      </w:r>
    </w:p>
    <w:p w:rsidR="00F10DB4" w:rsidRPr="00046B57" w:rsidRDefault="009A5F39" w:rsidP="00FA0582">
      <w:pPr>
        <w:pStyle w:val="a7"/>
        <w:spacing w:after="0"/>
        <w:ind w:left="36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З</w:t>
      </w:r>
      <w:r w:rsidR="00F10DB4" w:rsidRPr="00046B57">
        <w:rPr>
          <w:rFonts w:ascii="Times New Roman" w:eastAsiaTheme="minorEastAsia" w:hAnsi="Times New Roman" w:cs="Times New Roman"/>
          <w:sz w:val="24"/>
          <w:szCs w:val="24"/>
          <w:vertAlign w:val="subscript"/>
        </w:rPr>
        <w:t>рс</w:t>
      </w:r>
      <w:r w:rsidR="00F10DB4" w:rsidRPr="00046B57">
        <w:rPr>
          <w:rFonts w:ascii="Times New Roman" w:eastAsiaTheme="minorEastAsia" w:hAnsi="Times New Roman" w:cs="Times New Roman"/>
          <w:sz w:val="24"/>
          <w:szCs w:val="24"/>
        </w:rPr>
        <w:t xml:space="preserve"> = </w:t>
      </w:r>
      <w:r w:rsidR="00F10DB4" w:rsidRPr="00046B57">
        <w:rPr>
          <w:rFonts w:ascii="Times New Roman" w:eastAsiaTheme="minorEastAsia" w:hAnsi="Times New Roman" w:cs="Times New Roman"/>
          <w:sz w:val="24"/>
          <w:szCs w:val="24"/>
          <w:lang w:val="en-US"/>
        </w:rPr>
        <w:t>P</w:t>
      </w:r>
      <w:r w:rsidR="00B271F5" w:rsidRPr="00046B57">
        <w:rPr>
          <w:rFonts w:ascii="Times New Roman" w:eastAsiaTheme="minorEastAsia" w:hAnsi="Times New Roman" w:cs="Times New Roman"/>
          <w:sz w:val="24"/>
          <w:szCs w:val="24"/>
          <w:vertAlign w:val="subscript"/>
          <w:lang w:val="en-US"/>
        </w:rPr>
        <w:t>i</w:t>
      </w:r>
      <w:r w:rsidR="00F10DB4" w:rsidRPr="00046B57">
        <w:rPr>
          <w:rFonts w:ascii="Times New Roman" w:eastAsiaTheme="minorEastAsia" w:hAnsi="Times New Roman" w:cs="Times New Roman"/>
          <w:sz w:val="24"/>
          <w:szCs w:val="24"/>
          <w:vertAlign w:val="subscript"/>
        </w:rPr>
        <w:t xml:space="preserve"> рс</w:t>
      </w:r>
      <w:r w:rsidRPr="00046B57">
        <w:rPr>
          <w:rFonts w:ascii="Times New Roman" w:eastAsiaTheme="minorEastAsia" w:hAnsi="Times New Roman" w:cs="Times New Roman"/>
          <w:sz w:val="24"/>
          <w:szCs w:val="24"/>
          <w:vertAlign w:val="subscript"/>
        </w:rPr>
        <w:t xml:space="preserve"> </w:t>
      </w:r>
      <w:r w:rsidRPr="00046B57">
        <w:rPr>
          <w:rFonts w:ascii="Times New Roman" w:eastAsiaTheme="minorEastAsia" w:hAnsi="Times New Roman" w:cs="Times New Roman"/>
          <w:sz w:val="24"/>
          <w:szCs w:val="24"/>
        </w:rPr>
        <w:t>×</w:t>
      </w:r>
      <w:r w:rsidR="00F10DB4" w:rsidRPr="00046B57">
        <w:rPr>
          <w:rFonts w:ascii="Times New Roman" w:eastAsiaTheme="minorEastAsia" w:hAnsi="Times New Roman" w:cs="Times New Roman"/>
          <w:sz w:val="24"/>
          <w:szCs w:val="24"/>
        </w:rPr>
        <w:t xml:space="preserve"> </w:t>
      </w:r>
      <w:r w:rsidR="00F10DB4" w:rsidRPr="00046B57">
        <w:rPr>
          <w:rFonts w:ascii="Times New Roman" w:eastAsiaTheme="minorEastAsia" w:hAnsi="Times New Roman" w:cs="Times New Roman"/>
          <w:sz w:val="24"/>
          <w:szCs w:val="24"/>
          <w:lang w:val="en-US"/>
        </w:rPr>
        <w:t>R</w:t>
      </w:r>
      <w:r w:rsidR="00753838" w:rsidRPr="00046B57">
        <w:rPr>
          <w:rFonts w:ascii="Times New Roman" w:eastAsiaTheme="minorEastAsia" w:hAnsi="Times New Roman" w:cs="Times New Roman"/>
          <w:sz w:val="24"/>
          <w:szCs w:val="24"/>
          <w:lang w:val="en-US"/>
        </w:rPr>
        <w:t>i</w:t>
      </w:r>
      <w:r w:rsidR="00F10DB4" w:rsidRPr="00046B57">
        <w:rPr>
          <w:rFonts w:ascii="Times New Roman" w:eastAsiaTheme="minorEastAsia" w:hAnsi="Times New Roman" w:cs="Times New Roman"/>
          <w:sz w:val="24"/>
          <w:szCs w:val="24"/>
        </w:rPr>
        <w:t>, где</w:t>
      </w:r>
      <w:r w:rsidR="003754DB" w:rsidRPr="00046B57">
        <w:rPr>
          <w:rFonts w:ascii="Times New Roman" w:eastAsiaTheme="minorEastAsia" w:hAnsi="Times New Roman" w:cs="Times New Roman"/>
          <w:sz w:val="24"/>
          <w:szCs w:val="24"/>
        </w:rPr>
        <w:t>:</w:t>
      </w:r>
    </w:p>
    <w:p w:rsidR="00F10DB4" w:rsidRPr="00046B57" w:rsidRDefault="009A5F39" w:rsidP="00FA0582">
      <w:pPr>
        <w:spacing w:after="0"/>
        <w:ind w:left="567"/>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З</w:t>
      </w:r>
      <w:r w:rsidR="00F10DB4" w:rsidRPr="00046B57">
        <w:rPr>
          <w:rFonts w:ascii="Times New Roman" w:eastAsiaTheme="minorEastAsia" w:hAnsi="Times New Roman" w:cs="Times New Roman"/>
          <w:sz w:val="24"/>
          <w:szCs w:val="24"/>
          <w:vertAlign w:val="subscript"/>
        </w:rPr>
        <w:t>рс</w:t>
      </w:r>
      <w:r w:rsidR="00F10DB4" w:rsidRPr="00046B57">
        <w:rPr>
          <w:rFonts w:ascii="Times New Roman" w:eastAsiaTheme="minorEastAsia" w:hAnsi="Times New Roman" w:cs="Times New Roman"/>
          <w:sz w:val="24"/>
          <w:szCs w:val="24"/>
        </w:rPr>
        <w:t xml:space="preserve"> </w:t>
      </w:r>
      <w:r w:rsidRPr="00046B57">
        <w:rPr>
          <w:rFonts w:ascii="Times New Roman" w:eastAsiaTheme="minorEastAsia" w:hAnsi="Times New Roman" w:cs="Times New Roman"/>
          <w:sz w:val="24"/>
          <w:szCs w:val="24"/>
        </w:rPr>
        <w:t>–</w:t>
      </w:r>
      <w:r w:rsidR="00F10DB4" w:rsidRPr="00046B57">
        <w:rPr>
          <w:rFonts w:ascii="Times New Roman" w:eastAsiaTheme="minorEastAsia" w:hAnsi="Times New Roman" w:cs="Times New Roman"/>
          <w:sz w:val="24"/>
          <w:szCs w:val="24"/>
        </w:rPr>
        <w:t xml:space="preserve"> затраты</w:t>
      </w:r>
      <w:r w:rsidRPr="00046B57">
        <w:rPr>
          <w:rFonts w:ascii="Times New Roman" w:eastAsiaTheme="minorEastAsia" w:hAnsi="Times New Roman" w:cs="Times New Roman"/>
          <w:sz w:val="24"/>
          <w:szCs w:val="24"/>
        </w:rPr>
        <w:t xml:space="preserve"> </w:t>
      </w:r>
      <w:r w:rsidR="00F10DB4" w:rsidRPr="00046B57">
        <w:rPr>
          <w:rFonts w:ascii="Times New Roman" w:eastAsiaTheme="minorEastAsia" w:hAnsi="Times New Roman" w:cs="Times New Roman"/>
          <w:sz w:val="24"/>
          <w:szCs w:val="24"/>
        </w:rPr>
        <w:t>в год;</w:t>
      </w:r>
    </w:p>
    <w:p w:rsidR="00F10DB4" w:rsidRPr="00046B57" w:rsidRDefault="00F10DB4" w:rsidP="00FA0582">
      <w:pPr>
        <w:spacing w:after="0"/>
        <w:ind w:left="567"/>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lang w:val="en-US"/>
        </w:rPr>
        <w:t>P</w:t>
      </w:r>
      <w:r w:rsidRPr="00046B57">
        <w:rPr>
          <w:rFonts w:ascii="Times New Roman" w:eastAsiaTheme="minorEastAsia" w:hAnsi="Times New Roman" w:cs="Times New Roman"/>
          <w:sz w:val="24"/>
          <w:szCs w:val="24"/>
          <w:vertAlign w:val="subscript"/>
        </w:rPr>
        <w:t xml:space="preserve"> </w:t>
      </w:r>
      <w:r w:rsidR="00B271F5" w:rsidRPr="00046B57">
        <w:rPr>
          <w:rFonts w:ascii="Times New Roman" w:eastAsiaTheme="minorEastAsia" w:hAnsi="Times New Roman" w:cs="Times New Roman"/>
          <w:sz w:val="24"/>
          <w:szCs w:val="24"/>
          <w:vertAlign w:val="subscript"/>
          <w:lang w:val="en-US"/>
        </w:rPr>
        <w:t>i</w:t>
      </w:r>
      <w:r w:rsidR="00B271F5" w:rsidRPr="00046B57">
        <w:rPr>
          <w:rFonts w:ascii="Times New Roman" w:eastAsiaTheme="minorEastAsia" w:hAnsi="Times New Roman" w:cs="Times New Roman"/>
          <w:sz w:val="24"/>
          <w:szCs w:val="24"/>
          <w:vertAlign w:val="subscript"/>
        </w:rPr>
        <w:t xml:space="preserve"> </w:t>
      </w:r>
      <w:r w:rsidRPr="00046B57">
        <w:rPr>
          <w:rFonts w:ascii="Times New Roman" w:eastAsiaTheme="minorEastAsia" w:hAnsi="Times New Roman" w:cs="Times New Roman"/>
          <w:sz w:val="24"/>
          <w:szCs w:val="24"/>
          <w:vertAlign w:val="subscript"/>
        </w:rPr>
        <w:t>рс</w:t>
      </w:r>
      <w:r w:rsidRPr="00046B57">
        <w:rPr>
          <w:rFonts w:ascii="Times New Roman" w:eastAsiaTheme="minorEastAsia" w:hAnsi="Times New Roman" w:cs="Times New Roman"/>
          <w:sz w:val="24"/>
          <w:szCs w:val="24"/>
        </w:rPr>
        <w:t xml:space="preserve"> – </w:t>
      </w:r>
      <w:r w:rsidR="00B271F5" w:rsidRPr="00046B57">
        <w:rPr>
          <w:rFonts w:ascii="Times New Roman" w:hAnsi="Times New Roman" w:cs="Times New Roman"/>
          <w:sz w:val="24"/>
          <w:szCs w:val="24"/>
        </w:rPr>
        <w:t>цена i-го предмета техники</w:t>
      </w:r>
      <w:r w:rsidRPr="00046B57">
        <w:rPr>
          <w:rFonts w:ascii="Times New Roman" w:eastAsiaTheme="minorEastAsia" w:hAnsi="Times New Roman" w:cs="Times New Roman"/>
          <w:sz w:val="24"/>
          <w:szCs w:val="24"/>
        </w:rPr>
        <w:t>;</w:t>
      </w:r>
    </w:p>
    <w:p w:rsidR="00F10DB4" w:rsidRPr="00046B57" w:rsidRDefault="00F10DB4" w:rsidP="00FA0582">
      <w:pPr>
        <w:spacing w:after="0"/>
        <w:ind w:left="567"/>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lang w:val="en-US"/>
        </w:rPr>
        <w:t>R</w:t>
      </w:r>
      <w:r w:rsidRPr="00046B57">
        <w:rPr>
          <w:rFonts w:ascii="Times New Roman" w:eastAsiaTheme="minorEastAsia" w:hAnsi="Times New Roman" w:cs="Times New Roman"/>
          <w:sz w:val="24"/>
          <w:szCs w:val="24"/>
        </w:rPr>
        <w:t xml:space="preserve"> </w:t>
      </w:r>
      <w:r w:rsidR="00B271F5" w:rsidRPr="00046B57">
        <w:rPr>
          <w:rFonts w:ascii="Times New Roman" w:eastAsiaTheme="minorEastAsia" w:hAnsi="Times New Roman" w:cs="Times New Roman"/>
          <w:sz w:val="24"/>
          <w:szCs w:val="24"/>
          <w:vertAlign w:val="subscript"/>
          <w:lang w:val="en-US"/>
        </w:rPr>
        <w:t>i</w:t>
      </w:r>
      <w:r w:rsidR="00B271F5" w:rsidRPr="00046B57">
        <w:rPr>
          <w:rFonts w:ascii="Times New Roman" w:eastAsiaTheme="minorEastAsia" w:hAnsi="Times New Roman" w:cs="Times New Roman"/>
          <w:sz w:val="24"/>
          <w:szCs w:val="24"/>
        </w:rPr>
        <w:t xml:space="preserve"> </w:t>
      </w:r>
      <w:r w:rsidRPr="00046B57">
        <w:rPr>
          <w:rFonts w:ascii="Times New Roman" w:eastAsiaTheme="minorEastAsia" w:hAnsi="Times New Roman" w:cs="Times New Roman"/>
          <w:sz w:val="24"/>
          <w:szCs w:val="24"/>
        </w:rPr>
        <w:t xml:space="preserve">– </w:t>
      </w:r>
      <w:r w:rsidRPr="00046B57">
        <w:rPr>
          <w:rFonts w:ascii="Times New Roman" w:hAnsi="Times New Roman" w:cs="Times New Roman"/>
          <w:sz w:val="24"/>
          <w:szCs w:val="24"/>
        </w:rPr>
        <w:t>ко</w:t>
      </w:r>
      <w:r w:rsidR="000718C3" w:rsidRPr="00046B57">
        <w:rPr>
          <w:rFonts w:ascii="Times New Roman" w:hAnsi="Times New Roman" w:cs="Times New Roman"/>
          <w:sz w:val="24"/>
          <w:szCs w:val="24"/>
        </w:rPr>
        <w:t xml:space="preserve">личество i-х предметов техники </w:t>
      </w:r>
      <w:r w:rsidRPr="00046B57">
        <w:rPr>
          <w:rFonts w:ascii="Times New Roman" w:hAnsi="Times New Roman" w:cs="Times New Roman"/>
          <w:sz w:val="24"/>
          <w:szCs w:val="24"/>
        </w:rPr>
        <w:t>для приобретения</w:t>
      </w:r>
      <w:r w:rsidR="002A3FF3" w:rsidRPr="00046B57">
        <w:rPr>
          <w:rFonts w:ascii="Times New Roman" w:hAnsi="Times New Roman" w:cs="Times New Roman"/>
          <w:sz w:val="24"/>
          <w:szCs w:val="24"/>
        </w:rPr>
        <w:t xml:space="preserve"> (</w:t>
      </w:r>
      <w:r w:rsidR="002A3FF3" w:rsidRPr="00046B57">
        <w:rPr>
          <w:rFonts w:ascii="Times New Roman" w:eastAsiaTheme="minorEastAsia" w:hAnsi="Times New Roman" w:cs="Times New Roman"/>
          <w:sz w:val="24"/>
          <w:szCs w:val="24"/>
        </w:rPr>
        <w:t>определяется в соответствии с отчетными документами за соответствующий период)</w:t>
      </w:r>
      <w:r w:rsidR="009112FC" w:rsidRPr="00046B57">
        <w:rPr>
          <w:rFonts w:ascii="Times New Roman" w:hAnsi="Times New Roman" w:cs="Times New Roman"/>
          <w:sz w:val="24"/>
          <w:szCs w:val="24"/>
        </w:rPr>
        <w:t>.</w:t>
      </w:r>
    </w:p>
    <w:tbl>
      <w:tblPr>
        <w:tblStyle w:val="a3"/>
        <w:tblW w:w="14742" w:type="dxa"/>
        <w:tblInd w:w="675" w:type="dxa"/>
        <w:tblLayout w:type="fixed"/>
        <w:tblLook w:val="04A0"/>
      </w:tblPr>
      <w:tblGrid>
        <w:gridCol w:w="851"/>
        <w:gridCol w:w="1984"/>
        <w:gridCol w:w="774"/>
        <w:gridCol w:w="1353"/>
        <w:gridCol w:w="1701"/>
        <w:gridCol w:w="5953"/>
        <w:gridCol w:w="2126"/>
      </w:tblGrid>
      <w:tr w:rsidR="00A67F45" w:rsidRPr="00046B57" w:rsidTr="000C234C">
        <w:tc>
          <w:tcPr>
            <w:tcW w:w="851" w:type="dxa"/>
          </w:tcPr>
          <w:p w:rsidR="00A67F45" w:rsidRPr="00046B57" w:rsidRDefault="00A67F45" w:rsidP="000C234C">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п/п</w:t>
            </w:r>
          </w:p>
        </w:tc>
        <w:tc>
          <w:tcPr>
            <w:tcW w:w="1984" w:type="dxa"/>
          </w:tcPr>
          <w:p w:rsidR="00A67F45" w:rsidRPr="00046B57" w:rsidRDefault="00A67F45" w:rsidP="000C234C">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 товара</w:t>
            </w:r>
          </w:p>
        </w:tc>
        <w:tc>
          <w:tcPr>
            <w:tcW w:w="774" w:type="dxa"/>
          </w:tcPr>
          <w:p w:rsidR="00A67F45" w:rsidRPr="00046B57" w:rsidRDefault="00A67F45" w:rsidP="000C234C">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1353" w:type="dxa"/>
          </w:tcPr>
          <w:p w:rsidR="00A67F45" w:rsidRPr="00046B57" w:rsidRDefault="00A67F45" w:rsidP="000C234C">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Количество единиц  </w:t>
            </w:r>
            <w:r w:rsidRPr="00046B57">
              <w:rPr>
                <w:rFonts w:ascii="Times New Roman" w:hAnsi="Times New Roman" w:cs="Times New Roman"/>
                <w:b/>
                <w:sz w:val="24"/>
                <w:szCs w:val="24"/>
              </w:rPr>
              <w:t>(</w:t>
            </w:r>
            <w:r w:rsidRPr="00046B57">
              <w:rPr>
                <w:rFonts w:ascii="Times New Roman" w:hAnsi="Times New Roman" w:cs="Times New Roman"/>
                <w:b/>
                <w:sz w:val="24"/>
                <w:szCs w:val="24"/>
                <w:lang w:val="en-US"/>
              </w:rPr>
              <w:t>R</w:t>
            </w:r>
            <w:r w:rsidRPr="00046B57">
              <w:rPr>
                <w:rFonts w:ascii="Times New Roman" w:hAnsi="Times New Roman" w:cs="Times New Roman"/>
                <w:b/>
                <w:sz w:val="24"/>
                <w:szCs w:val="24"/>
                <w:vertAlign w:val="subscript"/>
                <w:lang w:val="en-US"/>
              </w:rPr>
              <w:t>i</w:t>
            </w:r>
            <w:r w:rsidRPr="00046B57">
              <w:rPr>
                <w:rFonts w:ascii="Times New Roman" w:hAnsi="Times New Roman" w:cs="Times New Roman"/>
                <w:b/>
                <w:sz w:val="24"/>
                <w:szCs w:val="24"/>
              </w:rPr>
              <w:t>)</w:t>
            </w:r>
          </w:p>
        </w:tc>
        <w:tc>
          <w:tcPr>
            <w:tcW w:w="1701" w:type="dxa"/>
          </w:tcPr>
          <w:p w:rsidR="00A67F45" w:rsidRPr="00046B57" w:rsidRDefault="00A67F45" w:rsidP="000C234C">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Предельная цена за единицу, руб. </w:t>
            </w:r>
            <w:r w:rsidRPr="00046B57">
              <w:rPr>
                <w:rFonts w:ascii="Times New Roman" w:hAnsi="Times New Roman" w:cs="Times New Roman"/>
                <w:b/>
                <w:sz w:val="24"/>
                <w:szCs w:val="24"/>
              </w:rPr>
              <w:t>(</w:t>
            </w:r>
            <w:r w:rsidRPr="00046B57">
              <w:rPr>
                <w:rFonts w:ascii="Times New Roman" w:hAnsi="Times New Roman" w:cs="Times New Roman"/>
                <w:b/>
                <w:sz w:val="24"/>
                <w:szCs w:val="24"/>
                <w:lang w:val="en-US"/>
              </w:rPr>
              <w:t>P</w:t>
            </w:r>
            <w:r w:rsidRPr="00046B57">
              <w:rPr>
                <w:rFonts w:ascii="Times New Roman" w:hAnsi="Times New Roman" w:cs="Times New Roman"/>
                <w:b/>
                <w:sz w:val="24"/>
                <w:szCs w:val="24"/>
                <w:vertAlign w:val="subscript"/>
                <w:lang w:val="en-US"/>
              </w:rPr>
              <w:t>i</w:t>
            </w:r>
            <w:r w:rsidRPr="00046B57">
              <w:rPr>
                <w:rFonts w:ascii="Times New Roman" w:hAnsi="Times New Roman" w:cs="Times New Roman"/>
                <w:b/>
                <w:sz w:val="24"/>
                <w:szCs w:val="24"/>
                <w:vertAlign w:val="subscript"/>
              </w:rPr>
              <w:t xml:space="preserve"> </w:t>
            </w:r>
            <w:proofErr w:type="spellStart"/>
            <w:r w:rsidRPr="00046B57">
              <w:rPr>
                <w:rFonts w:ascii="Times New Roman" w:hAnsi="Times New Roman" w:cs="Times New Roman"/>
                <w:b/>
                <w:sz w:val="24"/>
                <w:szCs w:val="24"/>
                <w:vertAlign w:val="subscript"/>
              </w:rPr>
              <w:t>рс</w:t>
            </w:r>
            <w:proofErr w:type="spellEnd"/>
            <w:r w:rsidRPr="00046B57">
              <w:rPr>
                <w:rFonts w:ascii="Times New Roman" w:hAnsi="Times New Roman" w:cs="Times New Roman"/>
                <w:b/>
                <w:sz w:val="24"/>
                <w:szCs w:val="24"/>
              </w:rPr>
              <w:t>)</w:t>
            </w:r>
          </w:p>
        </w:tc>
        <w:tc>
          <w:tcPr>
            <w:tcW w:w="5953" w:type="dxa"/>
          </w:tcPr>
          <w:p w:rsidR="00A67F45" w:rsidRPr="00046B57" w:rsidRDefault="00A67F45" w:rsidP="000C234C">
            <w:pPr>
              <w:jc w:val="center"/>
              <w:rPr>
                <w:rFonts w:ascii="Times New Roman" w:hAnsi="Times New Roman" w:cs="Times New Roman"/>
                <w:b/>
                <w:sz w:val="24"/>
                <w:szCs w:val="24"/>
              </w:rPr>
            </w:pPr>
            <w:r w:rsidRPr="00046B57">
              <w:rPr>
                <w:rFonts w:ascii="Times New Roman" w:hAnsi="Times New Roman" w:cs="Times New Roman"/>
                <w:b/>
                <w:sz w:val="24"/>
                <w:szCs w:val="24"/>
              </w:rPr>
              <w:t>Категория должностей</w:t>
            </w:r>
          </w:p>
        </w:tc>
        <w:tc>
          <w:tcPr>
            <w:tcW w:w="2126" w:type="dxa"/>
          </w:tcPr>
          <w:p w:rsidR="00A67F45" w:rsidRPr="00046B57" w:rsidRDefault="00A67F45" w:rsidP="000C234C">
            <w:pPr>
              <w:jc w:val="center"/>
              <w:rPr>
                <w:rFonts w:ascii="Times New Roman"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bl>
    <w:p w:rsidR="00A67F45" w:rsidRPr="00046B57" w:rsidRDefault="00A67F45" w:rsidP="00FA0582">
      <w:pPr>
        <w:pStyle w:val="ConsPlusNormal"/>
        <w:ind w:left="709"/>
        <w:jc w:val="both"/>
        <w:rPr>
          <w:rFonts w:ascii="Times New Roman" w:hAnsi="Times New Roman" w:cs="Times New Roman"/>
          <w:b/>
          <w:i/>
          <w:sz w:val="2"/>
          <w:szCs w:val="2"/>
        </w:rPr>
      </w:pPr>
    </w:p>
    <w:tbl>
      <w:tblPr>
        <w:tblStyle w:val="a3"/>
        <w:tblW w:w="14742" w:type="dxa"/>
        <w:tblInd w:w="675" w:type="dxa"/>
        <w:tblLayout w:type="fixed"/>
        <w:tblLook w:val="04A0"/>
      </w:tblPr>
      <w:tblGrid>
        <w:gridCol w:w="851"/>
        <w:gridCol w:w="1984"/>
        <w:gridCol w:w="774"/>
        <w:gridCol w:w="1353"/>
        <w:gridCol w:w="1701"/>
        <w:gridCol w:w="5953"/>
        <w:gridCol w:w="2126"/>
      </w:tblGrid>
      <w:tr w:rsidR="002B5E23" w:rsidRPr="00046B57" w:rsidTr="00A67F45">
        <w:trPr>
          <w:tblHeader/>
        </w:trPr>
        <w:tc>
          <w:tcPr>
            <w:tcW w:w="851" w:type="dxa"/>
          </w:tcPr>
          <w:p w:rsidR="002B5E23" w:rsidRPr="00046B57" w:rsidRDefault="00A67F45" w:rsidP="00FA0582">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eastAsia="en-US"/>
              </w:rPr>
              <w:t>1</w:t>
            </w:r>
          </w:p>
        </w:tc>
        <w:tc>
          <w:tcPr>
            <w:tcW w:w="1984" w:type="dxa"/>
          </w:tcPr>
          <w:p w:rsidR="002B5E23" w:rsidRPr="00046B57" w:rsidRDefault="00A67F45"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2</w:t>
            </w:r>
          </w:p>
        </w:tc>
        <w:tc>
          <w:tcPr>
            <w:tcW w:w="774" w:type="dxa"/>
          </w:tcPr>
          <w:p w:rsidR="002B5E23" w:rsidRPr="00046B57" w:rsidRDefault="00A67F45"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3</w:t>
            </w:r>
          </w:p>
        </w:tc>
        <w:tc>
          <w:tcPr>
            <w:tcW w:w="1353" w:type="dxa"/>
          </w:tcPr>
          <w:p w:rsidR="002B5E23" w:rsidRPr="00046B57" w:rsidRDefault="00A67F45"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4</w:t>
            </w:r>
          </w:p>
        </w:tc>
        <w:tc>
          <w:tcPr>
            <w:tcW w:w="1701" w:type="dxa"/>
          </w:tcPr>
          <w:p w:rsidR="002B5E23" w:rsidRPr="00046B57" w:rsidRDefault="00A67F45"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5</w:t>
            </w:r>
          </w:p>
        </w:tc>
        <w:tc>
          <w:tcPr>
            <w:tcW w:w="5953" w:type="dxa"/>
          </w:tcPr>
          <w:p w:rsidR="002B5E23" w:rsidRPr="00046B57" w:rsidRDefault="00A67F45" w:rsidP="00FA0582">
            <w:pPr>
              <w:jc w:val="center"/>
              <w:rPr>
                <w:rFonts w:ascii="Times New Roman" w:hAnsi="Times New Roman" w:cs="Times New Roman"/>
                <w:b/>
                <w:sz w:val="24"/>
                <w:szCs w:val="24"/>
              </w:rPr>
            </w:pPr>
            <w:r w:rsidRPr="00046B57">
              <w:rPr>
                <w:rFonts w:ascii="Times New Roman" w:hAnsi="Times New Roman" w:cs="Times New Roman"/>
                <w:b/>
                <w:sz w:val="24"/>
                <w:szCs w:val="24"/>
              </w:rPr>
              <w:t>6</w:t>
            </w:r>
          </w:p>
        </w:tc>
        <w:tc>
          <w:tcPr>
            <w:tcW w:w="2126" w:type="dxa"/>
          </w:tcPr>
          <w:p w:rsidR="002B5E23" w:rsidRPr="00046B57" w:rsidRDefault="00A67F45" w:rsidP="00FA0582">
            <w:pPr>
              <w:jc w:val="center"/>
              <w:rPr>
                <w:rFonts w:ascii="Times New Roman" w:hAnsi="Times New Roman" w:cs="Times New Roman"/>
                <w:b/>
                <w:sz w:val="24"/>
                <w:szCs w:val="24"/>
              </w:rPr>
            </w:pPr>
            <w:r w:rsidRPr="00046B57">
              <w:rPr>
                <w:rFonts w:ascii="Times New Roman" w:hAnsi="Times New Roman" w:cs="Times New Roman"/>
                <w:b/>
                <w:sz w:val="24"/>
                <w:szCs w:val="24"/>
              </w:rPr>
              <w:t>7</w:t>
            </w:r>
          </w:p>
        </w:tc>
      </w:tr>
      <w:tr w:rsidR="00A56E40" w:rsidRPr="00046B57" w:rsidTr="000718C3">
        <w:tc>
          <w:tcPr>
            <w:tcW w:w="851"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val="en-US" w:eastAsia="en-US"/>
              </w:rPr>
              <w:t>1</w:t>
            </w:r>
            <w:r w:rsidRPr="00046B57">
              <w:rPr>
                <w:rFonts w:ascii="Times New Roman" w:hAnsi="Times New Roman" w:cs="Times New Roman"/>
                <w:noProof/>
                <w:sz w:val="24"/>
                <w:szCs w:val="24"/>
                <w:lang w:eastAsia="en-US"/>
              </w:rPr>
              <w:t>.</w:t>
            </w:r>
          </w:p>
        </w:tc>
        <w:tc>
          <w:tcPr>
            <w:tcW w:w="1984" w:type="dxa"/>
          </w:tcPr>
          <w:p w:rsidR="00A56E40" w:rsidRPr="00046B57" w:rsidRDefault="00A56E40" w:rsidP="00FA0582">
            <w:pPr>
              <w:pStyle w:val="ConsPlusNormal"/>
              <w:tabs>
                <w:tab w:val="left" w:pos="9498"/>
                <w:tab w:val="left" w:pos="10206"/>
                <w:tab w:val="left" w:pos="13892"/>
              </w:tabs>
              <w:ind w:right="176"/>
              <w:rPr>
                <w:rFonts w:ascii="Times New Roman" w:hAnsi="Times New Roman" w:cs="Times New Roman"/>
                <w:sz w:val="24"/>
                <w:szCs w:val="24"/>
              </w:rPr>
            </w:pPr>
            <w:r w:rsidRPr="00046B57">
              <w:rPr>
                <w:rFonts w:ascii="Times New Roman" w:hAnsi="Times New Roman" w:cs="Times New Roman"/>
                <w:sz w:val="24"/>
                <w:szCs w:val="24"/>
              </w:rPr>
              <w:t>Компьютеры персональные настольные (моноблоки), в том числе кл</w:t>
            </w:r>
            <w:r w:rsidRPr="00046B57">
              <w:rPr>
                <w:rFonts w:ascii="Times New Roman" w:hAnsi="Times New Roman" w:cs="Times New Roman"/>
                <w:sz w:val="24"/>
                <w:szCs w:val="24"/>
              </w:rPr>
              <w:t>а</w:t>
            </w:r>
            <w:r w:rsidRPr="00046B57">
              <w:rPr>
                <w:rFonts w:ascii="Times New Roman" w:hAnsi="Times New Roman" w:cs="Times New Roman"/>
                <w:sz w:val="24"/>
                <w:szCs w:val="24"/>
              </w:rPr>
              <w:t>виату</w:t>
            </w:r>
            <w:r w:rsidR="000718C3" w:rsidRPr="00046B57">
              <w:rPr>
                <w:rFonts w:ascii="Times New Roman" w:hAnsi="Times New Roman" w:cs="Times New Roman"/>
                <w:sz w:val="24"/>
                <w:szCs w:val="24"/>
              </w:rPr>
              <w:t>ры, м</w:t>
            </w:r>
            <w:r w:rsidR="000718C3" w:rsidRPr="00046B57">
              <w:rPr>
                <w:rFonts w:ascii="Times New Roman" w:hAnsi="Times New Roman" w:cs="Times New Roman"/>
                <w:sz w:val="24"/>
                <w:szCs w:val="24"/>
              </w:rPr>
              <w:t>ы</w:t>
            </w:r>
            <w:r w:rsidR="000718C3" w:rsidRPr="00046B57">
              <w:rPr>
                <w:rFonts w:ascii="Times New Roman" w:hAnsi="Times New Roman" w:cs="Times New Roman"/>
                <w:sz w:val="24"/>
                <w:szCs w:val="24"/>
              </w:rPr>
              <w:t>ши компь</w:t>
            </w:r>
            <w:r w:rsidR="000718C3" w:rsidRPr="00046B57">
              <w:rPr>
                <w:rFonts w:ascii="Times New Roman" w:hAnsi="Times New Roman" w:cs="Times New Roman"/>
                <w:sz w:val="24"/>
                <w:szCs w:val="24"/>
              </w:rPr>
              <w:t>ю</w:t>
            </w:r>
            <w:r w:rsidR="000718C3" w:rsidRPr="00046B57">
              <w:rPr>
                <w:rFonts w:ascii="Times New Roman" w:hAnsi="Times New Roman" w:cs="Times New Roman"/>
                <w:sz w:val="24"/>
                <w:szCs w:val="24"/>
              </w:rPr>
              <w:t xml:space="preserve">терные (для </w:t>
            </w:r>
            <w:r w:rsidRPr="00046B57">
              <w:rPr>
                <w:rFonts w:ascii="Times New Roman" w:hAnsi="Times New Roman" w:cs="Times New Roman"/>
                <w:sz w:val="24"/>
                <w:szCs w:val="24"/>
              </w:rPr>
              <w:t>руководителя)</w:t>
            </w:r>
          </w:p>
        </w:tc>
        <w:tc>
          <w:tcPr>
            <w:tcW w:w="774"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1353" w:type="dxa"/>
          </w:tcPr>
          <w:p w:rsidR="00A56E40" w:rsidRPr="00046B57" w:rsidRDefault="000718C3"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sz w:val="24"/>
                <w:szCs w:val="24"/>
              </w:rPr>
              <w:t>1 на 1 штатну</w:t>
            </w:r>
            <w:r w:rsidR="00A56E40" w:rsidRPr="00046B57">
              <w:rPr>
                <w:rFonts w:ascii="Times New Roman" w:hAnsi="Times New Roman" w:cs="Times New Roman"/>
                <w:sz w:val="24"/>
                <w:szCs w:val="24"/>
              </w:rPr>
              <w:t>ю единицу</w:t>
            </w:r>
          </w:p>
        </w:tc>
        <w:tc>
          <w:tcPr>
            <w:tcW w:w="1701"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val="en-US" w:eastAsia="en-US"/>
              </w:rPr>
            </w:pPr>
            <w:r w:rsidRPr="00046B57">
              <w:rPr>
                <w:rFonts w:ascii="Times New Roman" w:hAnsi="Times New Roman" w:cs="Times New Roman"/>
                <w:noProof/>
                <w:sz w:val="24"/>
                <w:szCs w:val="24"/>
                <w:lang w:eastAsia="en-US"/>
              </w:rPr>
              <w:t>100 000,00</w:t>
            </w:r>
          </w:p>
        </w:tc>
        <w:tc>
          <w:tcPr>
            <w:tcW w:w="5953" w:type="dxa"/>
          </w:tcPr>
          <w:p w:rsidR="00A56E40" w:rsidRPr="00046B57" w:rsidRDefault="000718C3" w:rsidP="00FA0582">
            <w:pPr>
              <w:spacing w:line="256" w:lineRule="auto"/>
              <w:rPr>
                <w:rFonts w:ascii="Times New Roman" w:hAnsi="Times New Roman" w:cs="Times New Roman"/>
                <w:sz w:val="24"/>
                <w:szCs w:val="24"/>
              </w:rPr>
            </w:pPr>
            <w:r w:rsidRPr="00046B57">
              <w:rPr>
                <w:rFonts w:ascii="Times New Roman" w:hAnsi="Times New Roman" w:cs="Times New Roman"/>
                <w:sz w:val="24"/>
                <w:szCs w:val="24"/>
              </w:rPr>
              <w:t xml:space="preserve">- </w:t>
            </w:r>
            <w:r w:rsidR="00A56E40" w:rsidRPr="00046B57">
              <w:rPr>
                <w:rFonts w:ascii="Times New Roman" w:hAnsi="Times New Roman" w:cs="Times New Roman"/>
                <w:sz w:val="24"/>
                <w:szCs w:val="24"/>
              </w:rPr>
              <w:t>государственные должности Челябинской области;</w:t>
            </w:r>
          </w:p>
          <w:p w:rsidR="00A56E40" w:rsidRPr="00046B57" w:rsidRDefault="00A56E40" w:rsidP="00FA0582">
            <w:pPr>
              <w:spacing w:line="256" w:lineRule="auto"/>
              <w:rPr>
                <w:rFonts w:ascii="Times New Roman" w:hAnsi="Times New Roman" w:cs="Times New Roman"/>
                <w:sz w:val="24"/>
                <w:szCs w:val="24"/>
              </w:rPr>
            </w:pPr>
            <w:r w:rsidRPr="00046B57">
              <w:rPr>
                <w:rFonts w:ascii="Times New Roman" w:hAnsi="Times New Roman" w:cs="Times New Roman"/>
                <w:sz w:val="24"/>
                <w:szCs w:val="24"/>
              </w:rPr>
              <w:t>- должности категории «руковод</w:t>
            </w:r>
            <w:r w:rsidR="000718C3" w:rsidRPr="00046B57">
              <w:rPr>
                <w:rFonts w:ascii="Times New Roman" w:hAnsi="Times New Roman" w:cs="Times New Roman"/>
                <w:sz w:val="24"/>
                <w:szCs w:val="24"/>
              </w:rPr>
              <w:t>итель» высшей группы должностей</w:t>
            </w:r>
          </w:p>
          <w:p w:rsidR="00A56E40" w:rsidRPr="00046B57" w:rsidRDefault="00A56E40" w:rsidP="00FA0582">
            <w:pPr>
              <w:spacing w:line="256" w:lineRule="auto"/>
              <w:rPr>
                <w:rFonts w:ascii="Times New Roman" w:hAnsi="Times New Roman" w:cs="Times New Roman"/>
                <w:sz w:val="24"/>
                <w:szCs w:val="24"/>
              </w:rPr>
            </w:pPr>
          </w:p>
        </w:tc>
        <w:tc>
          <w:tcPr>
            <w:tcW w:w="2126" w:type="dxa"/>
            <w:vMerge w:val="restart"/>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sz w:val="24"/>
                <w:szCs w:val="24"/>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7 п. 2</w:t>
            </w:r>
          </w:p>
        </w:tc>
      </w:tr>
      <w:tr w:rsidR="00A56E40" w:rsidRPr="00046B57" w:rsidTr="000718C3">
        <w:tc>
          <w:tcPr>
            <w:tcW w:w="851"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val="en-US" w:eastAsia="en-US"/>
              </w:rPr>
              <w:t>2</w:t>
            </w:r>
            <w:r w:rsidRPr="00046B57">
              <w:rPr>
                <w:rFonts w:ascii="Times New Roman" w:hAnsi="Times New Roman" w:cs="Times New Roman"/>
                <w:noProof/>
                <w:sz w:val="24"/>
                <w:szCs w:val="24"/>
                <w:lang w:eastAsia="en-US"/>
              </w:rPr>
              <w:t>.</w:t>
            </w:r>
          </w:p>
        </w:tc>
        <w:tc>
          <w:tcPr>
            <w:tcW w:w="1984" w:type="dxa"/>
          </w:tcPr>
          <w:p w:rsidR="00A56E40" w:rsidRPr="00046B57" w:rsidRDefault="00A56E40" w:rsidP="00FA0582">
            <w:pPr>
              <w:pStyle w:val="ConsPlusNormal"/>
              <w:tabs>
                <w:tab w:val="left" w:pos="9498"/>
                <w:tab w:val="left" w:pos="10206"/>
                <w:tab w:val="left" w:pos="13892"/>
              </w:tabs>
              <w:ind w:right="176"/>
              <w:rPr>
                <w:rFonts w:ascii="Times New Roman" w:hAnsi="Times New Roman" w:cs="Times New Roman"/>
                <w:sz w:val="24"/>
                <w:szCs w:val="24"/>
              </w:rPr>
            </w:pPr>
            <w:r w:rsidRPr="00046B57">
              <w:rPr>
                <w:rFonts w:ascii="Times New Roman" w:hAnsi="Times New Roman" w:cs="Times New Roman"/>
                <w:sz w:val="24"/>
                <w:szCs w:val="24"/>
              </w:rPr>
              <w:t>Компьютеры персональные настольные (моноблоки), в том числе кл</w:t>
            </w:r>
            <w:r w:rsidRPr="00046B57">
              <w:rPr>
                <w:rFonts w:ascii="Times New Roman" w:hAnsi="Times New Roman" w:cs="Times New Roman"/>
                <w:sz w:val="24"/>
                <w:szCs w:val="24"/>
              </w:rPr>
              <w:t>а</w:t>
            </w:r>
            <w:r w:rsidRPr="00046B57">
              <w:rPr>
                <w:rFonts w:ascii="Times New Roman" w:hAnsi="Times New Roman" w:cs="Times New Roman"/>
                <w:sz w:val="24"/>
                <w:szCs w:val="24"/>
              </w:rPr>
              <w:t>виатуры, м</w:t>
            </w:r>
            <w:r w:rsidRPr="00046B57">
              <w:rPr>
                <w:rFonts w:ascii="Times New Roman" w:hAnsi="Times New Roman" w:cs="Times New Roman"/>
                <w:sz w:val="24"/>
                <w:szCs w:val="24"/>
              </w:rPr>
              <w:t>ы</w:t>
            </w:r>
            <w:r w:rsidRPr="00046B57">
              <w:rPr>
                <w:rFonts w:ascii="Times New Roman" w:hAnsi="Times New Roman" w:cs="Times New Roman"/>
                <w:sz w:val="24"/>
                <w:szCs w:val="24"/>
              </w:rPr>
              <w:t>ши компь</w:t>
            </w:r>
            <w:r w:rsidRPr="00046B57">
              <w:rPr>
                <w:rFonts w:ascii="Times New Roman" w:hAnsi="Times New Roman" w:cs="Times New Roman"/>
                <w:sz w:val="24"/>
                <w:szCs w:val="24"/>
              </w:rPr>
              <w:t>ю</w:t>
            </w:r>
            <w:r w:rsidRPr="00046B57">
              <w:rPr>
                <w:rFonts w:ascii="Times New Roman" w:hAnsi="Times New Roman" w:cs="Times New Roman"/>
                <w:sz w:val="24"/>
                <w:szCs w:val="24"/>
              </w:rPr>
              <w:t>терные (для сотрудников)</w:t>
            </w:r>
          </w:p>
        </w:tc>
        <w:tc>
          <w:tcPr>
            <w:tcW w:w="774"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1353"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sz w:val="24"/>
                <w:szCs w:val="24"/>
              </w:rPr>
              <w:t>1 на 1 штатную единицу</w:t>
            </w:r>
          </w:p>
        </w:tc>
        <w:tc>
          <w:tcPr>
            <w:tcW w:w="1701"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val="en-US" w:eastAsia="en-US"/>
              </w:rPr>
            </w:pPr>
            <w:r w:rsidRPr="00046B57">
              <w:rPr>
                <w:rFonts w:ascii="Times New Roman" w:hAnsi="Times New Roman" w:cs="Times New Roman"/>
                <w:noProof/>
                <w:sz w:val="24"/>
                <w:szCs w:val="24"/>
                <w:lang w:eastAsia="en-US"/>
              </w:rPr>
              <w:t>80 000,00</w:t>
            </w:r>
          </w:p>
        </w:tc>
        <w:tc>
          <w:tcPr>
            <w:tcW w:w="5953" w:type="dxa"/>
          </w:tcPr>
          <w:p w:rsidR="00A56E40" w:rsidRPr="00046B57" w:rsidRDefault="00A56E40" w:rsidP="00FA0582">
            <w:pPr>
              <w:spacing w:line="256" w:lineRule="auto"/>
              <w:rPr>
                <w:rFonts w:ascii="Times New Roman" w:hAnsi="Times New Roman" w:cs="Times New Roman"/>
                <w:sz w:val="24"/>
                <w:szCs w:val="24"/>
              </w:rPr>
            </w:pPr>
            <w:r w:rsidRPr="00046B57">
              <w:rPr>
                <w:rFonts w:ascii="Times New Roman" w:hAnsi="Times New Roman" w:cs="Times New Roman"/>
                <w:sz w:val="24"/>
                <w:szCs w:val="24"/>
              </w:rPr>
              <w:t>- должности категории «руков</w:t>
            </w:r>
            <w:r w:rsidR="007740CD" w:rsidRPr="00046B57">
              <w:rPr>
                <w:rFonts w:ascii="Times New Roman" w:hAnsi="Times New Roman" w:cs="Times New Roman"/>
                <w:sz w:val="24"/>
                <w:szCs w:val="24"/>
              </w:rPr>
              <w:t>одитель» главной, ведущей групп</w:t>
            </w:r>
            <w:r w:rsidRPr="00046B57">
              <w:rPr>
                <w:rFonts w:ascii="Times New Roman" w:hAnsi="Times New Roman" w:cs="Times New Roman"/>
                <w:sz w:val="24"/>
                <w:szCs w:val="24"/>
              </w:rPr>
              <w:t xml:space="preserve"> должностей;</w:t>
            </w:r>
          </w:p>
          <w:p w:rsidR="00A56E40" w:rsidRPr="00046B57" w:rsidRDefault="00A56E40" w:rsidP="00FA0582">
            <w:pPr>
              <w:spacing w:line="256" w:lineRule="auto"/>
              <w:rPr>
                <w:rFonts w:ascii="Times New Roman" w:hAnsi="Times New Roman" w:cs="Times New Roman"/>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должности категории «помощники (советники)»</w:t>
            </w:r>
            <w:r w:rsidR="007740CD" w:rsidRPr="00046B57">
              <w:rPr>
                <w:rFonts w:ascii="Times New Roman" w:hAnsi="Times New Roman" w:cs="Times New Roman"/>
                <w:noProof w:val="0"/>
                <w:sz w:val="24"/>
                <w:szCs w:val="24"/>
              </w:rPr>
              <w:t xml:space="preserve"> высшей, главной, ведущей групп</w:t>
            </w:r>
            <w:r w:rsidRPr="00046B57">
              <w:rPr>
                <w:rFonts w:ascii="Times New Roman" w:hAnsi="Times New Roman" w:cs="Times New Roman"/>
                <w:noProof w:val="0"/>
                <w:sz w:val="24"/>
                <w:szCs w:val="24"/>
              </w:rPr>
              <w:t xml:space="preserve"> должностей;</w:t>
            </w:r>
          </w:p>
          <w:p w:rsidR="00A56E40" w:rsidRPr="00046B57" w:rsidRDefault="00A56E40" w:rsidP="00FA0582">
            <w:pPr>
              <w:rPr>
                <w:rFonts w:ascii="Times New Roman" w:hAnsi="Times New Roman" w:cs="Times New Roman"/>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 xml:space="preserve">должности категории «специалисты» </w:t>
            </w:r>
            <w:r w:rsidR="007740CD" w:rsidRPr="00046B57">
              <w:rPr>
                <w:rFonts w:ascii="Times New Roman" w:hAnsi="Times New Roman" w:cs="Times New Roman"/>
                <w:noProof w:val="0"/>
                <w:sz w:val="24"/>
                <w:szCs w:val="24"/>
              </w:rPr>
              <w:t>главной, вед</w:t>
            </w:r>
            <w:r w:rsidR="007740CD" w:rsidRPr="00046B57">
              <w:rPr>
                <w:rFonts w:ascii="Times New Roman" w:hAnsi="Times New Roman" w:cs="Times New Roman"/>
                <w:noProof w:val="0"/>
                <w:sz w:val="24"/>
                <w:szCs w:val="24"/>
              </w:rPr>
              <w:t>у</w:t>
            </w:r>
            <w:r w:rsidR="007740CD" w:rsidRPr="00046B57">
              <w:rPr>
                <w:rFonts w:ascii="Times New Roman" w:hAnsi="Times New Roman" w:cs="Times New Roman"/>
                <w:noProof w:val="0"/>
                <w:sz w:val="24"/>
                <w:szCs w:val="24"/>
              </w:rPr>
              <w:t>щей, старшей групп</w:t>
            </w:r>
            <w:r w:rsidRPr="00046B57">
              <w:rPr>
                <w:rFonts w:ascii="Times New Roman" w:hAnsi="Times New Roman" w:cs="Times New Roman"/>
                <w:noProof w:val="0"/>
                <w:sz w:val="24"/>
                <w:szCs w:val="24"/>
              </w:rPr>
              <w:t xml:space="preserve"> должностей;</w:t>
            </w:r>
          </w:p>
          <w:p w:rsidR="00A56E40" w:rsidRPr="00046B57" w:rsidRDefault="00A56E40" w:rsidP="00FA0582">
            <w:pPr>
              <w:rPr>
                <w:rFonts w:ascii="Times New Roman" w:hAnsi="Times New Roman" w:cs="Times New Roman"/>
                <w:noProof w:val="0"/>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должности категории «обеспечивающие специал</w:t>
            </w:r>
            <w:r w:rsidRPr="00046B57">
              <w:rPr>
                <w:rFonts w:ascii="Times New Roman" w:hAnsi="Times New Roman" w:cs="Times New Roman"/>
                <w:noProof w:val="0"/>
                <w:sz w:val="24"/>
                <w:szCs w:val="24"/>
              </w:rPr>
              <w:t>и</w:t>
            </w:r>
            <w:r w:rsidRPr="00046B57">
              <w:rPr>
                <w:rFonts w:ascii="Times New Roman" w:hAnsi="Times New Roman" w:cs="Times New Roman"/>
                <w:noProof w:val="0"/>
                <w:sz w:val="24"/>
                <w:szCs w:val="24"/>
              </w:rPr>
              <w:t xml:space="preserve">сты» главной, </w:t>
            </w:r>
            <w:r w:rsidR="007740CD" w:rsidRPr="00046B57">
              <w:rPr>
                <w:rFonts w:ascii="Times New Roman" w:hAnsi="Times New Roman" w:cs="Times New Roman"/>
                <w:noProof w:val="0"/>
                <w:sz w:val="24"/>
                <w:szCs w:val="24"/>
              </w:rPr>
              <w:t>ведущей, старшей, младшей групп</w:t>
            </w:r>
            <w:r w:rsidRPr="00046B57">
              <w:rPr>
                <w:rFonts w:ascii="Times New Roman" w:hAnsi="Times New Roman" w:cs="Times New Roman"/>
                <w:noProof w:val="0"/>
                <w:sz w:val="24"/>
                <w:szCs w:val="24"/>
              </w:rPr>
              <w:t xml:space="preserve"> должностей;</w:t>
            </w:r>
          </w:p>
          <w:p w:rsidR="00A56E40" w:rsidRPr="00046B57" w:rsidRDefault="000718C3" w:rsidP="00FA0582">
            <w:pPr>
              <w:rPr>
                <w:rFonts w:ascii="Times New Roman" w:hAnsi="Times New Roman" w:cs="Times New Roman"/>
                <w:sz w:val="24"/>
                <w:szCs w:val="24"/>
              </w:rPr>
            </w:pPr>
            <w:r w:rsidRPr="00046B57">
              <w:rPr>
                <w:rFonts w:ascii="Times New Roman" w:hAnsi="Times New Roman" w:cs="Times New Roman"/>
                <w:sz w:val="24"/>
                <w:szCs w:val="24"/>
              </w:rPr>
              <w:t xml:space="preserve">- </w:t>
            </w:r>
            <w:r w:rsidR="00A56E40" w:rsidRPr="00046B57">
              <w:rPr>
                <w:rFonts w:ascii="Times New Roman" w:hAnsi="Times New Roman" w:cs="Times New Roman"/>
                <w:sz w:val="24"/>
                <w:szCs w:val="24"/>
              </w:rPr>
              <w:t>должности, не относящиеся к должностям государственной граждан</w:t>
            </w:r>
            <w:r w:rsidR="007740CD" w:rsidRPr="00046B57">
              <w:rPr>
                <w:rFonts w:ascii="Times New Roman" w:hAnsi="Times New Roman" w:cs="Times New Roman"/>
                <w:sz w:val="24"/>
                <w:szCs w:val="24"/>
              </w:rPr>
              <w:t>ской службы</w:t>
            </w:r>
          </w:p>
          <w:p w:rsidR="000C234C" w:rsidRPr="00046B57" w:rsidRDefault="000C234C" w:rsidP="00FA0582">
            <w:pPr>
              <w:rPr>
                <w:rFonts w:ascii="Times New Roman" w:hAnsi="Times New Roman" w:cs="Times New Roman"/>
                <w:sz w:val="24"/>
                <w:szCs w:val="24"/>
              </w:rPr>
            </w:pPr>
          </w:p>
          <w:p w:rsidR="000C234C" w:rsidRPr="00046B57" w:rsidRDefault="000C234C" w:rsidP="00FA0582">
            <w:pPr>
              <w:rPr>
                <w:rFonts w:ascii="Times New Roman" w:hAnsi="Times New Roman" w:cs="Times New Roman"/>
                <w:sz w:val="24"/>
                <w:szCs w:val="24"/>
              </w:rPr>
            </w:pPr>
          </w:p>
        </w:tc>
        <w:tc>
          <w:tcPr>
            <w:tcW w:w="2126" w:type="dxa"/>
            <w:vMerge/>
          </w:tcPr>
          <w:p w:rsidR="00A56E40" w:rsidRPr="00046B57" w:rsidRDefault="00A56E40" w:rsidP="00FA0582">
            <w:pPr>
              <w:rPr>
                <w:rFonts w:ascii="Times New Roman" w:hAnsi="Times New Roman" w:cs="Times New Roman"/>
                <w:sz w:val="20"/>
                <w:szCs w:val="20"/>
              </w:rPr>
            </w:pPr>
          </w:p>
        </w:tc>
      </w:tr>
      <w:tr w:rsidR="00A56E40" w:rsidRPr="00046B57" w:rsidTr="000718C3">
        <w:tc>
          <w:tcPr>
            <w:tcW w:w="851"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val="en-US" w:eastAsia="en-US"/>
              </w:rPr>
              <w:lastRenderedPageBreak/>
              <w:t>3</w:t>
            </w:r>
            <w:r w:rsidRPr="00046B57">
              <w:rPr>
                <w:rFonts w:ascii="Times New Roman" w:hAnsi="Times New Roman" w:cs="Times New Roman"/>
                <w:noProof/>
                <w:sz w:val="24"/>
                <w:szCs w:val="24"/>
                <w:lang w:eastAsia="en-US"/>
              </w:rPr>
              <w:t>.</w:t>
            </w:r>
          </w:p>
        </w:tc>
        <w:tc>
          <w:tcPr>
            <w:tcW w:w="1984" w:type="dxa"/>
          </w:tcPr>
          <w:p w:rsidR="00A56E40" w:rsidRPr="00046B57" w:rsidRDefault="00A56E40"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 xml:space="preserve">Ноутбук </w:t>
            </w:r>
            <w:r w:rsidRPr="00046B57">
              <w:rPr>
                <w:rFonts w:ascii="Times New Roman" w:hAnsi="Times New Roman" w:cs="Times New Roman"/>
                <w:sz w:val="24"/>
                <w:szCs w:val="24"/>
              </w:rPr>
              <w:t>(для руководителя)</w:t>
            </w:r>
          </w:p>
        </w:tc>
        <w:tc>
          <w:tcPr>
            <w:tcW w:w="774"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1353"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sz w:val="24"/>
                <w:szCs w:val="24"/>
              </w:rPr>
              <w:t>1 на 1 штатную единицу</w:t>
            </w:r>
          </w:p>
        </w:tc>
        <w:tc>
          <w:tcPr>
            <w:tcW w:w="1701"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val="en-US" w:eastAsia="en-US"/>
              </w:rPr>
            </w:pPr>
            <w:r w:rsidRPr="00046B57">
              <w:rPr>
                <w:rFonts w:ascii="Times New Roman" w:hAnsi="Times New Roman" w:cs="Times New Roman"/>
                <w:noProof/>
                <w:sz w:val="24"/>
                <w:szCs w:val="24"/>
                <w:lang w:eastAsia="en-US"/>
              </w:rPr>
              <w:t>170 000,00</w:t>
            </w:r>
          </w:p>
        </w:tc>
        <w:tc>
          <w:tcPr>
            <w:tcW w:w="5953" w:type="dxa"/>
          </w:tcPr>
          <w:p w:rsidR="00A56E40" w:rsidRPr="00046B57" w:rsidRDefault="00A56E40" w:rsidP="00FA0582">
            <w:pPr>
              <w:spacing w:line="256" w:lineRule="auto"/>
              <w:rPr>
                <w:rFonts w:ascii="Times New Roman" w:hAnsi="Times New Roman" w:cs="Times New Roman"/>
                <w:sz w:val="24"/>
                <w:szCs w:val="24"/>
              </w:rPr>
            </w:pPr>
            <w:r w:rsidRPr="00046B57">
              <w:rPr>
                <w:rFonts w:ascii="Times New Roman" w:hAnsi="Times New Roman" w:cs="Times New Roman"/>
                <w:sz w:val="24"/>
                <w:szCs w:val="24"/>
              </w:rPr>
              <w:t>- государственные должности Челябинской области;</w:t>
            </w:r>
          </w:p>
          <w:p w:rsidR="00A56E40" w:rsidRPr="00046B57" w:rsidRDefault="00A56E40" w:rsidP="00FA0582">
            <w:pPr>
              <w:spacing w:line="256" w:lineRule="auto"/>
              <w:rPr>
                <w:rFonts w:ascii="Times New Roman" w:hAnsi="Times New Roman" w:cs="Times New Roman"/>
                <w:sz w:val="24"/>
                <w:szCs w:val="24"/>
              </w:rPr>
            </w:pPr>
            <w:r w:rsidRPr="00046B57">
              <w:rPr>
                <w:rFonts w:ascii="Times New Roman" w:hAnsi="Times New Roman" w:cs="Times New Roman"/>
                <w:sz w:val="24"/>
                <w:szCs w:val="24"/>
              </w:rPr>
              <w:t>- должности категории «руковод</w:t>
            </w:r>
            <w:r w:rsidR="007740CD" w:rsidRPr="00046B57">
              <w:rPr>
                <w:rFonts w:ascii="Times New Roman" w:hAnsi="Times New Roman" w:cs="Times New Roman"/>
                <w:sz w:val="24"/>
                <w:szCs w:val="24"/>
              </w:rPr>
              <w:t>итель» высшей группы должностей</w:t>
            </w:r>
          </w:p>
        </w:tc>
        <w:tc>
          <w:tcPr>
            <w:tcW w:w="2126" w:type="dxa"/>
            <w:vMerge/>
          </w:tcPr>
          <w:p w:rsidR="00A56E40" w:rsidRPr="00046B57" w:rsidRDefault="00A56E40" w:rsidP="00FA0582">
            <w:pPr>
              <w:rPr>
                <w:rFonts w:ascii="Times New Roman" w:hAnsi="Times New Roman" w:cs="Times New Roman"/>
                <w:sz w:val="20"/>
                <w:szCs w:val="20"/>
              </w:rPr>
            </w:pPr>
          </w:p>
        </w:tc>
      </w:tr>
      <w:tr w:rsidR="00A56E40" w:rsidRPr="00046B57" w:rsidTr="000718C3">
        <w:tc>
          <w:tcPr>
            <w:tcW w:w="851"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val="en-US" w:eastAsia="en-US"/>
              </w:rPr>
              <w:t>4</w:t>
            </w:r>
            <w:r w:rsidRPr="00046B57">
              <w:rPr>
                <w:rFonts w:ascii="Times New Roman" w:hAnsi="Times New Roman" w:cs="Times New Roman"/>
                <w:noProof/>
                <w:sz w:val="24"/>
                <w:szCs w:val="24"/>
                <w:lang w:eastAsia="en-US"/>
              </w:rPr>
              <w:t>.</w:t>
            </w:r>
          </w:p>
        </w:tc>
        <w:tc>
          <w:tcPr>
            <w:tcW w:w="1984" w:type="dxa"/>
          </w:tcPr>
          <w:p w:rsidR="00A56E40" w:rsidRPr="00046B57" w:rsidRDefault="00A56E40"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 xml:space="preserve">Ноутбук </w:t>
            </w:r>
            <w:r w:rsidRPr="00046B57">
              <w:rPr>
                <w:rFonts w:ascii="Times New Roman" w:hAnsi="Times New Roman" w:cs="Times New Roman"/>
                <w:sz w:val="24"/>
                <w:szCs w:val="24"/>
              </w:rPr>
              <w:t>(для сотрудников)</w:t>
            </w:r>
          </w:p>
        </w:tc>
        <w:tc>
          <w:tcPr>
            <w:tcW w:w="774"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1353"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sz w:val="24"/>
                <w:szCs w:val="24"/>
              </w:rPr>
              <w:t>1 на 1 штатную единицу</w:t>
            </w:r>
          </w:p>
        </w:tc>
        <w:tc>
          <w:tcPr>
            <w:tcW w:w="1701"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val="en-US" w:eastAsia="en-US"/>
              </w:rPr>
            </w:pPr>
            <w:r w:rsidRPr="00046B57">
              <w:rPr>
                <w:rFonts w:ascii="Times New Roman" w:hAnsi="Times New Roman" w:cs="Times New Roman"/>
                <w:noProof/>
                <w:sz w:val="24"/>
                <w:szCs w:val="24"/>
                <w:lang w:eastAsia="en-US"/>
              </w:rPr>
              <w:t>100 000,00</w:t>
            </w:r>
          </w:p>
        </w:tc>
        <w:tc>
          <w:tcPr>
            <w:tcW w:w="5953" w:type="dxa"/>
          </w:tcPr>
          <w:p w:rsidR="00A56E40" w:rsidRPr="00046B57" w:rsidRDefault="00A56E40" w:rsidP="00FA0582">
            <w:pPr>
              <w:spacing w:line="256" w:lineRule="auto"/>
              <w:rPr>
                <w:rFonts w:ascii="Times New Roman" w:hAnsi="Times New Roman" w:cs="Times New Roman"/>
                <w:sz w:val="24"/>
                <w:szCs w:val="24"/>
              </w:rPr>
            </w:pPr>
            <w:r w:rsidRPr="00046B57">
              <w:rPr>
                <w:rFonts w:ascii="Times New Roman" w:hAnsi="Times New Roman" w:cs="Times New Roman"/>
                <w:sz w:val="24"/>
                <w:szCs w:val="24"/>
              </w:rPr>
              <w:t>- должности категории «руков</w:t>
            </w:r>
            <w:r w:rsidR="007740CD" w:rsidRPr="00046B57">
              <w:rPr>
                <w:rFonts w:ascii="Times New Roman" w:hAnsi="Times New Roman" w:cs="Times New Roman"/>
                <w:sz w:val="24"/>
                <w:szCs w:val="24"/>
              </w:rPr>
              <w:t>одитель» главной, ведущей групп</w:t>
            </w:r>
            <w:r w:rsidRPr="00046B57">
              <w:rPr>
                <w:rFonts w:ascii="Times New Roman" w:hAnsi="Times New Roman" w:cs="Times New Roman"/>
                <w:sz w:val="24"/>
                <w:szCs w:val="24"/>
              </w:rPr>
              <w:t xml:space="preserve"> должностей;</w:t>
            </w:r>
          </w:p>
          <w:p w:rsidR="00A56E40" w:rsidRPr="00046B57" w:rsidRDefault="00A56E40" w:rsidP="00FA0582">
            <w:pPr>
              <w:spacing w:line="256" w:lineRule="auto"/>
              <w:rPr>
                <w:rFonts w:ascii="Times New Roman" w:hAnsi="Times New Roman" w:cs="Times New Roman"/>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должности категории «помощники (советники)»</w:t>
            </w:r>
            <w:r w:rsidR="007740CD" w:rsidRPr="00046B57">
              <w:rPr>
                <w:rFonts w:ascii="Times New Roman" w:hAnsi="Times New Roman" w:cs="Times New Roman"/>
                <w:noProof w:val="0"/>
                <w:sz w:val="24"/>
                <w:szCs w:val="24"/>
              </w:rPr>
              <w:t xml:space="preserve"> высшей, главной, ведущей групп</w:t>
            </w:r>
            <w:r w:rsidRPr="00046B57">
              <w:rPr>
                <w:rFonts w:ascii="Times New Roman" w:hAnsi="Times New Roman" w:cs="Times New Roman"/>
                <w:noProof w:val="0"/>
                <w:sz w:val="24"/>
                <w:szCs w:val="24"/>
              </w:rPr>
              <w:t xml:space="preserve"> должностей;</w:t>
            </w:r>
          </w:p>
          <w:p w:rsidR="00A56E40" w:rsidRPr="00046B57" w:rsidRDefault="00A56E40" w:rsidP="00FA0582">
            <w:pPr>
              <w:spacing w:line="256" w:lineRule="auto"/>
              <w:rPr>
                <w:rFonts w:ascii="Times New Roman" w:hAnsi="Times New Roman" w:cs="Times New Roman"/>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 xml:space="preserve">должности категории «специалисты» </w:t>
            </w:r>
            <w:r w:rsidR="007740CD" w:rsidRPr="00046B57">
              <w:rPr>
                <w:rFonts w:ascii="Times New Roman" w:hAnsi="Times New Roman" w:cs="Times New Roman"/>
                <w:noProof w:val="0"/>
                <w:sz w:val="24"/>
                <w:szCs w:val="24"/>
              </w:rPr>
              <w:t>главной, вед</w:t>
            </w:r>
            <w:r w:rsidR="007740CD" w:rsidRPr="00046B57">
              <w:rPr>
                <w:rFonts w:ascii="Times New Roman" w:hAnsi="Times New Roman" w:cs="Times New Roman"/>
                <w:noProof w:val="0"/>
                <w:sz w:val="24"/>
                <w:szCs w:val="24"/>
              </w:rPr>
              <w:t>у</w:t>
            </w:r>
            <w:r w:rsidR="007740CD" w:rsidRPr="00046B57">
              <w:rPr>
                <w:rFonts w:ascii="Times New Roman" w:hAnsi="Times New Roman" w:cs="Times New Roman"/>
                <w:noProof w:val="0"/>
                <w:sz w:val="24"/>
                <w:szCs w:val="24"/>
              </w:rPr>
              <w:t>щей, старшей групп</w:t>
            </w:r>
            <w:r w:rsidRPr="00046B57">
              <w:rPr>
                <w:rFonts w:ascii="Times New Roman" w:hAnsi="Times New Roman" w:cs="Times New Roman"/>
                <w:noProof w:val="0"/>
                <w:sz w:val="24"/>
                <w:szCs w:val="24"/>
              </w:rPr>
              <w:t xml:space="preserve"> должностей;</w:t>
            </w:r>
          </w:p>
          <w:p w:rsidR="00A56E40" w:rsidRPr="00046B57" w:rsidRDefault="00A56E40" w:rsidP="00FA0582">
            <w:pPr>
              <w:rPr>
                <w:rFonts w:ascii="Times New Roman" w:hAnsi="Times New Roman" w:cs="Times New Roman"/>
                <w:noProof w:val="0"/>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должности категории «обеспечивающие специал</w:t>
            </w:r>
            <w:r w:rsidRPr="00046B57">
              <w:rPr>
                <w:rFonts w:ascii="Times New Roman" w:hAnsi="Times New Roman" w:cs="Times New Roman"/>
                <w:noProof w:val="0"/>
                <w:sz w:val="24"/>
                <w:szCs w:val="24"/>
              </w:rPr>
              <w:t>и</w:t>
            </w:r>
            <w:r w:rsidRPr="00046B57">
              <w:rPr>
                <w:rFonts w:ascii="Times New Roman" w:hAnsi="Times New Roman" w:cs="Times New Roman"/>
                <w:noProof w:val="0"/>
                <w:sz w:val="24"/>
                <w:szCs w:val="24"/>
              </w:rPr>
              <w:t xml:space="preserve">сты» главной, </w:t>
            </w:r>
            <w:r w:rsidR="007740CD" w:rsidRPr="00046B57">
              <w:rPr>
                <w:rFonts w:ascii="Times New Roman" w:hAnsi="Times New Roman" w:cs="Times New Roman"/>
                <w:noProof w:val="0"/>
                <w:sz w:val="24"/>
                <w:szCs w:val="24"/>
              </w:rPr>
              <w:t>ведущей, старшей, младшей групп</w:t>
            </w:r>
            <w:r w:rsidRPr="00046B57">
              <w:rPr>
                <w:rFonts w:ascii="Times New Roman" w:hAnsi="Times New Roman" w:cs="Times New Roman"/>
                <w:noProof w:val="0"/>
                <w:sz w:val="24"/>
                <w:szCs w:val="24"/>
              </w:rPr>
              <w:t xml:space="preserve"> должностей;</w:t>
            </w:r>
          </w:p>
          <w:p w:rsidR="00A56E40" w:rsidRPr="00046B57" w:rsidRDefault="00A56E40" w:rsidP="00FA0582">
            <w:pPr>
              <w:rPr>
                <w:rFonts w:ascii="Times New Roman" w:hAnsi="Times New Roman" w:cs="Times New Roman"/>
                <w:sz w:val="24"/>
                <w:szCs w:val="24"/>
              </w:rPr>
            </w:pPr>
            <w:r w:rsidRPr="00046B57">
              <w:rPr>
                <w:rFonts w:ascii="Times New Roman" w:hAnsi="Times New Roman" w:cs="Times New Roman"/>
                <w:sz w:val="24"/>
                <w:szCs w:val="24"/>
              </w:rPr>
              <w:t>- должности, не относящиеся к должностям гос</w:t>
            </w:r>
            <w:r w:rsidR="007740CD" w:rsidRPr="00046B57">
              <w:rPr>
                <w:rFonts w:ascii="Times New Roman" w:hAnsi="Times New Roman" w:cs="Times New Roman"/>
                <w:sz w:val="24"/>
                <w:szCs w:val="24"/>
              </w:rPr>
              <w:t>ударственной гражданской службы</w:t>
            </w:r>
          </w:p>
        </w:tc>
        <w:tc>
          <w:tcPr>
            <w:tcW w:w="2126" w:type="dxa"/>
            <w:vMerge/>
          </w:tcPr>
          <w:p w:rsidR="00A56E40" w:rsidRPr="00046B57" w:rsidRDefault="00A56E40" w:rsidP="00FA0582">
            <w:pPr>
              <w:rPr>
                <w:rFonts w:ascii="Times New Roman" w:hAnsi="Times New Roman" w:cs="Times New Roman"/>
                <w:sz w:val="20"/>
                <w:szCs w:val="20"/>
              </w:rPr>
            </w:pPr>
          </w:p>
        </w:tc>
      </w:tr>
      <w:tr w:rsidR="00A56E40" w:rsidRPr="00046B57" w:rsidTr="000718C3">
        <w:tc>
          <w:tcPr>
            <w:tcW w:w="851"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5.</w:t>
            </w:r>
          </w:p>
        </w:tc>
        <w:tc>
          <w:tcPr>
            <w:tcW w:w="1984" w:type="dxa"/>
          </w:tcPr>
          <w:p w:rsidR="00A56E40" w:rsidRPr="00046B57" w:rsidRDefault="00A56E40"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Планшетный компьютер (для руководителя)</w:t>
            </w:r>
          </w:p>
        </w:tc>
        <w:tc>
          <w:tcPr>
            <w:tcW w:w="774"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1353"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sz w:val="24"/>
                <w:szCs w:val="24"/>
              </w:rPr>
              <w:t>1 на 1 штатную единицу</w:t>
            </w:r>
          </w:p>
        </w:tc>
        <w:tc>
          <w:tcPr>
            <w:tcW w:w="1701"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val="en-US" w:eastAsia="en-US"/>
              </w:rPr>
            </w:pPr>
            <w:r w:rsidRPr="00046B57">
              <w:rPr>
                <w:rFonts w:ascii="Times New Roman" w:hAnsi="Times New Roman" w:cs="Times New Roman"/>
                <w:noProof/>
                <w:sz w:val="24"/>
                <w:szCs w:val="24"/>
                <w:lang w:eastAsia="en-US"/>
              </w:rPr>
              <w:t>80 000,00</w:t>
            </w:r>
          </w:p>
        </w:tc>
        <w:tc>
          <w:tcPr>
            <w:tcW w:w="5953" w:type="dxa"/>
          </w:tcPr>
          <w:p w:rsidR="00A56E40" w:rsidRPr="00046B57" w:rsidRDefault="00A56E40" w:rsidP="00FA0582">
            <w:pPr>
              <w:pStyle w:val="ConsPlusNormal"/>
              <w:tabs>
                <w:tab w:val="left" w:pos="9498"/>
                <w:tab w:val="left" w:pos="10206"/>
                <w:tab w:val="left" w:pos="13892"/>
              </w:tabs>
              <w:ind w:right="176"/>
              <w:rPr>
                <w:rFonts w:ascii="Times New Roman" w:hAnsi="Times New Roman" w:cs="Times New Roman"/>
                <w:sz w:val="24"/>
                <w:szCs w:val="24"/>
              </w:rPr>
            </w:pPr>
            <w:r w:rsidRPr="00046B57">
              <w:rPr>
                <w:rFonts w:ascii="Times New Roman" w:hAnsi="Times New Roman" w:cs="Times New Roman"/>
                <w:sz w:val="24"/>
                <w:szCs w:val="24"/>
              </w:rPr>
              <w:t>- государственные должности Челябинской области;</w:t>
            </w:r>
          </w:p>
          <w:p w:rsidR="00A56E40" w:rsidRPr="00046B57" w:rsidRDefault="00A56E40"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sz w:val="24"/>
                <w:szCs w:val="24"/>
              </w:rPr>
              <w:t>- должности категории «руководитель» высшей группы должностей</w:t>
            </w:r>
          </w:p>
        </w:tc>
        <w:tc>
          <w:tcPr>
            <w:tcW w:w="2126" w:type="dxa"/>
            <w:vMerge/>
          </w:tcPr>
          <w:p w:rsidR="00A56E40" w:rsidRPr="00046B57" w:rsidRDefault="00A56E40" w:rsidP="00FA0582">
            <w:pPr>
              <w:rPr>
                <w:rFonts w:ascii="Times New Roman" w:hAnsi="Times New Roman" w:cs="Times New Roman"/>
                <w:sz w:val="20"/>
                <w:szCs w:val="20"/>
              </w:rPr>
            </w:pPr>
          </w:p>
        </w:tc>
      </w:tr>
      <w:tr w:rsidR="00A56E40" w:rsidRPr="00046B57" w:rsidTr="000718C3">
        <w:tc>
          <w:tcPr>
            <w:tcW w:w="851"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6.</w:t>
            </w:r>
          </w:p>
        </w:tc>
        <w:tc>
          <w:tcPr>
            <w:tcW w:w="1984" w:type="dxa"/>
          </w:tcPr>
          <w:p w:rsidR="00A56E40" w:rsidRPr="00046B57" w:rsidRDefault="00A56E40"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 xml:space="preserve">Планшетный компьютер </w:t>
            </w:r>
            <w:r w:rsidRPr="00046B57">
              <w:rPr>
                <w:rFonts w:ascii="Times New Roman" w:hAnsi="Times New Roman" w:cs="Times New Roman"/>
                <w:sz w:val="24"/>
                <w:szCs w:val="24"/>
              </w:rPr>
              <w:t>(для сотрудн</w:t>
            </w:r>
            <w:r w:rsidRPr="00046B57">
              <w:rPr>
                <w:rFonts w:ascii="Times New Roman" w:hAnsi="Times New Roman" w:cs="Times New Roman"/>
                <w:sz w:val="24"/>
                <w:szCs w:val="24"/>
              </w:rPr>
              <w:t>и</w:t>
            </w:r>
            <w:r w:rsidRPr="00046B57">
              <w:rPr>
                <w:rFonts w:ascii="Times New Roman" w:hAnsi="Times New Roman" w:cs="Times New Roman"/>
                <w:sz w:val="24"/>
                <w:szCs w:val="24"/>
              </w:rPr>
              <w:t>ков)</w:t>
            </w:r>
          </w:p>
        </w:tc>
        <w:tc>
          <w:tcPr>
            <w:tcW w:w="774"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1353"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sz w:val="24"/>
                <w:szCs w:val="24"/>
              </w:rPr>
              <w:t>1 на 1 штатную единицу</w:t>
            </w:r>
          </w:p>
        </w:tc>
        <w:tc>
          <w:tcPr>
            <w:tcW w:w="1701" w:type="dxa"/>
          </w:tcPr>
          <w:p w:rsidR="00A56E40" w:rsidRPr="00046B57" w:rsidRDefault="00A56E40" w:rsidP="00FA0582">
            <w:pPr>
              <w:pStyle w:val="ConsPlusNormal"/>
              <w:tabs>
                <w:tab w:val="left" w:pos="9498"/>
                <w:tab w:val="left" w:pos="10206"/>
                <w:tab w:val="left" w:pos="13892"/>
              </w:tabs>
              <w:ind w:right="176"/>
              <w:jc w:val="center"/>
              <w:rPr>
                <w:rFonts w:ascii="Times New Roman" w:hAnsi="Times New Roman" w:cs="Times New Roman"/>
                <w:noProof/>
                <w:sz w:val="24"/>
                <w:szCs w:val="24"/>
                <w:lang w:val="en-US" w:eastAsia="en-US"/>
              </w:rPr>
            </w:pPr>
            <w:r w:rsidRPr="00046B57">
              <w:rPr>
                <w:rFonts w:ascii="Times New Roman" w:hAnsi="Times New Roman" w:cs="Times New Roman"/>
                <w:noProof/>
                <w:sz w:val="24"/>
                <w:szCs w:val="24"/>
                <w:lang w:eastAsia="en-US"/>
              </w:rPr>
              <w:t>40 000,00</w:t>
            </w:r>
          </w:p>
        </w:tc>
        <w:tc>
          <w:tcPr>
            <w:tcW w:w="5953" w:type="dxa"/>
          </w:tcPr>
          <w:p w:rsidR="00A56E40" w:rsidRPr="00046B57" w:rsidRDefault="00A56E40" w:rsidP="00FA0582">
            <w:pPr>
              <w:spacing w:line="256" w:lineRule="auto"/>
              <w:rPr>
                <w:rFonts w:ascii="Times New Roman" w:hAnsi="Times New Roman" w:cs="Times New Roman"/>
                <w:sz w:val="24"/>
                <w:szCs w:val="24"/>
              </w:rPr>
            </w:pPr>
            <w:r w:rsidRPr="00046B57">
              <w:rPr>
                <w:rFonts w:ascii="Times New Roman" w:hAnsi="Times New Roman" w:cs="Times New Roman"/>
                <w:sz w:val="24"/>
                <w:szCs w:val="24"/>
              </w:rPr>
              <w:t>- должности категории «руководитель» главной, ведущей груп</w:t>
            </w:r>
            <w:r w:rsidR="007740CD" w:rsidRPr="00046B57">
              <w:rPr>
                <w:rFonts w:ascii="Times New Roman" w:hAnsi="Times New Roman" w:cs="Times New Roman"/>
                <w:sz w:val="24"/>
                <w:szCs w:val="24"/>
              </w:rPr>
              <w:t>п</w:t>
            </w:r>
            <w:r w:rsidRPr="00046B57">
              <w:rPr>
                <w:rFonts w:ascii="Times New Roman" w:hAnsi="Times New Roman" w:cs="Times New Roman"/>
                <w:sz w:val="24"/>
                <w:szCs w:val="24"/>
              </w:rPr>
              <w:t xml:space="preserve"> должностей;</w:t>
            </w:r>
          </w:p>
          <w:p w:rsidR="00A56E40" w:rsidRPr="00046B57" w:rsidRDefault="00A56E40" w:rsidP="00FA0582">
            <w:pPr>
              <w:spacing w:line="256" w:lineRule="auto"/>
              <w:rPr>
                <w:rFonts w:ascii="Times New Roman" w:hAnsi="Times New Roman" w:cs="Times New Roman"/>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должности категории «помощники (советники)»</w:t>
            </w:r>
            <w:r w:rsidR="007740CD" w:rsidRPr="00046B57">
              <w:rPr>
                <w:rFonts w:ascii="Times New Roman" w:hAnsi="Times New Roman" w:cs="Times New Roman"/>
                <w:noProof w:val="0"/>
                <w:sz w:val="24"/>
                <w:szCs w:val="24"/>
              </w:rPr>
              <w:t xml:space="preserve"> высшей, главной, ведущей групп</w:t>
            </w:r>
            <w:r w:rsidRPr="00046B57">
              <w:rPr>
                <w:rFonts w:ascii="Times New Roman" w:hAnsi="Times New Roman" w:cs="Times New Roman"/>
                <w:noProof w:val="0"/>
                <w:sz w:val="24"/>
                <w:szCs w:val="24"/>
              </w:rPr>
              <w:t xml:space="preserve"> должностей;</w:t>
            </w:r>
          </w:p>
          <w:p w:rsidR="00A56E40" w:rsidRPr="00046B57" w:rsidRDefault="00A56E40" w:rsidP="00FA0582">
            <w:pPr>
              <w:spacing w:line="256" w:lineRule="auto"/>
              <w:rPr>
                <w:rFonts w:ascii="Times New Roman" w:hAnsi="Times New Roman" w:cs="Times New Roman"/>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 xml:space="preserve">должности категории «специалисты» </w:t>
            </w:r>
            <w:r w:rsidR="007740CD" w:rsidRPr="00046B57">
              <w:rPr>
                <w:rFonts w:ascii="Times New Roman" w:hAnsi="Times New Roman" w:cs="Times New Roman"/>
                <w:noProof w:val="0"/>
                <w:sz w:val="24"/>
                <w:szCs w:val="24"/>
              </w:rPr>
              <w:t>главной, вед</w:t>
            </w:r>
            <w:r w:rsidR="007740CD" w:rsidRPr="00046B57">
              <w:rPr>
                <w:rFonts w:ascii="Times New Roman" w:hAnsi="Times New Roman" w:cs="Times New Roman"/>
                <w:noProof w:val="0"/>
                <w:sz w:val="24"/>
                <w:szCs w:val="24"/>
              </w:rPr>
              <w:t>у</w:t>
            </w:r>
            <w:r w:rsidR="007740CD" w:rsidRPr="00046B57">
              <w:rPr>
                <w:rFonts w:ascii="Times New Roman" w:hAnsi="Times New Roman" w:cs="Times New Roman"/>
                <w:noProof w:val="0"/>
                <w:sz w:val="24"/>
                <w:szCs w:val="24"/>
              </w:rPr>
              <w:t>щей, старшей групп</w:t>
            </w:r>
            <w:r w:rsidRPr="00046B57">
              <w:rPr>
                <w:rFonts w:ascii="Times New Roman" w:hAnsi="Times New Roman" w:cs="Times New Roman"/>
                <w:noProof w:val="0"/>
                <w:sz w:val="24"/>
                <w:szCs w:val="24"/>
              </w:rPr>
              <w:t xml:space="preserve"> должностей;</w:t>
            </w:r>
          </w:p>
          <w:p w:rsidR="00A56E40" w:rsidRPr="00046B57" w:rsidRDefault="00A56E40" w:rsidP="00FA0582">
            <w:pPr>
              <w:spacing w:line="256" w:lineRule="auto"/>
              <w:rPr>
                <w:rFonts w:ascii="Times New Roman" w:hAnsi="Times New Roman" w:cs="Times New Roman"/>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должности категории «обеспечивающие специал</w:t>
            </w:r>
            <w:r w:rsidRPr="00046B57">
              <w:rPr>
                <w:rFonts w:ascii="Times New Roman" w:hAnsi="Times New Roman" w:cs="Times New Roman"/>
                <w:noProof w:val="0"/>
                <w:sz w:val="24"/>
                <w:szCs w:val="24"/>
              </w:rPr>
              <w:t>и</w:t>
            </w:r>
            <w:r w:rsidRPr="00046B57">
              <w:rPr>
                <w:rFonts w:ascii="Times New Roman" w:hAnsi="Times New Roman" w:cs="Times New Roman"/>
                <w:noProof w:val="0"/>
                <w:sz w:val="24"/>
                <w:szCs w:val="24"/>
              </w:rPr>
              <w:t>сты» главной, ведущей, с</w:t>
            </w:r>
            <w:r w:rsidR="007740CD" w:rsidRPr="00046B57">
              <w:rPr>
                <w:rFonts w:ascii="Times New Roman" w:hAnsi="Times New Roman" w:cs="Times New Roman"/>
                <w:noProof w:val="0"/>
                <w:sz w:val="24"/>
                <w:szCs w:val="24"/>
              </w:rPr>
              <w:t>таршей, младшей групп</w:t>
            </w:r>
            <w:r w:rsidRPr="00046B57">
              <w:rPr>
                <w:rFonts w:ascii="Times New Roman" w:hAnsi="Times New Roman" w:cs="Times New Roman"/>
                <w:noProof w:val="0"/>
                <w:sz w:val="24"/>
                <w:szCs w:val="24"/>
              </w:rPr>
              <w:t xml:space="preserve"> должностей;</w:t>
            </w:r>
          </w:p>
          <w:p w:rsidR="00A56E40" w:rsidRPr="00046B57" w:rsidRDefault="00A56E40" w:rsidP="00FA0582">
            <w:pPr>
              <w:pStyle w:val="ConsPlusNormal"/>
              <w:tabs>
                <w:tab w:val="left" w:pos="9498"/>
                <w:tab w:val="left" w:pos="10206"/>
                <w:tab w:val="left" w:pos="13892"/>
              </w:tabs>
              <w:ind w:right="176"/>
              <w:rPr>
                <w:rFonts w:ascii="Times New Roman" w:hAnsi="Times New Roman" w:cs="Times New Roman"/>
                <w:sz w:val="24"/>
                <w:szCs w:val="24"/>
              </w:rPr>
            </w:pPr>
            <w:r w:rsidRPr="00046B57">
              <w:rPr>
                <w:rFonts w:ascii="Times New Roman" w:hAnsi="Times New Roman" w:cs="Times New Roman"/>
                <w:sz w:val="24"/>
                <w:szCs w:val="24"/>
              </w:rPr>
              <w:t>- должности, не относящиеся к должностям гос</w:t>
            </w:r>
            <w:r w:rsidR="007740CD" w:rsidRPr="00046B57">
              <w:rPr>
                <w:rFonts w:ascii="Times New Roman" w:hAnsi="Times New Roman" w:cs="Times New Roman"/>
                <w:sz w:val="24"/>
                <w:szCs w:val="24"/>
              </w:rPr>
              <w:t>уда</w:t>
            </w:r>
            <w:r w:rsidR="007740CD" w:rsidRPr="00046B57">
              <w:rPr>
                <w:rFonts w:ascii="Times New Roman" w:hAnsi="Times New Roman" w:cs="Times New Roman"/>
                <w:sz w:val="24"/>
                <w:szCs w:val="24"/>
              </w:rPr>
              <w:t>р</w:t>
            </w:r>
            <w:r w:rsidR="007740CD" w:rsidRPr="00046B57">
              <w:rPr>
                <w:rFonts w:ascii="Times New Roman" w:hAnsi="Times New Roman" w:cs="Times New Roman"/>
                <w:sz w:val="24"/>
                <w:szCs w:val="24"/>
              </w:rPr>
              <w:t>ственной гражданской службы</w:t>
            </w:r>
          </w:p>
        </w:tc>
        <w:tc>
          <w:tcPr>
            <w:tcW w:w="2126" w:type="dxa"/>
            <w:vMerge/>
          </w:tcPr>
          <w:p w:rsidR="00A56E40" w:rsidRPr="00046B57" w:rsidRDefault="00A56E40" w:rsidP="00FA0582">
            <w:pPr>
              <w:rPr>
                <w:rFonts w:ascii="Times New Roman" w:hAnsi="Times New Roman" w:cs="Times New Roman"/>
                <w:sz w:val="20"/>
                <w:szCs w:val="20"/>
              </w:rPr>
            </w:pPr>
          </w:p>
        </w:tc>
      </w:tr>
    </w:tbl>
    <w:p w:rsidR="00D05A0D" w:rsidRPr="00046B57" w:rsidRDefault="00D05A0D" w:rsidP="00FA0582">
      <w:pPr>
        <w:autoSpaceDE w:val="0"/>
        <w:autoSpaceDN w:val="0"/>
        <w:adjustRightInd w:val="0"/>
        <w:spacing w:after="0"/>
        <w:jc w:val="both"/>
        <w:rPr>
          <w:rFonts w:ascii="Times New Roman" w:hAnsi="Times New Roman" w:cs="Times New Roman"/>
          <w:b/>
          <w:i/>
          <w:sz w:val="20"/>
          <w:szCs w:val="20"/>
        </w:rPr>
      </w:pPr>
    </w:p>
    <w:p w:rsidR="000C234C" w:rsidRPr="00046B57" w:rsidRDefault="000C234C" w:rsidP="00FA0582">
      <w:pPr>
        <w:autoSpaceDE w:val="0"/>
        <w:autoSpaceDN w:val="0"/>
        <w:adjustRightInd w:val="0"/>
        <w:spacing w:after="0"/>
        <w:jc w:val="both"/>
        <w:rPr>
          <w:rFonts w:ascii="Times New Roman" w:hAnsi="Times New Roman" w:cs="Times New Roman"/>
          <w:b/>
          <w:i/>
          <w:sz w:val="20"/>
          <w:szCs w:val="20"/>
        </w:rPr>
      </w:pPr>
    </w:p>
    <w:p w:rsidR="000C234C" w:rsidRPr="00046B57" w:rsidRDefault="000C234C" w:rsidP="00FA0582">
      <w:pPr>
        <w:autoSpaceDE w:val="0"/>
        <w:autoSpaceDN w:val="0"/>
        <w:adjustRightInd w:val="0"/>
        <w:spacing w:after="0"/>
        <w:jc w:val="both"/>
        <w:rPr>
          <w:rFonts w:ascii="Times New Roman" w:hAnsi="Times New Roman" w:cs="Times New Roman"/>
          <w:b/>
          <w:i/>
          <w:sz w:val="20"/>
          <w:szCs w:val="20"/>
        </w:rPr>
      </w:pPr>
    </w:p>
    <w:p w:rsidR="00D05A0D" w:rsidRPr="00046B57" w:rsidRDefault="00D05A0D"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lastRenderedPageBreak/>
        <w:t xml:space="preserve">Затраты на приобретение принтеров, многофункциональных устройств и копировальных аппаратов (оргтехники) </w:t>
      </w:r>
      <w:r w:rsidR="009A5F39" w:rsidRPr="00046B57">
        <w:rPr>
          <w:rFonts w:ascii="Times New Roman" w:hAnsi="Times New Roman" w:cs="Times New Roman"/>
          <w:b/>
          <w:i/>
          <w:sz w:val="26"/>
          <w:szCs w:val="26"/>
        </w:rPr>
        <w:t>(</w:t>
      </w:r>
      <w:proofErr w:type="spellStart"/>
      <w:r w:rsidR="009A5F39" w:rsidRPr="00046B57">
        <w:rPr>
          <w:rFonts w:ascii="Times New Roman" w:eastAsiaTheme="minorEastAsia" w:hAnsi="Times New Roman" w:cs="Times New Roman"/>
          <w:sz w:val="26"/>
          <w:szCs w:val="26"/>
        </w:rPr>
        <w:t>З</w:t>
      </w:r>
      <w:r w:rsidR="009A5F39" w:rsidRPr="00046B57">
        <w:rPr>
          <w:rFonts w:ascii="Times New Roman" w:eastAsiaTheme="minorEastAsia" w:hAnsi="Times New Roman" w:cs="Times New Roman"/>
          <w:sz w:val="26"/>
          <w:szCs w:val="26"/>
          <w:vertAlign w:val="subscript"/>
        </w:rPr>
        <w:t>орг</w:t>
      </w:r>
      <w:proofErr w:type="spellEnd"/>
      <w:r w:rsidR="009A5F39"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B271F5" w:rsidRPr="00046B57" w:rsidRDefault="009A5F39" w:rsidP="00FA0582">
      <w:pPr>
        <w:pStyle w:val="a7"/>
        <w:spacing w:after="0"/>
        <w:ind w:left="360"/>
        <w:jc w:val="center"/>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 xml:space="preserve">З </w:t>
      </w:r>
      <w:r w:rsidR="00B271F5" w:rsidRPr="00046B57">
        <w:rPr>
          <w:rFonts w:ascii="Times New Roman" w:eastAsiaTheme="minorEastAsia" w:hAnsi="Times New Roman" w:cs="Times New Roman"/>
          <w:sz w:val="26"/>
          <w:szCs w:val="26"/>
          <w:vertAlign w:val="subscript"/>
        </w:rPr>
        <w:t>орг</w:t>
      </w:r>
      <w:r w:rsidR="00B271F5" w:rsidRPr="00046B57">
        <w:rPr>
          <w:rFonts w:ascii="Times New Roman" w:eastAsiaTheme="minorEastAsia" w:hAnsi="Times New Roman" w:cs="Times New Roman"/>
          <w:sz w:val="26"/>
          <w:szCs w:val="26"/>
        </w:rPr>
        <w:t xml:space="preserve"> = </w:t>
      </w:r>
      <w:r w:rsidR="00B271F5" w:rsidRPr="00046B57">
        <w:rPr>
          <w:rFonts w:ascii="Times New Roman" w:eastAsiaTheme="minorEastAsia" w:hAnsi="Times New Roman" w:cs="Times New Roman"/>
          <w:sz w:val="26"/>
          <w:szCs w:val="26"/>
          <w:lang w:val="en-US"/>
        </w:rPr>
        <w:t>P</w:t>
      </w:r>
      <w:r w:rsidR="00B271F5" w:rsidRPr="00046B57">
        <w:rPr>
          <w:rFonts w:ascii="Times New Roman" w:eastAsiaTheme="minorEastAsia" w:hAnsi="Times New Roman" w:cs="Times New Roman"/>
          <w:sz w:val="26"/>
          <w:szCs w:val="26"/>
          <w:vertAlign w:val="subscript"/>
          <w:lang w:val="en-US"/>
        </w:rPr>
        <w:t>i</w:t>
      </w:r>
      <w:r w:rsidR="00B271F5" w:rsidRPr="00046B57">
        <w:rPr>
          <w:rFonts w:ascii="Times New Roman" w:eastAsiaTheme="minorEastAsia" w:hAnsi="Times New Roman" w:cs="Times New Roman"/>
          <w:sz w:val="26"/>
          <w:szCs w:val="26"/>
          <w:vertAlign w:val="subscript"/>
        </w:rPr>
        <w:t xml:space="preserve"> орг</w:t>
      </w:r>
      <w:r w:rsidRPr="00046B57">
        <w:rPr>
          <w:rFonts w:ascii="Times New Roman" w:eastAsiaTheme="minorEastAsia" w:hAnsi="Times New Roman" w:cs="Times New Roman"/>
          <w:sz w:val="26"/>
          <w:szCs w:val="26"/>
          <w:vertAlign w:val="subscript"/>
        </w:rPr>
        <w:t xml:space="preserve"> </w:t>
      </w:r>
      <w:r w:rsidRPr="00046B57">
        <w:rPr>
          <w:rFonts w:ascii="Times New Roman" w:eastAsiaTheme="minorEastAsia" w:hAnsi="Times New Roman" w:cs="Times New Roman"/>
          <w:sz w:val="26"/>
          <w:szCs w:val="26"/>
        </w:rPr>
        <w:t>×</w:t>
      </w:r>
      <w:r w:rsidR="00B271F5" w:rsidRPr="00046B57">
        <w:rPr>
          <w:rFonts w:ascii="Times New Roman" w:eastAsiaTheme="minorEastAsia" w:hAnsi="Times New Roman" w:cs="Times New Roman"/>
          <w:sz w:val="26"/>
          <w:szCs w:val="26"/>
        </w:rPr>
        <w:t xml:space="preserve"> </w:t>
      </w:r>
      <w:r w:rsidR="00B271F5" w:rsidRPr="00046B57">
        <w:rPr>
          <w:rFonts w:ascii="Times New Roman" w:eastAsiaTheme="minorEastAsia" w:hAnsi="Times New Roman" w:cs="Times New Roman"/>
          <w:sz w:val="26"/>
          <w:szCs w:val="26"/>
          <w:lang w:val="en-US"/>
        </w:rPr>
        <w:t>R</w:t>
      </w:r>
      <w:r w:rsidR="00753838" w:rsidRPr="00046B57">
        <w:rPr>
          <w:rFonts w:ascii="Times New Roman" w:eastAsiaTheme="minorEastAsia" w:hAnsi="Times New Roman" w:cs="Times New Roman"/>
          <w:sz w:val="26"/>
          <w:szCs w:val="26"/>
          <w:lang w:val="en-US"/>
        </w:rPr>
        <w:t>i</w:t>
      </w:r>
      <w:r w:rsidR="00B271F5" w:rsidRPr="00046B57">
        <w:rPr>
          <w:rFonts w:ascii="Times New Roman" w:eastAsiaTheme="minorEastAsia" w:hAnsi="Times New Roman" w:cs="Times New Roman"/>
          <w:sz w:val="26"/>
          <w:szCs w:val="26"/>
        </w:rPr>
        <w:t>, где</w:t>
      </w:r>
      <w:r w:rsidR="003754DB" w:rsidRPr="00046B57">
        <w:rPr>
          <w:rFonts w:ascii="Times New Roman" w:eastAsiaTheme="minorEastAsia" w:hAnsi="Times New Roman" w:cs="Times New Roman"/>
          <w:sz w:val="26"/>
          <w:szCs w:val="26"/>
        </w:rPr>
        <w:t>:</w:t>
      </w:r>
    </w:p>
    <w:p w:rsidR="00B271F5" w:rsidRPr="00046B57" w:rsidRDefault="009A5F39" w:rsidP="00FA0582">
      <w:pPr>
        <w:spacing w:after="0"/>
        <w:ind w:left="567"/>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 xml:space="preserve">З </w:t>
      </w:r>
      <w:r w:rsidR="00B271F5" w:rsidRPr="00046B57">
        <w:rPr>
          <w:rFonts w:ascii="Times New Roman" w:eastAsiaTheme="minorEastAsia" w:hAnsi="Times New Roman" w:cs="Times New Roman"/>
          <w:sz w:val="26"/>
          <w:szCs w:val="26"/>
          <w:vertAlign w:val="subscript"/>
        </w:rPr>
        <w:t>орг</w:t>
      </w:r>
      <w:r w:rsidR="00B271F5"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rPr>
        <w:t>–</w:t>
      </w:r>
      <w:r w:rsidR="00B271F5" w:rsidRPr="00046B57">
        <w:rPr>
          <w:rFonts w:ascii="Times New Roman" w:eastAsiaTheme="minorEastAsia" w:hAnsi="Times New Roman" w:cs="Times New Roman"/>
          <w:sz w:val="26"/>
          <w:szCs w:val="26"/>
        </w:rPr>
        <w:t xml:space="preserve"> затраты</w:t>
      </w:r>
      <w:r w:rsidRPr="00046B57">
        <w:rPr>
          <w:rFonts w:ascii="Times New Roman" w:eastAsiaTheme="minorEastAsia" w:hAnsi="Times New Roman" w:cs="Times New Roman"/>
          <w:sz w:val="26"/>
          <w:szCs w:val="26"/>
        </w:rPr>
        <w:t xml:space="preserve"> </w:t>
      </w:r>
      <w:r w:rsidR="00B271F5" w:rsidRPr="00046B57">
        <w:rPr>
          <w:rFonts w:ascii="Times New Roman" w:eastAsiaTheme="minorEastAsia" w:hAnsi="Times New Roman" w:cs="Times New Roman"/>
          <w:sz w:val="26"/>
          <w:szCs w:val="26"/>
        </w:rPr>
        <w:t xml:space="preserve"> в год;</w:t>
      </w:r>
    </w:p>
    <w:p w:rsidR="00B271F5" w:rsidRPr="00046B57" w:rsidRDefault="00B271F5" w:rsidP="00FA0582">
      <w:pPr>
        <w:spacing w:after="0"/>
        <w:ind w:left="567"/>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P</w:t>
      </w:r>
      <w:r w:rsidRPr="00046B57">
        <w:rPr>
          <w:rFonts w:ascii="Times New Roman" w:eastAsiaTheme="minorEastAsia" w:hAnsi="Times New Roman" w:cs="Times New Roman"/>
          <w:sz w:val="26"/>
          <w:szCs w:val="26"/>
          <w:vertAlign w:val="subscript"/>
        </w:rPr>
        <w:t xml:space="preserve"> </w:t>
      </w:r>
      <w:r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vertAlign w:val="subscript"/>
        </w:rPr>
        <w:t xml:space="preserve"> орг</w:t>
      </w:r>
      <w:r w:rsidRPr="00046B57">
        <w:rPr>
          <w:rFonts w:ascii="Times New Roman" w:eastAsiaTheme="minorEastAsia" w:hAnsi="Times New Roman" w:cs="Times New Roman"/>
          <w:sz w:val="26"/>
          <w:szCs w:val="26"/>
        </w:rPr>
        <w:t xml:space="preserve"> – </w:t>
      </w:r>
      <w:r w:rsidRPr="00046B57">
        <w:rPr>
          <w:rFonts w:ascii="Times New Roman" w:hAnsi="Times New Roman" w:cs="Times New Roman"/>
          <w:sz w:val="26"/>
          <w:szCs w:val="26"/>
        </w:rPr>
        <w:t>цена i-го предмета оргтехники</w:t>
      </w:r>
      <w:r w:rsidRPr="00046B57">
        <w:rPr>
          <w:rFonts w:ascii="Times New Roman" w:eastAsiaTheme="minorEastAsia" w:hAnsi="Times New Roman" w:cs="Times New Roman"/>
          <w:sz w:val="26"/>
          <w:szCs w:val="26"/>
        </w:rPr>
        <w:t>;</w:t>
      </w:r>
    </w:p>
    <w:p w:rsidR="00B271F5" w:rsidRPr="00046B57" w:rsidRDefault="00B271F5" w:rsidP="00FA0582">
      <w:pPr>
        <w:spacing w:after="0"/>
        <w:ind w:left="567"/>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R</w:t>
      </w:r>
      <w:r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rPr>
        <w:t xml:space="preserve"> – </w:t>
      </w:r>
      <w:r w:rsidRPr="00046B57">
        <w:rPr>
          <w:rFonts w:ascii="Times New Roman" w:hAnsi="Times New Roman" w:cs="Times New Roman"/>
          <w:sz w:val="26"/>
          <w:szCs w:val="26"/>
        </w:rPr>
        <w:t>количество i-х предме</w:t>
      </w:r>
      <w:r w:rsidR="009112FC" w:rsidRPr="00046B57">
        <w:rPr>
          <w:rFonts w:ascii="Times New Roman" w:hAnsi="Times New Roman" w:cs="Times New Roman"/>
          <w:sz w:val="26"/>
          <w:szCs w:val="26"/>
        </w:rPr>
        <w:t>тов оргтехники для приобретения.</w:t>
      </w:r>
    </w:p>
    <w:p w:rsidR="00B271F5" w:rsidRPr="00046B57" w:rsidRDefault="00B271F5" w:rsidP="00FA0582">
      <w:pPr>
        <w:pStyle w:val="ConsPlusNormal"/>
        <w:ind w:left="709"/>
        <w:jc w:val="both"/>
        <w:rPr>
          <w:rFonts w:ascii="Times New Roman" w:hAnsi="Times New Roman" w:cs="Times New Roman"/>
          <w:b/>
          <w:i/>
          <w:sz w:val="20"/>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84"/>
        <w:gridCol w:w="709"/>
        <w:gridCol w:w="1276"/>
        <w:gridCol w:w="1843"/>
        <w:gridCol w:w="5953"/>
        <w:gridCol w:w="2126"/>
      </w:tblGrid>
      <w:tr w:rsidR="000C234C" w:rsidRPr="00046B57" w:rsidTr="000C234C">
        <w:tc>
          <w:tcPr>
            <w:tcW w:w="851" w:type="dxa"/>
            <w:tcBorders>
              <w:top w:val="single" w:sz="4" w:space="0" w:color="auto"/>
              <w:left w:val="single" w:sz="4" w:space="0" w:color="auto"/>
              <w:bottom w:val="single" w:sz="4" w:space="0" w:color="auto"/>
              <w:right w:val="single" w:sz="4" w:space="0" w:color="auto"/>
            </w:tcBorders>
            <w:hideMark/>
          </w:tcPr>
          <w:p w:rsidR="000C234C" w:rsidRPr="00046B57" w:rsidRDefault="000C234C" w:rsidP="000C234C">
            <w:pPr>
              <w:spacing w:after="0"/>
              <w:jc w:val="center"/>
              <w:rPr>
                <w:rFonts w:ascii="Times New Roman" w:hAnsi="Times New Roman" w:cs="Times New Roman"/>
                <w:b/>
                <w:sz w:val="20"/>
                <w:szCs w:val="20"/>
              </w:rPr>
            </w:pPr>
            <w:r w:rsidRPr="00046B57">
              <w:rPr>
                <w:rFonts w:ascii="Times New Roman" w:hAnsi="Times New Roman" w:cs="Times New Roman"/>
                <w:b/>
                <w:sz w:val="20"/>
                <w:szCs w:val="20"/>
              </w:rPr>
              <w:t>№ п/п</w:t>
            </w:r>
          </w:p>
        </w:tc>
        <w:tc>
          <w:tcPr>
            <w:tcW w:w="1984" w:type="dxa"/>
            <w:tcBorders>
              <w:top w:val="single" w:sz="4" w:space="0" w:color="auto"/>
              <w:left w:val="single" w:sz="4" w:space="0" w:color="auto"/>
              <w:bottom w:val="single" w:sz="4" w:space="0" w:color="auto"/>
              <w:right w:val="single" w:sz="4" w:space="0" w:color="auto"/>
            </w:tcBorders>
            <w:hideMark/>
          </w:tcPr>
          <w:p w:rsidR="000C234C" w:rsidRPr="00046B57" w:rsidRDefault="000C234C" w:rsidP="000C234C">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0C234C" w:rsidRPr="00046B57" w:rsidRDefault="000C234C" w:rsidP="000C234C">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Ед. изм.</w:t>
            </w:r>
          </w:p>
        </w:tc>
        <w:tc>
          <w:tcPr>
            <w:tcW w:w="1276" w:type="dxa"/>
            <w:tcBorders>
              <w:top w:val="single" w:sz="4" w:space="0" w:color="auto"/>
              <w:left w:val="single" w:sz="4" w:space="0" w:color="auto"/>
              <w:bottom w:val="single" w:sz="4" w:space="0" w:color="auto"/>
              <w:right w:val="single" w:sz="4" w:space="0" w:color="auto"/>
            </w:tcBorders>
            <w:hideMark/>
          </w:tcPr>
          <w:p w:rsidR="000C234C" w:rsidRPr="00046B57" w:rsidRDefault="000C234C" w:rsidP="000C234C">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Количество единиц  (</w:t>
            </w:r>
            <w:r w:rsidRPr="00046B57">
              <w:rPr>
                <w:rFonts w:ascii="Times New Roman" w:hAnsi="Times New Roman" w:cs="Times New Roman"/>
                <w:b/>
                <w:sz w:val="24"/>
                <w:szCs w:val="24"/>
                <w:lang w:val="en-US"/>
              </w:rPr>
              <w:t>Ri</w:t>
            </w:r>
            <w:r w:rsidRPr="00046B57">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0C234C" w:rsidRPr="00046B57" w:rsidRDefault="000C234C" w:rsidP="000C234C">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Предельная цена за единицу, руб. (</w:t>
            </w:r>
            <w:r w:rsidRPr="00046B57">
              <w:rPr>
                <w:rFonts w:ascii="Times New Roman" w:hAnsi="Times New Roman" w:cs="Times New Roman"/>
                <w:b/>
                <w:sz w:val="24"/>
                <w:szCs w:val="24"/>
                <w:lang w:val="en-US"/>
              </w:rPr>
              <w:t>Pi</w:t>
            </w:r>
            <w:r w:rsidRPr="00046B57">
              <w:rPr>
                <w:rFonts w:ascii="Times New Roman" w:hAnsi="Times New Roman" w:cs="Times New Roman"/>
                <w:b/>
                <w:sz w:val="24"/>
                <w:szCs w:val="24"/>
              </w:rPr>
              <w:t xml:space="preserve"> орг)</w:t>
            </w:r>
          </w:p>
        </w:tc>
        <w:tc>
          <w:tcPr>
            <w:tcW w:w="5953" w:type="dxa"/>
            <w:tcBorders>
              <w:top w:val="single" w:sz="4" w:space="0" w:color="auto"/>
              <w:left w:val="single" w:sz="4" w:space="0" w:color="auto"/>
              <w:bottom w:val="single" w:sz="4" w:space="0" w:color="auto"/>
              <w:right w:val="single" w:sz="4" w:space="0" w:color="auto"/>
            </w:tcBorders>
          </w:tcPr>
          <w:p w:rsidR="000C234C" w:rsidRPr="00046B57" w:rsidRDefault="000C234C" w:rsidP="000C234C">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Категория должностей</w:t>
            </w:r>
          </w:p>
        </w:tc>
        <w:tc>
          <w:tcPr>
            <w:tcW w:w="2126" w:type="dxa"/>
            <w:tcBorders>
              <w:top w:val="single" w:sz="4" w:space="0" w:color="auto"/>
              <w:left w:val="single" w:sz="4" w:space="0" w:color="auto"/>
              <w:bottom w:val="single" w:sz="4" w:space="0" w:color="auto"/>
              <w:right w:val="single" w:sz="4" w:space="0" w:color="auto"/>
            </w:tcBorders>
          </w:tcPr>
          <w:p w:rsidR="000C234C" w:rsidRPr="00046B57" w:rsidRDefault="000C234C" w:rsidP="000C234C">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bl>
    <w:p w:rsidR="000C234C" w:rsidRPr="00046B57" w:rsidRDefault="000C234C" w:rsidP="00FA0582">
      <w:pPr>
        <w:pStyle w:val="ConsPlusNormal"/>
        <w:ind w:left="709"/>
        <w:jc w:val="both"/>
        <w:rPr>
          <w:rFonts w:ascii="Times New Roman" w:hAnsi="Times New Roman" w:cs="Times New Roman"/>
          <w:b/>
          <w:i/>
          <w:sz w:val="2"/>
          <w:szCs w:val="2"/>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84"/>
        <w:gridCol w:w="709"/>
        <w:gridCol w:w="1276"/>
        <w:gridCol w:w="1843"/>
        <w:gridCol w:w="5953"/>
        <w:gridCol w:w="2126"/>
      </w:tblGrid>
      <w:tr w:rsidR="006F2B74" w:rsidRPr="00046B57" w:rsidTr="000C234C">
        <w:trPr>
          <w:tblHeader/>
        </w:trPr>
        <w:tc>
          <w:tcPr>
            <w:tcW w:w="851" w:type="dxa"/>
            <w:tcBorders>
              <w:top w:val="single" w:sz="4" w:space="0" w:color="auto"/>
              <w:left w:val="single" w:sz="4" w:space="0" w:color="auto"/>
              <w:bottom w:val="single" w:sz="4" w:space="0" w:color="auto"/>
              <w:right w:val="single" w:sz="4" w:space="0" w:color="auto"/>
            </w:tcBorders>
            <w:hideMark/>
          </w:tcPr>
          <w:p w:rsidR="006F2B74" w:rsidRPr="00046B57" w:rsidRDefault="000C234C" w:rsidP="00FA0582">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6F2B74" w:rsidRPr="00046B57" w:rsidRDefault="000C234C" w:rsidP="00FA0582">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6F2B74" w:rsidRPr="00046B57" w:rsidRDefault="000C234C" w:rsidP="00FA0582">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6F2B74" w:rsidRPr="00046B57" w:rsidRDefault="000C234C" w:rsidP="00FA0582">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6F2B74" w:rsidRPr="00046B57" w:rsidRDefault="000C234C" w:rsidP="00FA0582">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5</w:t>
            </w:r>
          </w:p>
        </w:tc>
        <w:tc>
          <w:tcPr>
            <w:tcW w:w="5953" w:type="dxa"/>
            <w:tcBorders>
              <w:top w:val="single" w:sz="4" w:space="0" w:color="auto"/>
              <w:left w:val="single" w:sz="4" w:space="0" w:color="auto"/>
              <w:bottom w:val="single" w:sz="4" w:space="0" w:color="auto"/>
              <w:right w:val="single" w:sz="4" w:space="0" w:color="auto"/>
            </w:tcBorders>
          </w:tcPr>
          <w:p w:rsidR="006F2B74" w:rsidRPr="00046B57" w:rsidRDefault="000C234C" w:rsidP="00FA0582">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6F2B74" w:rsidRPr="00046B57" w:rsidRDefault="000C234C" w:rsidP="00FA0582">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7</w:t>
            </w:r>
          </w:p>
        </w:tc>
      </w:tr>
      <w:tr w:rsidR="00D643F0" w:rsidRPr="00046B57" w:rsidTr="00753838">
        <w:tc>
          <w:tcPr>
            <w:tcW w:w="851"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spacing w:after="0" w:line="256" w:lineRule="auto"/>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Принтер</w:t>
            </w:r>
          </w:p>
        </w:tc>
        <w:tc>
          <w:tcPr>
            <w:tcW w:w="709"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tabs>
                <w:tab w:val="left" w:pos="-251"/>
              </w:tabs>
              <w:spacing w:after="0" w:line="256" w:lineRule="auto"/>
              <w:ind w:left="33" w:hanging="142"/>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1 на 1 штатную единицу</w:t>
            </w:r>
          </w:p>
        </w:tc>
        <w:tc>
          <w:tcPr>
            <w:tcW w:w="1843"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spacing w:after="0" w:line="256" w:lineRule="auto"/>
              <w:jc w:val="center"/>
              <w:rPr>
                <w:rFonts w:ascii="Times New Roman" w:eastAsia="Calibri" w:hAnsi="Times New Roman" w:cs="Times New Roman"/>
                <w:sz w:val="24"/>
                <w:szCs w:val="24"/>
                <w:lang w:val="en-US"/>
              </w:rPr>
            </w:pPr>
            <w:r w:rsidRPr="00046B57">
              <w:rPr>
                <w:rFonts w:ascii="Times New Roman" w:eastAsia="Calibri" w:hAnsi="Times New Roman" w:cs="Times New Roman"/>
                <w:sz w:val="24"/>
                <w:szCs w:val="24"/>
              </w:rPr>
              <w:t>50 000,00</w:t>
            </w:r>
          </w:p>
        </w:tc>
        <w:tc>
          <w:tcPr>
            <w:tcW w:w="5953" w:type="dxa"/>
            <w:tcBorders>
              <w:top w:val="single" w:sz="4" w:space="0" w:color="auto"/>
              <w:left w:val="single" w:sz="4" w:space="0" w:color="auto"/>
              <w:bottom w:val="single" w:sz="4" w:space="0" w:color="auto"/>
              <w:right w:val="single" w:sz="4" w:space="0" w:color="auto"/>
            </w:tcBorders>
          </w:tcPr>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государственные должности Челябинской области;</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должности категории «руководитель» высшей группы должностей;</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должности категории «руководитель» главной, ведущ</w:t>
            </w:r>
            <w:r w:rsidR="007740CD" w:rsidRPr="00046B57">
              <w:rPr>
                <w:rFonts w:ascii="Times New Roman" w:hAnsi="Times New Roman" w:cs="Times New Roman"/>
                <w:sz w:val="24"/>
                <w:szCs w:val="24"/>
              </w:rPr>
              <w:t>ей групп</w:t>
            </w:r>
            <w:r w:rsidRPr="00046B57">
              <w:rPr>
                <w:rFonts w:ascii="Times New Roman" w:hAnsi="Times New Roman" w:cs="Times New Roman"/>
                <w:sz w:val="24"/>
                <w:szCs w:val="24"/>
              </w:rPr>
              <w:t xml:space="preserve"> должностей;</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должности категории «помощники (советники)»</w:t>
            </w:r>
            <w:r w:rsidR="007740CD" w:rsidRPr="00046B57">
              <w:rPr>
                <w:rFonts w:ascii="Times New Roman" w:hAnsi="Times New Roman" w:cs="Times New Roman"/>
                <w:noProof w:val="0"/>
                <w:sz w:val="24"/>
                <w:szCs w:val="24"/>
              </w:rPr>
              <w:t xml:space="preserve"> высшей, главной, ведущей групп</w:t>
            </w:r>
            <w:r w:rsidRPr="00046B57">
              <w:rPr>
                <w:rFonts w:ascii="Times New Roman" w:hAnsi="Times New Roman" w:cs="Times New Roman"/>
                <w:noProof w:val="0"/>
                <w:sz w:val="24"/>
                <w:szCs w:val="24"/>
              </w:rPr>
              <w:t xml:space="preserve"> должностей;</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 xml:space="preserve">должности категории «специалисты» </w:t>
            </w:r>
            <w:r w:rsidR="007740CD" w:rsidRPr="00046B57">
              <w:rPr>
                <w:rFonts w:ascii="Times New Roman" w:hAnsi="Times New Roman" w:cs="Times New Roman"/>
                <w:noProof w:val="0"/>
                <w:sz w:val="24"/>
                <w:szCs w:val="24"/>
              </w:rPr>
              <w:t>главной, вед</w:t>
            </w:r>
            <w:r w:rsidR="007740CD" w:rsidRPr="00046B57">
              <w:rPr>
                <w:rFonts w:ascii="Times New Roman" w:hAnsi="Times New Roman" w:cs="Times New Roman"/>
                <w:noProof w:val="0"/>
                <w:sz w:val="24"/>
                <w:szCs w:val="24"/>
              </w:rPr>
              <w:t>у</w:t>
            </w:r>
            <w:r w:rsidR="007740CD" w:rsidRPr="00046B57">
              <w:rPr>
                <w:rFonts w:ascii="Times New Roman" w:hAnsi="Times New Roman" w:cs="Times New Roman"/>
                <w:noProof w:val="0"/>
                <w:sz w:val="24"/>
                <w:szCs w:val="24"/>
              </w:rPr>
              <w:t>щей, старшей групп</w:t>
            </w:r>
            <w:r w:rsidRPr="00046B57">
              <w:rPr>
                <w:rFonts w:ascii="Times New Roman" w:hAnsi="Times New Roman" w:cs="Times New Roman"/>
                <w:noProof w:val="0"/>
                <w:sz w:val="24"/>
                <w:szCs w:val="24"/>
              </w:rPr>
              <w:t xml:space="preserve"> должностей;</w:t>
            </w:r>
          </w:p>
          <w:p w:rsidR="00D643F0" w:rsidRPr="00046B57" w:rsidRDefault="00D643F0" w:rsidP="00FA0582">
            <w:pPr>
              <w:spacing w:after="0" w:line="256" w:lineRule="auto"/>
              <w:rPr>
                <w:rFonts w:ascii="Times New Roman" w:hAnsi="Times New Roman" w:cs="Times New Roman"/>
                <w:noProof w:val="0"/>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должности категории «обеспечивающие специал</w:t>
            </w:r>
            <w:r w:rsidRPr="00046B57">
              <w:rPr>
                <w:rFonts w:ascii="Times New Roman" w:hAnsi="Times New Roman" w:cs="Times New Roman"/>
                <w:noProof w:val="0"/>
                <w:sz w:val="24"/>
                <w:szCs w:val="24"/>
              </w:rPr>
              <w:t>и</w:t>
            </w:r>
            <w:r w:rsidRPr="00046B57">
              <w:rPr>
                <w:rFonts w:ascii="Times New Roman" w:hAnsi="Times New Roman" w:cs="Times New Roman"/>
                <w:noProof w:val="0"/>
                <w:sz w:val="24"/>
                <w:szCs w:val="24"/>
              </w:rPr>
              <w:t>сты» главной, вед</w:t>
            </w:r>
            <w:r w:rsidR="007740CD" w:rsidRPr="00046B57">
              <w:rPr>
                <w:rFonts w:ascii="Times New Roman" w:hAnsi="Times New Roman" w:cs="Times New Roman"/>
                <w:noProof w:val="0"/>
                <w:sz w:val="24"/>
                <w:szCs w:val="24"/>
              </w:rPr>
              <w:t>ущей, старшей, младшей групп</w:t>
            </w:r>
            <w:r w:rsidRPr="00046B57">
              <w:rPr>
                <w:rFonts w:ascii="Times New Roman" w:hAnsi="Times New Roman" w:cs="Times New Roman"/>
                <w:noProof w:val="0"/>
                <w:sz w:val="24"/>
                <w:szCs w:val="24"/>
              </w:rPr>
              <w:t xml:space="preserve"> должностей;</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должности, не относящиеся к должностям гос</w:t>
            </w:r>
            <w:r w:rsidR="007740CD" w:rsidRPr="00046B57">
              <w:rPr>
                <w:rFonts w:ascii="Times New Roman" w:hAnsi="Times New Roman" w:cs="Times New Roman"/>
                <w:sz w:val="24"/>
                <w:szCs w:val="24"/>
              </w:rPr>
              <w:t>ударственной гражданской службы</w:t>
            </w:r>
          </w:p>
        </w:tc>
        <w:tc>
          <w:tcPr>
            <w:tcW w:w="2126" w:type="dxa"/>
            <w:vMerge w:val="restart"/>
            <w:tcBorders>
              <w:top w:val="single" w:sz="4" w:space="0" w:color="auto"/>
              <w:left w:val="single" w:sz="4" w:space="0" w:color="auto"/>
              <w:right w:val="single" w:sz="4" w:space="0" w:color="auto"/>
            </w:tcBorders>
          </w:tcPr>
          <w:p w:rsidR="00D643F0" w:rsidRPr="00046B57" w:rsidRDefault="00753838" w:rsidP="00FA0582">
            <w:pPr>
              <w:spacing w:after="0" w:line="256" w:lineRule="auto"/>
              <w:jc w:val="center"/>
              <w:rPr>
                <w:rFonts w:ascii="Times New Roman" w:hAnsi="Times New Roman" w:cs="Times New Roman"/>
                <w:sz w:val="24"/>
                <w:szCs w:val="24"/>
                <w:highlight w:val="yellow"/>
              </w:rPr>
            </w:pPr>
            <w:proofErr w:type="spellStart"/>
            <w:r w:rsidRPr="00046B57">
              <w:rPr>
                <w:rFonts w:ascii="Times New Roman" w:hAnsi="Times New Roman" w:cs="Times New Roman"/>
                <w:noProof w:val="0"/>
                <w:sz w:val="24"/>
                <w:szCs w:val="24"/>
              </w:rPr>
              <w:t>подп</w:t>
            </w:r>
            <w:proofErr w:type="spellEnd"/>
            <w:r w:rsidRPr="00046B57">
              <w:rPr>
                <w:rFonts w:ascii="Times New Roman" w:hAnsi="Times New Roman" w:cs="Times New Roman"/>
                <w:noProof w:val="0"/>
                <w:sz w:val="24"/>
                <w:szCs w:val="24"/>
              </w:rPr>
              <w:t>.</w:t>
            </w: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7 п. 2</w:t>
            </w:r>
          </w:p>
        </w:tc>
      </w:tr>
      <w:tr w:rsidR="00D643F0" w:rsidRPr="00046B57" w:rsidTr="00753838">
        <w:tc>
          <w:tcPr>
            <w:tcW w:w="851"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spacing w:after="0" w:line="256" w:lineRule="auto"/>
              <w:ind w:left="34"/>
              <w:jc w:val="center"/>
              <w:rPr>
                <w:rFonts w:ascii="Times New Roman" w:eastAsia="Calibri" w:hAnsi="Times New Roman" w:cs="Times New Roman"/>
                <w:sz w:val="20"/>
                <w:szCs w:val="20"/>
              </w:rPr>
            </w:pPr>
            <w:r w:rsidRPr="00046B57">
              <w:rPr>
                <w:rFonts w:ascii="Times New Roman" w:eastAsia="Calibri"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Многофункциональное устройство</w:t>
            </w:r>
            <w:r w:rsidR="00C706D2" w:rsidRPr="00046B57">
              <w:rPr>
                <w:rFonts w:ascii="Times New Roman" w:hAnsi="Times New Roman" w:cs="Times New Roman"/>
                <w:sz w:val="24"/>
                <w:szCs w:val="24"/>
              </w:rPr>
              <w:t xml:space="preserve"> (МФУ) с максималльным </w:t>
            </w:r>
            <w:r w:rsidR="00C706D2" w:rsidRPr="00046B57">
              <w:rPr>
                <w:rFonts w:ascii="Times New Roman" w:hAnsi="Times New Roman" w:cs="Times New Roman"/>
                <w:sz w:val="24"/>
                <w:szCs w:val="24"/>
              </w:rPr>
              <w:lastRenderedPageBreak/>
              <w:t>форматом печати А4 для использования индивидуально и несколькими сотрудниками одного кабинета</w:t>
            </w:r>
          </w:p>
        </w:tc>
        <w:tc>
          <w:tcPr>
            <w:tcW w:w="709"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tabs>
                <w:tab w:val="left" w:pos="-251"/>
              </w:tabs>
              <w:spacing w:after="0" w:line="256" w:lineRule="auto"/>
              <w:ind w:left="33" w:hanging="142"/>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lastRenderedPageBreak/>
              <w:t>шт.</w:t>
            </w:r>
          </w:p>
        </w:tc>
        <w:tc>
          <w:tcPr>
            <w:tcW w:w="1276"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1 на 1 штатную единицу</w:t>
            </w:r>
          </w:p>
        </w:tc>
        <w:tc>
          <w:tcPr>
            <w:tcW w:w="1843"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spacing w:after="0" w:line="256" w:lineRule="auto"/>
              <w:jc w:val="center"/>
              <w:rPr>
                <w:rFonts w:ascii="Times New Roman" w:eastAsia="Calibri" w:hAnsi="Times New Roman" w:cs="Times New Roman"/>
                <w:sz w:val="24"/>
                <w:szCs w:val="24"/>
                <w:lang w:val="en-US"/>
              </w:rPr>
            </w:pPr>
            <w:r w:rsidRPr="00046B57">
              <w:rPr>
                <w:rFonts w:ascii="Times New Roman" w:eastAsia="Calibri" w:hAnsi="Times New Roman" w:cs="Times New Roman"/>
                <w:sz w:val="24"/>
                <w:szCs w:val="24"/>
              </w:rPr>
              <w:t>120 000,00</w:t>
            </w:r>
          </w:p>
        </w:tc>
        <w:tc>
          <w:tcPr>
            <w:tcW w:w="5953" w:type="dxa"/>
            <w:tcBorders>
              <w:top w:val="single" w:sz="4" w:space="0" w:color="auto"/>
              <w:left w:val="single" w:sz="4" w:space="0" w:color="auto"/>
              <w:bottom w:val="single" w:sz="4" w:space="0" w:color="auto"/>
              <w:right w:val="single" w:sz="4" w:space="0" w:color="auto"/>
            </w:tcBorders>
          </w:tcPr>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государственные должности Челябинской области;</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должности категории «руководитель» высшей группы должностей;</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должности категории «руков</w:t>
            </w:r>
            <w:r w:rsidR="007740CD" w:rsidRPr="00046B57">
              <w:rPr>
                <w:rFonts w:ascii="Times New Roman" w:hAnsi="Times New Roman" w:cs="Times New Roman"/>
                <w:sz w:val="24"/>
                <w:szCs w:val="24"/>
              </w:rPr>
              <w:t>одитель» главной, ведущей групп</w:t>
            </w:r>
            <w:r w:rsidRPr="00046B57">
              <w:rPr>
                <w:rFonts w:ascii="Times New Roman" w:hAnsi="Times New Roman" w:cs="Times New Roman"/>
                <w:sz w:val="24"/>
                <w:szCs w:val="24"/>
              </w:rPr>
              <w:t xml:space="preserve"> должностей;</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lastRenderedPageBreak/>
              <w:t xml:space="preserve">- </w:t>
            </w:r>
            <w:r w:rsidRPr="00046B57">
              <w:rPr>
                <w:rFonts w:ascii="Times New Roman" w:hAnsi="Times New Roman" w:cs="Times New Roman"/>
                <w:noProof w:val="0"/>
                <w:sz w:val="24"/>
                <w:szCs w:val="24"/>
              </w:rPr>
              <w:t>должности категории «помощники (советники)»</w:t>
            </w:r>
            <w:r w:rsidR="007740CD" w:rsidRPr="00046B57">
              <w:rPr>
                <w:rFonts w:ascii="Times New Roman" w:hAnsi="Times New Roman" w:cs="Times New Roman"/>
                <w:noProof w:val="0"/>
                <w:sz w:val="24"/>
                <w:szCs w:val="24"/>
              </w:rPr>
              <w:t xml:space="preserve"> высшей, главной, ведущей групп</w:t>
            </w:r>
            <w:r w:rsidRPr="00046B57">
              <w:rPr>
                <w:rFonts w:ascii="Times New Roman" w:hAnsi="Times New Roman" w:cs="Times New Roman"/>
                <w:noProof w:val="0"/>
                <w:sz w:val="24"/>
                <w:szCs w:val="24"/>
              </w:rPr>
              <w:t xml:space="preserve"> должностей;</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 xml:space="preserve">должности категории «специалисты» </w:t>
            </w:r>
            <w:r w:rsidR="007740CD" w:rsidRPr="00046B57">
              <w:rPr>
                <w:rFonts w:ascii="Times New Roman" w:hAnsi="Times New Roman" w:cs="Times New Roman"/>
                <w:noProof w:val="0"/>
                <w:sz w:val="24"/>
                <w:szCs w:val="24"/>
              </w:rPr>
              <w:t>главной, вед</w:t>
            </w:r>
            <w:r w:rsidR="007740CD" w:rsidRPr="00046B57">
              <w:rPr>
                <w:rFonts w:ascii="Times New Roman" w:hAnsi="Times New Roman" w:cs="Times New Roman"/>
                <w:noProof w:val="0"/>
                <w:sz w:val="24"/>
                <w:szCs w:val="24"/>
              </w:rPr>
              <w:t>у</w:t>
            </w:r>
            <w:r w:rsidR="007740CD" w:rsidRPr="00046B57">
              <w:rPr>
                <w:rFonts w:ascii="Times New Roman" w:hAnsi="Times New Roman" w:cs="Times New Roman"/>
                <w:noProof w:val="0"/>
                <w:sz w:val="24"/>
                <w:szCs w:val="24"/>
              </w:rPr>
              <w:t>щей, старшей групп</w:t>
            </w:r>
            <w:r w:rsidRPr="00046B57">
              <w:rPr>
                <w:rFonts w:ascii="Times New Roman" w:hAnsi="Times New Roman" w:cs="Times New Roman"/>
                <w:noProof w:val="0"/>
                <w:sz w:val="24"/>
                <w:szCs w:val="24"/>
              </w:rPr>
              <w:t xml:space="preserve"> должностей;</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должности категории «обеспечивающие специал</w:t>
            </w:r>
            <w:r w:rsidRPr="00046B57">
              <w:rPr>
                <w:rFonts w:ascii="Times New Roman" w:hAnsi="Times New Roman" w:cs="Times New Roman"/>
                <w:noProof w:val="0"/>
                <w:sz w:val="24"/>
                <w:szCs w:val="24"/>
              </w:rPr>
              <w:t>и</w:t>
            </w:r>
            <w:r w:rsidRPr="00046B57">
              <w:rPr>
                <w:rFonts w:ascii="Times New Roman" w:hAnsi="Times New Roman" w:cs="Times New Roman"/>
                <w:noProof w:val="0"/>
                <w:sz w:val="24"/>
                <w:szCs w:val="24"/>
              </w:rPr>
              <w:t>сты» главной, ведущей, старшей, младшей групп должностей;</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должности, не относящиеся к должностям гос</w:t>
            </w:r>
            <w:r w:rsidR="007740CD" w:rsidRPr="00046B57">
              <w:rPr>
                <w:rFonts w:ascii="Times New Roman" w:hAnsi="Times New Roman" w:cs="Times New Roman"/>
                <w:sz w:val="24"/>
                <w:szCs w:val="24"/>
              </w:rPr>
              <w:t>ударственной гражданской службы</w:t>
            </w:r>
          </w:p>
        </w:tc>
        <w:tc>
          <w:tcPr>
            <w:tcW w:w="2126" w:type="dxa"/>
            <w:vMerge/>
            <w:tcBorders>
              <w:left w:val="single" w:sz="4" w:space="0" w:color="auto"/>
              <w:right w:val="single" w:sz="4" w:space="0" w:color="auto"/>
            </w:tcBorders>
          </w:tcPr>
          <w:p w:rsidR="00D643F0" w:rsidRPr="00046B57" w:rsidRDefault="00D643F0" w:rsidP="00FA0582">
            <w:pPr>
              <w:spacing w:after="0" w:line="256" w:lineRule="auto"/>
              <w:rPr>
                <w:rFonts w:ascii="Times New Roman" w:hAnsi="Times New Roman" w:cs="Times New Roman"/>
                <w:sz w:val="20"/>
                <w:szCs w:val="20"/>
              </w:rPr>
            </w:pPr>
          </w:p>
        </w:tc>
      </w:tr>
      <w:tr w:rsidR="00D643F0" w:rsidRPr="00046B57" w:rsidTr="00753838">
        <w:tc>
          <w:tcPr>
            <w:tcW w:w="851"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spacing w:after="0" w:line="256" w:lineRule="auto"/>
              <w:ind w:left="34"/>
              <w:jc w:val="center"/>
              <w:rPr>
                <w:rFonts w:ascii="Times New Roman" w:eastAsia="Calibri" w:hAnsi="Times New Roman" w:cs="Times New Roman"/>
                <w:sz w:val="20"/>
                <w:szCs w:val="20"/>
              </w:rPr>
            </w:pPr>
            <w:r w:rsidRPr="00046B57">
              <w:rPr>
                <w:rFonts w:ascii="Times New Roman" w:eastAsia="Calibri" w:hAnsi="Times New Roman" w:cs="Times New Roman"/>
                <w:sz w:val="20"/>
                <w:szCs w:val="20"/>
              </w:rPr>
              <w:lastRenderedPageBreak/>
              <w:t>3.</w:t>
            </w:r>
          </w:p>
        </w:tc>
        <w:tc>
          <w:tcPr>
            <w:tcW w:w="1984"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Сканеры</w:t>
            </w:r>
          </w:p>
        </w:tc>
        <w:tc>
          <w:tcPr>
            <w:tcW w:w="709"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tabs>
                <w:tab w:val="left" w:pos="-251"/>
              </w:tabs>
              <w:spacing w:after="0" w:line="256" w:lineRule="auto"/>
              <w:ind w:left="33" w:hanging="142"/>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1 на 1 штатную единицу</w:t>
            </w:r>
          </w:p>
        </w:tc>
        <w:tc>
          <w:tcPr>
            <w:tcW w:w="1843" w:type="dxa"/>
            <w:tcBorders>
              <w:top w:val="single" w:sz="4" w:space="0" w:color="auto"/>
              <w:left w:val="single" w:sz="4" w:space="0" w:color="auto"/>
              <w:bottom w:val="single" w:sz="4" w:space="0" w:color="auto"/>
              <w:right w:val="single" w:sz="4" w:space="0" w:color="auto"/>
            </w:tcBorders>
            <w:hideMark/>
          </w:tcPr>
          <w:p w:rsidR="00D643F0" w:rsidRPr="00046B57" w:rsidRDefault="00D643F0" w:rsidP="00FA0582">
            <w:pPr>
              <w:spacing w:after="0" w:line="256" w:lineRule="auto"/>
              <w:jc w:val="center"/>
              <w:rPr>
                <w:rFonts w:ascii="Times New Roman" w:eastAsia="Calibri" w:hAnsi="Times New Roman" w:cs="Times New Roman"/>
                <w:sz w:val="24"/>
                <w:szCs w:val="24"/>
                <w:lang w:val="en-US"/>
              </w:rPr>
            </w:pPr>
            <w:r w:rsidRPr="00046B57">
              <w:rPr>
                <w:rFonts w:ascii="Times New Roman" w:eastAsia="Calibri" w:hAnsi="Times New Roman" w:cs="Times New Roman"/>
                <w:sz w:val="24"/>
                <w:szCs w:val="24"/>
              </w:rPr>
              <w:t>40 000,00</w:t>
            </w:r>
          </w:p>
        </w:tc>
        <w:tc>
          <w:tcPr>
            <w:tcW w:w="5953" w:type="dxa"/>
            <w:tcBorders>
              <w:top w:val="single" w:sz="4" w:space="0" w:color="auto"/>
              <w:left w:val="single" w:sz="4" w:space="0" w:color="auto"/>
              <w:bottom w:val="single" w:sz="4" w:space="0" w:color="auto"/>
              <w:right w:val="single" w:sz="4" w:space="0" w:color="auto"/>
            </w:tcBorders>
          </w:tcPr>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государственные должности Челябинской области;</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должности категории «руководитель» высшей группы должностей;</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должности категории «руков</w:t>
            </w:r>
            <w:r w:rsidR="007740CD" w:rsidRPr="00046B57">
              <w:rPr>
                <w:rFonts w:ascii="Times New Roman" w:hAnsi="Times New Roman" w:cs="Times New Roman"/>
                <w:sz w:val="24"/>
                <w:szCs w:val="24"/>
              </w:rPr>
              <w:t>одитель» главной, ведущей групп</w:t>
            </w:r>
            <w:r w:rsidRPr="00046B57">
              <w:rPr>
                <w:rFonts w:ascii="Times New Roman" w:hAnsi="Times New Roman" w:cs="Times New Roman"/>
                <w:sz w:val="24"/>
                <w:szCs w:val="24"/>
              </w:rPr>
              <w:t xml:space="preserve"> должностей;</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должности категории «помощники (советники)»</w:t>
            </w:r>
            <w:r w:rsidR="00653C79" w:rsidRPr="00046B57">
              <w:rPr>
                <w:rFonts w:ascii="Times New Roman" w:hAnsi="Times New Roman" w:cs="Times New Roman"/>
                <w:noProof w:val="0"/>
                <w:sz w:val="24"/>
                <w:szCs w:val="24"/>
              </w:rPr>
              <w:t xml:space="preserve"> высшей, главной, ведущей групп</w:t>
            </w:r>
            <w:r w:rsidRPr="00046B57">
              <w:rPr>
                <w:rFonts w:ascii="Times New Roman" w:hAnsi="Times New Roman" w:cs="Times New Roman"/>
                <w:noProof w:val="0"/>
                <w:sz w:val="24"/>
                <w:szCs w:val="24"/>
              </w:rPr>
              <w:t xml:space="preserve"> должностей;</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 xml:space="preserve">должности категории «специалисты» </w:t>
            </w:r>
            <w:r w:rsidR="00653C79" w:rsidRPr="00046B57">
              <w:rPr>
                <w:rFonts w:ascii="Times New Roman" w:hAnsi="Times New Roman" w:cs="Times New Roman"/>
                <w:noProof w:val="0"/>
                <w:sz w:val="24"/>
                <w:szCs w:val="24"/>
              </w:rPr>
              <w:t>главной, вед</w:t>
            </w:r>
            <w:r w:rsidR="00653C79" w:rsidRPr="00046B57">
              <w:rPr>
                <w:rFonts w:ascii="Times New Roman" w:hAnsi="Times New Roman" w:cs="Times New Roman"/>
                <w:noProof w:val="0"/>
                <w:sz w:val="24"/>
                <w:szCs w:val="24"/>
              </w:rPr>
              <w:t>у</w:t>
            </w:r>
            <w:r w:rsidR="00653C79" w:rsidRPr="00046B57">
              <w:rPr>
                <w:rFonts w:ascii="Times New Roman" w:hAnsi="Times New Roman" w:cs="Times New Roman"/>
                <w:noProof w:val="0"/>
                <w:sz w:val="24"/>
                <w:szCs w:val="24"/>
              </w:rPr>
              <w:t>щей, старшей групп</w:t>
            </w:r>
            <w:r w:rsidRPr="00046B57">
              <w:rPr>
                <w:rFonts w:ascii="Times New Roman" w:hAnsi="Times New Roman" w:cs="Times New Roman"/>
                <w:noProof w:val="0"/>
                <w:sz w:val="24"/>
                <w:szCs w:val="24"/>
              </w:rPr>
              <w:t xml:space="preserve"> должностей;</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xml:space="preserve">- </w:t>
            </w:r>
            <w:r w:rsidRPr="00046B57">
              <w:rPr>
                <w:rFonts w:ascii="Times New Roman" w:hAnsi="Times New Roman" w:cs="Times New Roman"/>
                <w:noProof w:val="0"/>
                <w:sz w:val="24"/>
                <w:szCs w:val="24"/>
              </w:rPr>
              <w:t>должности категории «обеспечивающие специал</w:t>
            </w:r>
            <w:r w:rsidRPr="00046B57">
              <w:rPr>
                <w:rFonts w:ascii="Times New Roman" w:hAnsi="Times New Roman" w:cs="Times New Roman"/>
                <w:noProof w:val="0"/>
                <w:sz w:val="24"/>
                <w:szCs w:val="24"/>
              </w:rPr>
              <w:t>и</w:t>
            </w:r>
            <w:r w:rsidRPr="00046B57">
              <w:rPr>
                <w:rFonts w:ascii="Times New Roman" w:hAnsi="Times New Roman" w:cs="Times New Roman"/>
                <w:noProof w:val="0"/>
                <w:sz w:val="24"/>
                <w:szCs w:val="24"/>
              </w:rPr>
              <w:t xml:space="preserve">сты» главной, </w:t>
            </w:r>
            <w:r w:rsidR="00653C79" w:rsidRPr="00046B57">
              <w:rPr>
                <w:rFonts w:ascii="Times New Roman" w:hAnsi="Times New Roman" w:cs="Times New Roman"/>
                <w:noProof w:val="0"/>
                <w:sz w:val="24"/>
                <w:szCs w:val="24"/>
              </w:rPr>
              <w:t>ведущей, старшей, младшей групп</w:t>
            </w:r>
            <w:r w:rsidRPr="00046B57">
              <w:rPr>
                <w:rFonts w:ascii="Times New Roman" w:hAnsi="Times New Roman" w:cs="Times New Roman"/>
                <w:noProof w:val="0"/>
                <w:sz w:val="24"/>
                <w:szCs w:val="24"/>
              </w:rPr>
              <w:t xml:space="preserve"> должностей;</w:t>
            </w:r>
          </w:p>
          <w:p w:rsidR="00D643F0" w:rsidRPr="00046B57" w:rsidRDefault="00D643F0"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должности, не относящиеся к должностям гос</w:t>
            </w:r>
            <w:r w:rsidR="00653C79" w:rsidRPr="00046B57">
              <w:rPr>
                <w:rFonts w:ascii="Times New Roman" w:hAnsi="Times New Roman" w:cs="Times New Roman"/>
                <w:sz w:val="24"/>
                <w:szCs w:val="24"/>
              </w:rPr>
              <w:t>ударственной гражданской службы</w:t>
            </w:r>
          </w:p>
        </w:tc>
        <w:tc>
          <w:tcPr>
            <w:tcW w:w="2126" w:type="dxa"/>
            <w:vMerge/>
            <w:tcBorders>
              <w:left w:val="single" w:sz="4" w:space="0" w:color="auto"/>
              <w:right w:val="single" w:sz="4" w:space="0" w:color="auto"/>
            </w:tcBorders>
          </w:tcPr>
          <w:p w:rsidR="00D643F0" w:rsidRPr="00046B57" w:rsidRDefault="00D643F0" w:rsidP="00FA0582">
            <w:pPr>
              <w:spacing w:after="0" w:line="256" w:lineRule="auto"/>
              <w:rPr>
                <w:rFonts w:ascii="Times New Roman" w:hAnsi="Times New Roman" w:cs="Times New Roman"/>
                <w:sz w:val="20"/>
                <w:szCs w:val="20"/>
              </w:rPr>
            </w:pPr>
          </w:p>
        </w:tc>
      </w:tr>
      <w:tr w:rsidR="00C706D2" w:rsidRPr="00046B57" w:rsidTr="003C51E8">
        <w:tc>
          <w:tcPr>
            <w:tcW w:w="851" w:type="dxa"/>
            <w:tcBorders>
              <w:top w:val="single" w:sz="4" w:space="0" w:color="auto"/>
              <w:left w:val="single" w:sz="4" w:space="0" w:color="auto"/>
              <w:bottom w:val="single" w:sz="4" w:space="0" w:color="auto"/>
              <w:right w:val="single" w:sz="4" w:space="0" w:color="auto"/>
            </w:tcBorders>
            <w:hideMark/>
          </w:tcPr>
          <w:p w:rsidR="00C706D2" w:rsidRPr="00046B57" w:rsidRDefault="00C706D2" w:rsidP="00FA0582">
            <w:pPr>
              <w:spacing w:after="0" w:line="256" w:lineRule="auto"/>
              <w:ind w:left="34"/>
              <w:jc w:val="center"/>
              <w:rPr>
                <w:rFonts w:ascii="Times New Roman" w:eastAsia="Calibri" w:hAnsi="Times New Roman" w:cs="Times New Roman"/>
                <w:sz w:val="20"/>
                <w:szCs w:val="20"/>
              </w:rPr>
            </w:pPr>
            <w:r w:rsidRPr="00046B57">
              <w:rPr>
                <w:rFonts w:ascii="Times New Roman" w:eastAsia="Calibri" w:hAnsi="Times New Roman" w:cs="Times New Roman"/>
                <w:sz w:val="20"/>
                <w:szCs w:val="20"/>
              </w:rPr>
              <w:t>4.</w:t>
            </w:r>
          </w:p>
        </w:tc>
        <w:tc>
          <w:tcPr>
            <w:tcW w:w="1984" w:type="dxa"/>
            <w:tcBorders>
              <w:top w:val="single" w:sz="4" w:space="0" w:color="auto"/>
              <w:left w:val="single" w:sz="4" w:space="0" w:color="auto"/>
              <w:bottom w:val="single" w:sz="4" w:space="0" w:color="auto"/>
              <w:right w:val="single" w:sz="4" w:space="0" w:color="auto"/>
            </w:tcBorders>
            <w:hideMark/>
          </w:tcPr>
          <w:p w:rsidR="00C706D2" w:rsidRPr="00046B57" w:rsidRDefault="00C706D2" w:rsidP="000C234C">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Многофункцио</w:t>
            </w:r>
            <w:r w:rsidR="000C234C" w:rsidRPr="00046B57">
              <w:rPr>
                <w:rFonts w:ascii="Times New Roman" w:hAnsi="Times New Roman" w:cs="Times New Roman"/>
                <w:sz w:val="24"/>
                <w:szCs w:val="24"/>
              </w:rPr>
              <w:t>-</w:t>
            </w:r>
            <w:r w:rsidRPr="00046B57">
              <w:rPr>
                <w:rFonts w:ascii="Times New Roman" w:hAnsi="Times New Roman" w:cs="Times New Roman"/>
                <w:sz w:val="24"/>
                <w:szCs w:val="24"/>
              </w:rPr>
              <w:t xml:space="preserve">нальное </w:t>
            </w:r>
            <w:r w:rsidR="003C51E8" w:rsidRPr="00046B57">
              <w:rPr>
                <w:rFonts w:ascii="Times New Roman" w:hAnsi="Times New Roman" w:cs="Times New Roman"/>
                <w:sz w:val="24"/>
                <w:szCs w:val="24"/>
              </w:rPr>
              <w:t>устрой</w:t>
            </w:r>
            <w:r w:rsidR="000C234C" w:rsidRPr="00046B57">
              <w:rPr>
                <w:rFonts w:ascii="Times New Roman" w:hAnsi="Times New Roman" w:cs="Times New Roman"/>
                <w:sz w:val="24"/>
                <w:szCs w:val="24"/>
              </w:rPr>
              <w:t>-</w:t>
            </w:r>
            <w:r w:rsidR="003C51E8" w:rsidRPr="00046B57">
              <w:rPr>
                <w:rFonts w:ascii="Times New Roman" w:hAnsi="Times New Roman" w:cs="Times New Roman"/>
                <w:sz w:val="24"/>
                <w:szCs w:val="24"/>
              </w:rPr>
              <w:t>ство (МФУ) с максима</w:t>
            </w:r>
            <w:r w:rsidRPr="00046B57">
              <w:rPr>
                <w:rFonts w:ascii="Times New Roman" w:hAnsi="Times New Roman" w:cs="Times New Roman"/>
                <w:sz w:val="24"/>
                <w:szCs w:val="24"/>
              </w:rPr>
              <w:t xml:space="preserve">льным форматом печати А3 для использования несколькими </w:t>
            </w:r>
            <w:r w:rsidR="000C234C" w:rsidRPr="00046B57">
              <w:rPr>
                <w:rFonts w:ascii="Times New Roman" w:hAnsi="Times New Roman" w:cs="Times New Roman"/>
                <w:sz w:val="24"/>
                <w:szCs w:val="24"/>
              </w:rPr>
              <w:lastRenderedPageBreak/>
              <w:t>работниками</w:t>
            </w:r>
          </w:p>
        </w:tc>
        <w:tc>
          <w:tcPr>
            <w:tcW w:w="709" w:type="dxa"/>
            <w:tcBorders>
              <w:top w:val="single" w:sz="4" w:space="0" w:color="auto"/>
              <w:left w:val="single" w:sz="4" w:space="0" w:color="auto"/>
              <w:bottom w:val="single" w:sz="4" w:space="0" w:color="auto"/>
              <w:right w:val="single" w:sz="4" w:space="0" w:color="auto"/>
            </w:tcBorders>
            <w:hideMark/>
          </w:tcPr>
          <w:p w:rsidR="00C706D2" w:rsidRPr="00046B57" w:rsidRDefault="00C706D2" w:rsidP="00FA0582">
            <w:pPr>
              <w:tabs>
                <w:tab w:val="left" w:pos="-251"/>
              </w:tabs>
              <w:spacing w:after="0" w:line="256" w:lineRule="auto"/>
              <w:ind w:left="33" w:hanging="142"/>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lastRenderedPageBreak/>
              <w:t>шт.</w:t>
            </w:r>
          </w:p>
        </w:tc>
        <w:tc>
          <w:tcPr>
            <w:tcW w:w="1276" w:type="dxa"/>
            <w:tcBorders>
              <w:top w:val="single" w:sz="4" w:space="0" w:color="auto"/>
              <w:left w:val="single" w:sz="4" w:space="0" w:color="auto"/>
              <w:bottom w:val="single" w:sz="4" w:space="0" w:color="auto"/>
              <w:right w:val="single" w:sz="4" w:space="0" w:color="auto"/>
            </w:tcBorders>
            <w:hideMark/>
          </w:tcPr>
          <w:p w:rsidR="00C706D2" w:rsidRPr="00046B57" w:rsidRDefault="00C706D2"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C706D2" w:rsidRPr="00046B57" w:rsidRDefault="00C706D2" w:rsidP="00FA0582">
            <w:pPr>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833 200,00</w:t>
            </w:r>
          </w:p>
        </w:tc>
        <w:tc>
          <w:tcPr>
            <w:tcW w:w="5953" w:type="dxa"/>
            <w:tcBorders>
              <w:top w:val="single" w:sz="4" w:space="0" w:color="auto"/>
              <w:left w:val="single" w:sz="4" w:space="0" w:color="auto"/>
              <w:bottom w:val="single" w:sz="4" w:space="0" w:color="auto"/>
              <w:right w:val="single" w:sz="4" w:space="0" w:color="auto"/>
            </w:tcBorders>
          </w:tcPr>
          <w:p w:rsidR="00C706D2" w:rsidRPr="00046B57" w:rsidRDefault="00753838"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xml:space="preserve">Все группы должностей </w:t>
            </w:r>
          </w:p>
        </w:tc>
        <w:tc>
          <w:tcPr>
            <w:tcW w:w="2126" w:type="dxa"/>
            <w:tcBorders>
              <w:left w:val="single" w:sz="4" w:space="0" w:color="auto"/>
              <w:right w:val="single" w:sz="4" w:space="0" w:color="auto"/>
            </w:tcBorders>
          </w:tcPr>
          <w:p w:rsidR="00C706D2" w:rsidRPr="00046B57" w:rsidRDefault="00C706D2"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3C51E8" w:rsidRPr="00046B57" w:rsidTr="00753838">
        <w:tc>
          <w:tcPr>
            <w:tcW w:w="851" w:type="dxa"/>
            <w:tcBorders>
              <w:top w:val="single" w:sz="4" w:space="0" w:color="auto"/>
              <w:left w:val="single" w:sz="4" w:space="0" w:color="auto"/>
              <w:bottom w:val="single" w:sz="4" w:space="0" w:color="auto"/>
              <w:right w:val="single" w:sz="4" w:space="0" w:color="auto"/>
            </w:tcBorders>
            <w:hideMark/>
          </w:tcPr>
          <w:p w:rsidR="003C51E8" w:rsidRPr="00046B57" w:rsidRDefault="003C51E8" w:rsidP="00FA0582">
            <w:pPr>
              <w:spacing w:after="0" w:line="256" w:lineRule="auto"/>
              <w:ind w:left="34"/>
              <w:jc w:val="center"/>
              <w:rPr>
                <w:rFonts w:ascii="Times New Roman" w:eastAsia="Calibri" w:hAnsi="Times New Roman" w:cs="Times New Roman"/>
                <w:sz w:val="20"/>
                <w:szCs w:val="20"/>
              </w:rPr>
            </w:pPr>
            <w:r w:rsidRPr="00046B57">
              <w:rPr>
                <w:rFonts w:ascii="Times New Roman" w:eastAsia="Calibri" w:hAnsi="Times New Roman" w:cs="Times New Roman"/>
                <w:sz w:val="20"/>
                <w:szCs w:val="20"/>
              </w:rPr>
              <w:lastRenderedPageBreak/>
              <w:t>5.</w:t>
            </w:r>
          </w:p>
        </w:tc>
        <w:tc>
          <w:tcPr>
            <w:tcW w:w="1984" w:type="dxa"/>
            <w:tcBorders>
              <w:top w:val="single" w:sz="4" w:space="0" w:color="auto"/>
              <w:left w:val="single" w:sz="4" w:space="0" w:color="auto"/>
              <w:bottom w:val="single" w:sz="4" w:space="0" w:color="auto"/>
              <w:right w:val="single" w:sz="4" w:space="0" w:color="auto"/>
            </w:tcBorders>
            <w:hideMark/>
          </w:tcPr>
          <w:p w:rsidR="003C51E8" w:rsidRPr="00046B57" w:rsidRDefault="003C51E8"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Многофункциональное устройство (МФУ) цветное с максимальным форматом печати А4 для использования несколькими сотрудниками</w:t>
            </w:r>
          </w:p>
        </w:tc>
        <w:tc>
          <w:tcPr>
            <w:tcW w:w="709" w:type="dxa"/>
            <w:tcBorders>
              <w:top w:val="single" w:sz="4" w:space="0" w:color="auto"/>
              <w:left w:val="single" w:sz="4" w:space="0" w:color="auto"/>
              <w:bottom w:val="single" w:sz="4" w:space="0" w:color="auto"/>
              <w:right w:val="single" w:sz="4" w:space="0" w:color="auto"/>
            </w:tcBorders>
            <w:hideMark/>
          </w:tcPr>
          <w:p w:rsidR="003C51E8" w:rsidRPr="00046B57" w:rsidRDefault="003C51E8" w:rsidP="00FA0582">
            <w:pPr>
              <w:tabs>
                <w:tab w:val="left" w:pos="-251"/>
              </w:tabs>
              <w:spacing w:after="0" w:line="256" w:lineRule="auto"/>
              <w:ind w:left="33" w:hanging="142"/>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1276" w:type="dxa"/>
            <w:tcBorders>
              <w:top w:val="single" w:sz="4" w:space="0" w:color="auto"/>
              <w:left w:val="single" w:sz="4" w:space="0" w:color="auto"/>
              <w:bottom w:val="single" w:sz="4" w:space="0" w:color="auto"/>
              <w:right w:val="single" w:sz="4" w:space="0" w:color="auto"/>
            </w:tcBorders>
            <w:hideMark/>
          </w:tcPr>
          <w:p w:rsidR="003C51E8" w:rsidRPr="00046B57" w:rsidRDefault="003C51E8"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3C51E8" w:rsidRPr="00046B57" w:rsidRDefault="003C51E8"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179 400,00</w:t>
            </w:r>
          </w:p>
        </w:tc>
        <w:tc>
          <w:tcPr>
            <w:tcW w:w="5953" w:type="dxa"/>
            <w:tcBorders>
              <w:top w:val="single" w:sz="4" w:space="0" w:color="auto"/>
              <w:left w:val="single" w:sz="4" w:space="0" w:color="auto"/>
              <w:bottom w:val="single" w:sz="4" w:space="0" w:color="auto"/>
              <w:right w:val="single" w:sz="4" w:space="0" w:color="auto"/>
            </w:tcBorders>
          </w:tcPr>
          <w:p w:rsidR="003C51E8" w:rsidRPr="00046B57" w:rsidRDefault="003C51E8"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Все группы должностей</w:t>
            </w:r>
          </w:p>
        </w:tc>
        <w:tc>
          <w:tcPr>
            <w:tcW w:w="2126" w:type="dxa"/>
            <w:tcBorders>
              <w:left w:val="single" w:sz="4" w:space="0" w:color="auto"/>
              <w:bottom w:val="single" w:sz="4" w:space="0" w:color="auto"/>
              <w:right w:val="single" w:sz="4" w:space="0" w:color="auto"/>
            </w:tcBorders>
          </w:tcPr>
          <w:p w:rsidR="003C51E8" w:rsidRPr="00046B57" w:rsidRDefault="003C51E8"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bl>
    <w:p w:rsidR="00D05A0D" w:rsidRPr="00046B57" w:rsidRDefault="00D05A0D" w:rsidP="00FA0582">
      <w:pPr>
        <w:autoSpaceDE w:val="0"/>
        <w:autoSpaceDN w:val="0"/>
        <w:adjustRightInd w:val="0"/>
        <w:spacing w:after="0"/>
        <w:jc w:val="both"/>
        <w:rPr>
          <w:rFonts w:ascii="Times New Roman" w:hAnsi="Times New Roman" w:cs="Times New Roman"/>
          <w:b/>
          <w:i/>
          <w:sz w:val="20"/>
          <w:szCs w:val="20"/>
        </w:rPr>
      </w:pPr>
    </w:p>
    <w:p w:rsidR="000C234C" w:rsidRPr="00046B57" w:rsidRDefault="000C234C" w:rsidP="00FA0582">
      <w:pPr>
        <w:autoSpaceDE w:val="0"/>
        <w:autoSpaceDN w:val="0"/>
        <w:adjustRightInd w:val="0"/>
        <w:spacing w:after="0"/>
        <w:jc w:val="both"/>
        <w:rPr>
          <w:rFonts w:ascii="Times New Roman" w:hAnsi="Times New Roman" w:cs="Times New Roman"/>
          <w:b/>
          <w:i/>
          <w:sz w:val="20"/>
          <w:szCs w:val="20"/>
        </w:rPr>
      </w:pPr>
    </w:p>
    <w:p w:rsidR="000C234C" w:rsidRPr="00046B57" w:rsidRDefault="000C234C" w:rsidP="00FA0582">
      <w:pPr>
        <w:autoSpaceDE w:val="0"/>
        <w:autoSpaceDN w:val="0"/>
        <w:adjustRightInd w:val="0"/>
        <w:spacing w:after="0"/>
        <w:jc w:val="both"/>
        <w:rPr>
          <w:rFonts w:ascii="Times New Roman" w:hAnsi="Times New Roman" w:cs="Times New Roman"/>
          <w:b/>
          <w:i/>
          <w:sz w:val="20"/>
          <w:szCs w:val="20"/>
        </w:rPr>
      </w:pPr>
    </w:p>
    <w:p w:rsidR="00D05A0D" w:rsidRPr="00046B57" w:rsidRDefault="00D35B60"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Иные затраты, относящиеся к затратам на приобретение основных средств в сфере информационно-коммуникационных технологий</w:t>
      </w:r>
      <w:r w:rsidR="0070564A" w:rsidRPr="00046B57">
        <w:rPr>
          <w:rFonts w:ascii="Times New Roman" w:hAnsi="Times New Roman" w:cs="Times New Roman"/>
          <w:b/>
          <w:i/>
          <w:sz w:val="26"/>
          <w:szCs w:val="26"/>
        </w:rPr>
        <w:t xml:space="preserve"> </w:t>
      </w:r>
      <w:r w:rsidR="009A5F39" w:rsidRPr="00046B57">
        <w:rPr>
          <w:rFonts w:ascii="Times New Roman" w:hAnsi="Times New Roman" w:cs="Times New Roman"/>
          <w:b/>
          <w:i/>
          <w:sz w:val="26"/>
          <w:szCs w:val="26"/>
        </w:rPr>
        <w:t>(</w:t>
      </w:r>
      <w:r w:rsidR="009A5F39" w:rsidRPr="00046B57">
        <w:rPr>
          <w:rFonts w:ascii="Times New Roman" w:hAnsi="Times New Roman" w:cs="Times New Roman"/>
          <w:sz w:val="26"/>
          <w:szCs w:val="26"/>
        </w:rPr>
        <w:t>З</w:t>
      </w:r>
      <w:r w:rsidR="009A5F39" w:rsidRPr="00046B57">
        <w:rPr>
          <w:rFonts w:ascii="Times New Roman" w:hAnsi="Times New Roman" w:cs="Times New Roman"/>
          <w:sz w:val="26"/>
          <w:szCs w:val="26"/>
          <w:vertAlign w:val="subscript"/>
        </w:rPr>
        <w:t>ин</w:t>
      </w:r>
      <w:r w:rsidR="009A5F39" w:rsidRPr="00046B57">
        <w:rPr>
          <w:rFonts w:ascii="Times New Roman" w:hAnsi="Times New Roman" w:cs="Times New Roman"/>
          <w:sz w:val="26"/>
          <w:szCs w:val="26"/>
        </w:rPr>
        <w:t>)</w:t>
      </w:r>
      <w:r w:rsidR="0002179B" w:rsidRPr="00046B57">
        <w:rPr>
          <w:rFonts w:ascii="Times New Roman" w:hAnsi="Times New Roman" w:cs="Times New Roman"/>
          <w:sz w:val="26"/>
          <w:szCs w:val="26"/>
        </w:rPr>
        <w:t>,</w:t>
      </w:r>
      <w:r w:rsidR="003C51E8" w:rsidRPr="00046B57">
        <w:rPr>
          <w:rFonts w:ascii="Times New Roman" w:hAnsi="Times New Roman" w:cs="Times New Roman"/>
          <w:b/>
          <w:i/>
          <w:sz w:val="26"/>
          <w:szCs w:val="26"/>
        </w:rPr>
        <w:t xml:space="preserve"> </w:t>
      </w:r>
      <w:r w:rsidR="00D05A0D" w:rsidRPr="00046B57">
        <w:rPr>
          <w:rFonts w:ascii="Times New Roman" w:hAnsi="Times New Roman" w:cs="Times New Roman"/>
          <w:b/>
          <w:i/>
          <w:sz w:val="26"/>
          <w:szCs w:val="26"/>
        </w:rPr>
        <w:t>определяются по формуле:</w:t>
      </w:r>
    </w:p>
    <w:p w:rsidR="00D05A0D" w:rsidRPr="00046B57" w:rsidRDefault="00B03E4A" w:rsidP="00FA0582">
      <w:pPr>
        <w:autoSpaceDE w:val="0"/>
        <w:autoSpaceDN w:val="0"/>
        <w:adjustRightInd w:val="0"/>
        <w:spacing w:after="0"/>
        <w:ind w:firstLine="540"/>
        <w:jc w:val="center"/>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З</m:t>
            </m:r>
          </m:e>
          <m:sub>
            <m:r>
              <m:rPr>
                <m:sty m:val="p"/>
              </m:rPr>
              <w:rPr>
                <w:rFonts w:ascii="Cambria Math" w:hAnsi="Times New Roman" w:cs="Times New Roman"/>
                <w:sz w:val="26"/>
                <w:szCs w:val="26"/>
              </w:rPr>
              <m:t>ин</m:t>
            </m:r>
          </m:sub>
        </m:sSub>
        <m:r>
          <m:rPr>
            <m:sty m:val="p"/>
          </m:rPr>
          <w:rPr>
            <w:rFonts w:ascii="Cambria Math" w:hAnsi="Times New Roman" w:cs="Times New Roman"/>
            <w:sz w:val="26"/>
            <w:szCs w:val="26"/>
          </w:rPr>
          <m:t>=</m:t>
        </m:r>
        <m:nary>
          <m:naryPr>
            <m:chr m:val="∑"/>
            <m:limLoc m:val="undOvr"/>
            <m:ctrlPr>
              <w:rPr>
                <w:rFonts w:ascii="Cambria Math" w:hAnsi="Times New Roman" w:cs="Times New Roman"/>
                <w:sz w:val="26"/>
                <w:szCs w:val="26"/>
              </w:rPr>
            </m:ctrlPr>
          </m:naryPr>
          <m:sub>
            <m:r>
              <m:rPr>
                <m:sty m:val="p"/>
              </m:rPr>
              <w:rPr>
                <w:rFonts w:ascii="Cambria Math" w:hAnsi="Times New Roman" w:cs="Times New Roman"/>
                <w:sz w:val="26"/>
                <w:szCs w:val="26"/>
              </w:rPr>
              <m:t>i=1</m:t>
            </m:r>
          </m:sub>
          <m:sup>
            <m:r>
              <m:rPr>
                <m:sty m:val="p"/>
              </m:rPr>
              <w:rPr>
                <w:rFonts w:ascii="Cambria Math" w:hAnsi="Times New Roman" w:cs="Times New Roman"/>
                <w:sz w:val="26"/>
                <w:szCs w:val="26"/>
                <w:lang w:val="en-US"/>
              </w:rPr>
              <m:t>n</m:t>
            </m:r>
          </m:sup>
          <m:e>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 xml:space="preserve">i </m:t>
                </m:r>
              </m:sub>
            </m:sSub>
            <m:r>
              <m:rPr>
                <m:sty m:val="p"/>
              </m:rPr>
              <w:rPr>
                <w:rFonts w:ascii="Cambria Math" w:hAnsi="Times New Roman" w:cs="Times New Roman"/>
                <w:sz w:val="26"/>
                <w:szCs w:val="26"/>
              </w:rPr>
              <m:t>×</m:t>
            </m:r>
            <m:sSub>
              <m:sSubPr>
                <m:ctrlPr>
                  <w:rPr>
                    <w:rFonts w:ascii="Cambria Math" w:hAnsi="Times New Roman" w:cs="Times New Roman"/>
                    <w:sz w:val="26"/>
                    <w:szCs w:val="26"/>
                  </w:rPr>
                </m:ctrlPr>
              </m:sSubPr>
              <m:e>
                <m:r>
                  <m:rPr>
                    <m:sty m:val="p"/>
                  </m:rPr>
                  <w:rPr>
                    <w:rFonts w:ascii="Cambria Math" w:hAnsi="Times New Roman" w:cs="Times New Roman"/>
                    <w:sz w:val="26"/>
                    <w:szCs w:val="26"/>
                    <w:lang w:val="en-US"/>
                  </w:rPr>
                  <m:t>P</m:t>
                </m:r>
              </m:e>
              <m:sub>
                <m:r>
                  <m:rPr>
                    <m:sty m:val="p"/>
                  </m:rPr>
                  <w:rPr>
                    <w:rFonts w:ascii="Cambria Math" w:hAnsi="Times New Roman" w:cs="Times New Roman"/>
                    <w:sz w:val="26"/>
                    <w:szCs w:val="26"/>
                  </w:rPr>
                  <m:t xml:space="preserve">i </m:t>
                </m:r>
              </m:sub>
            </m:sSub>
            <m:r>
              <m:rPr>
                <m:sty m:val="p"/>
              </m:rPr>
              <w:rPr>
                <w:rFonts w:ascii="Cambria Math" w:hAnsi="Times New Roman" w:cs="Times New Roman"/>
                <w:sz w:val="26"/>
                <w:szCs w:val="26"/>
              </w:rPr>
              <m:t>,</m:t>
            </m:r>
          </m:e>
        </m:nary>
        <m:r>
          <m:rPr>
            <m:sty m:val="p"/>
          </m:rPr>
          <w:rPr>
            <w:rFonts w:ascii="Cambria Math" w:hAnsi="Times New Roman" w:cs="Times New Roman"/>
            <w:sz w:val="26"/>
            <w:szCs w:val="26"/>
          </w:rPr>
          <m:t xml:space="preserve"> </m:t>
        </m:r>
        <m:r>
          <m:rPr>
            <m:sty m:val="p"/>
          </m:rPr>
          <w:rPr>
            <w:rFonts w:ascii="Cambria Math" w:hAnsi="Times New Roman" w:cs="Times New Roman"/>
            <w:sz w:val="26"/>
            <w:szCs w:val="26"/>
          </w:rPr>
          <m:t>где</m:t>
        </m:r>
      </m:oMath>
      <w:r w:rsidR="003754DB" w:rsidRPr="00046B57">
        <w:rPr>
          <w:rFonts w:ascii="Times New Roman" w:eastAsiaTheme="minorEastAsia" w:hAnsi="Times New Roman" w:cs="Times New Roman"/>
          <w:sz w:val="26"/>
          <w:szCs w:val="26"/>
        </w:rPr>
        <w:t>:</w:t>
      </w:r>
    </w:p>
    <w:p w:rsidR="00334C56" w:rsidRPr="00046B57" w:rsidRDefault="00334C56"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rPr>
        <w:t>З</w:t>
      </w:r>
      <w:r w:rsidR="009A5F39" w:rsidRPr="00046B57">
        <w:rPr>
          <w:rFonts w:ascii="Times New Roman" w:hAnsi="Times New Roman" w:cs="Times New Roman"/>
          <w:sz w:val="26"/>
          <w:szCs w:val="26"/>
          <w:vertAlign w:val="subscript"/>
        </w:rPr>
        <w:t>ин</w:t>
      </w:r>
      <w:r w:rsidRPr="00046B57">
        <w:rPr>
          <w:rFonts w:ascii="Times New Roman" w:hAnsi="Times New Roman" w:cs="Times New Roman"/>
          <w:sz w:val="26"/>
          <w:szCs w:val="26"/>
        </w:rPr>
        <w:t xml:space="preserve"> – затраты в год;</w:t>
      </w:r>
    </w:p>
    <w:p w:rsidR="00D05A0D" w:rsidRPr="00046B57" w:rsidRDefault="00D05A0D"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lang w:val="en-US"/>
        </w:rPr>
        <w:t>Q</w:t>
      </w:r>
      <w:r w:rsidRPr="00046B57">
        <w:rPr>
          <w:rFonts w:ascii="Times New Roman" w:hAnsi="Times New Roman" w:cs="Times New Roman"/>
          <w:sz w:val="26"/>
          <w:szCs w:val="26"/>
          <w:vertAlign w:val="subscript"/>
          <w:lang w:val="en-US"/>
        </w:rPr>
        <w:t>i</w:t>
      </w:r>
      <w:r w:rsidRPr="00046B57">
        <w:rPr>
          <w:rFonts w:ascii="Times New Roman" w:hAnsi="Times New Roman" w:cs="Times New Roman"/>
          <w:sz w:val="26"/>
          <w:szCs w:val="26"/>
          <w:vertAlign w:val="subscript"/>
        </w:rPr>
        <w:t xml:space="preserve"> </w:t>
      </w:r>
      <w:r w:rsidR="0002179B" w:rsidRPr="00046B57">
        <w:rPr>
          <w:rFonts w:ascii="Times New Roman" w:hAnsi="Times New Roman" w:cs="Times New Roman"/>
          <w:sz w:val="26"/>
          <w:szCs w:val="26"/>
        </w:rPr>
        <w:t>–</w:t>
      </w:r>
      <w:r w:rsidR="00334C56" w:rsidRPr="00046B57">
        <w:rPr>
          <w:rFonts w:ascii="Times New Roman" w:hAnsi="Times New Roman" w:cs="Times New Roman"/>
          <w:sz w:val="26"/>
          <w:szCs w:val="26"/>
        </w:rPr>
        <w:t xml:space="preserve"> количество </w:t>
      </w:r>
      <w:proofErr w:type="spellStart"/>
      <w:r w:rsidR="00334C56" w:rsidRPr="00046B57">
        <w:rPr>
          <w:rFonts w:ascii="Times New Roman" w:hAnsi="Times New Roman" w:cs="Times New Roman"/>
          <w:sz w:val="26"/>
          <w:szCs w:val="26"/>
        </w:rPr>
        <w:t>i-х</w:t>
      </w:r>
      <w:proofErr w:type="spellEnd"/>
      <w:r w:rsidR="00334C56" w:rsidRPr="00046B57">
        <w:rPr>
          <w:rFonts w:ascii="Times New Roman" w:hAnsi="Times New Roman" w:cs="Times New Roman"/>
          <w:sz w:val="26"/>
          <w:szCs w:val="26"/>
        </w:rPr>
        <w:t xml:space="preserve"> Товаров </w:t>
      </w:r>
      <w:r w:rsidRPr="00046B57">
        <w:rPr>
          <w:rFonts w:ascii="Times New Roman" w:hAnsi="Times New Roman" w:cs="Times New Roman"/>
          <w:sz w:val="26"/>
          <w:szCs w:val="26"/>
        </w:rPr>
        <w:t>для приобретения;</w:t>
      </w:r>
    </w:p>
    <w:p w:rsidR="00D05A0D" w:rsidRPr="00046B57" w:rsidRDefault="00D05A0D"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rPr>
        <w:t>Р</w:t>
      </w:r>
      <w:r w:rsidRPr="00046B57">
        <w:rPr>
          <w:rFonts w:ascii="Times New Roman" w:hAnsi="Times New Roman" w:cs="Times New Roman"/>
          <w:sz w:val="26"/>
          <w:szCs w:val="26"/>
          <w:vertAlign w:val="subscript"/>
          <w:lang w:val="en-US"/>
        </w:rPr>
        <w:t>i</w:t>
      </w:r>
      <w:r w:rsidRPr="00046B57">
        <w:rPr>
          <w:rFonts w:ascii="Times New Roman" w:hAnsi="Times New Roman" w:cs="Times New Roman"/>
          <w:sz w:val="26"/>
          <w:szCs w:val="26"/>
          <w:vertAlign w:val="subscript"/>
        </w:rPr>
        <w:t xml:space="preserve"> </w:t>
      </w:r>
      <w:r w:rsidR="0002179B" w:rsidRPr="00046B57">
        <w:rPr>
          <w:rFonts w:ascii="Times New Roman" w:hAnsi="Times New Roman" w:cs="Times New Roman"/>
          <w:sz w:val="26"/>
          <w:szCs w:val="26"/>
        </w:rPr>
        <w:t>–</w:t>
      </w:r>
      <w:r w:rsidRPr="00046B57">
        <w:rPr>
          <w:rFonts w:ascii="Times New Roman" w:hAnsi="Times New Roman" w:cs="Times New Roman"/>
          <w:sz w:val="26"/>
          <w:szCs w:val="26"/>
        </w:rPr>
        <w:t xml:space="preserve"> цена i-го </w:t>
      </w:r>
      <w:r w:rsidR="00334C56" w:rsidRPr="00046B57">
        <w:rPr>
          <w:rFonts w:ascii="Times New Roman" w:hAnsi="Times New Roman" w:cs="Times New Roman"/>
          <w:sz w:val="26"/>
          <w:szCs w:val="26"/>
        </w:rPr>
        <w:t>Товара</w:t>
      </w:r>
      <w:r w:rsidR="00B553FC" w:rsidRPr="00046B57">
        <w:rPr>
          <w:rFonts w:ascii="Times New Roman" w:hAnsi="Times New Roman" w:cs="Times New Roman"/>
          <w:sz w:val="26"/>
          <w:szCs w:val="26"/>
        </w:rPr>
        <w:t xml:space="preserve"> техники</w:t>
      </w:r>
      <w:r w:rsidRPr="00046B57">
        <w:rPr>
          <w:rFonts w:ascii="Times New Roman" w:hAnsi="Times New Roman" w:cs="Times New Roman"/>
          <w:sz w:val="26"/>
          <w:szCs w:val="26"/>
        </w:rPr>
        <w:t>.</w:t>
      </w:r>
    </w:p>
    <w:p w:rsidR="00653C79" w:rsidRPr="00046B57" w:rsidRDefault="00653C79" w:rsidP="00FA0582">
      <w:pPr>
        <w:pStyle w:val="ConsPlusNormal"/>
        <w:ind w:firstLine="540"/>
        <w:jc w:val="both"/>
        <w:rPr>
          <w:rFonts w:ascii="Times New Roman" w:hAnsi="Times New Roman" w:cs="Times New Roman"/>
          <w:sz w:val="26"/>
          <w:szCs w:val="26"/>
        </w:rPr>
      </w:pPr>
    </w:p>
    <w:tbl>
      <w:tblPr>
        <w:tblStyle w:val="a3"/>
        <w:tblW w:w="14676" w:type="dxa"/>
        <w:tblInd w:w="675" w:type="dxa"/>
        <w:tblLook w:val="04A0"/>
      </w:tblPr>
      <w:tblGrid>
        <w:gridCol w:w="818"/>
        <w:gridCol w:w="5057"/>
        <w:gridCol w:w="851"/>
        <w:gridCol w:w="2511"/>
        <w:gridCol w:w="2680"/>
        <w:gridCol w:w="2759"/>
      </w:tblGrid>
      <w:tr w:rsidR="009E3B69" w:rsidRPr="00046B57" w:rsidTr="00294CD9">
        <w:tc>
          <w:tcPr>
            <w:tcW w:w="818" w:type="dxa"/>
          </w:tcPr>
          <w:p w:rsidR="009E3B69" w:rsidRPr="00046B57" w:rsidRDefault="009E3B69" w:rsidP="00FA0582">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п/п</w:t>
            </w:r>
          </w:p>
        </w:tc>
        <w:tc>
          <w:tcPr>
            <w:tcW w:w="5057" w:type="dxa"/>
          </w:tcPr>
          <w:p w:rsidR="009E3B69" w:rsidRPr="00046B57" w:rsidRDefault="009E3B69"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 товара</w:t>
            </w:r>
          </w:p>
        </w:tc>
        <w:tc>
          <w:tcPr>
            <w:tcW w:w="851" w:type="dxa"/>
          </w:tcPr>
          <w:p w:rsidR="009E3B69" w:rsidRPr="00046B57" w:rsidRDefault="009E3B69"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2511" w:type="dxa"/>
          </w:tcPr>
          <w:p w:rsidR="009E3B69" w:rsidRPr="00046B57" w:rsidRDefault="009E3B69"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Количество единиц </w:t>
            </w:r>
            <w:r w:rsidRPr="00046B57">
              <w:rPr>
                <w:rFonts w:ascii="Times New Roman" w:hAnsi="Times New Roman" w:cs="Times New Roman"/>
                <w:b/>
                <w:sz w:val="24"/>
                <w:szCs w:val="24"/>
              </w:rPr>
              <w:t>(</w:t>
            </w:r>
            <w:r w:rsidRPr="00046B57">
              <w:rPr>
                <w:rFonts w:ascii="Times New Roman" w:hAnsi="Times New Roman" w:cs="Times New Roman"/>
                <w:b/>
                <w:sz w:val="24"/>
                <w:szCs w:val="24"/>
                <w:lang w:val="en-US"/>
              </w:rPr>
              <w:t>Qi</w:t>
            </w:r>
            <w:r w:rsidRPr="00046B57">
              <w:rPr>
                <w:rFonts w:ascii="Times New Roman" w:hAnsi="Times New Roman" w:cs="Times New Roman"/>
                <w:b/>
                <w:sz w:val="24"/>
                <w:szCs w:val="24"/>
              </w:rPr>
              <w:t>)</w:t>
            </w:r>
          </w:p>
        </w:tc>
        <w:tc>
          <w:tcPr>
            <w:tcW w:w="2680" w:type="dxa"/>
          </w:tcPr>
          <w:p w:rsidR="009E3B69" w:rsidRPr="00046B57" w:rsidRDefault="009E3B69"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Предельная цена за единицу, руб. </w:t>
            </w:r>
            <w:r w:rsidRPr="00046B57">
              <w:rPr>
                <w:rFonts w:ascii="Times New Roman" w:hAnsi="Times New Roman" w:cs="Times New Roman"/>
                <w:b/>
                <w:sz w:val="24"/>
                <w:szCs w:val="24"/>
              </w:rPr>
              <w:t>(</w:t>
            </w:r>
            <w:r w:rsidRPr="00046B57">
              <w:rPr>
                <w:rFonts w:ascii="Times New Roman" w:hAnsi="Times New Roman" w:cs="Times New Roman"/>
                <w:b/>
                <w:sz w:val="24"/>
                <w:szCs w:val="24"/>
                <w:lang w:val="en-US"/>
              </w:rPr>
              <w:t>Pi</w:t>
            </w:r>
            <w:r w:rsidRPr="00046B57">
              <w:rPr>
                <w:rFonts w:ascii="Times New Roman" w:hAnsi="Times New Roman" w:cs="Times New Roman"/>
                <w:b/>
                <w:sz w:val="24"/>
                <w:szCs w:val="24"/>
              </w:rPr>
              <w:t>)</w:t>
            </w:r>
          </w:p>
        </w:tc>
        <w:tc>
          <w:tcPr>
            <w:tcW w:w="2759" w:type="dxa"/>
          </w:tcPr>
          <w:p w:rsidR="009E3B69" w:rsidRPr="00046B57" w:rsidRDefault="009E3B69"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формиров</w:t>
            </w:r>
            <w:r w:rsidRPr="00046B57">
              <w:rPr>
                <w:rFonts w:ascii="Times New Roman" w:hAnsi="Times New Roman" w:cs="Times New Roman"/>
                <w:b/>
                <w:sz w:val="24"/>
                <w:szCs w:val="24"/>
              </w:rPr>
              <w:t>а</w:t>
            </w:r>
            <w:r w:rsidRPr="00046B57">
              <w:rPr>
                <w:rFonts w:ascii="Times New Roman" w:hAnsi="Times New Roman" w:cs="Times New Roman"/>
                <w:b/>
                <w:sz w:val="24"/>
                <w:szCs w:val="24"/>
              </w:rPr>
              <w:t>ния нормативных затрат</w:t>
            </w:r>
          </w:p>
        </w:tc>
      </w:tr>
      <w:tr w:rsidR="00774B22" w:rsidRPr="00046B57" w:rsidTr="00294CD9">
        <w:trPr>
          <w:trHeight w:val="340"/>
        </w:trPr>
        <w:tc>
          <w:tcPr>
            <w:tcW w:w="818" w:type="dxa"/>
          </w:tcPr>
          <w:p w:rsidR="00774B22" w:rsidRPr="00046B57" w:rsidRDefault="00774B22" w:rsidP="00FA0582">
            <w:pPr>
              <w:pStyle w:val="ConsPlusNormal"/>
              <w:tabs>
                <w:tab w:val="left" w:pos="9498"/>
                <w:tab w:val="left" w:pos="10206"/>
                <w:tab w:val="left" w:pos="13892"/>
              </w:tabs>
              <w:ind w:right="176"/>
              <w:jc w:val="center"/>
              <w:rPr>
                <w:rFonts w:ascii="Times New Roman" w:hAnsi="Times New Roman" w:cs="Times New Roman"/>
                <w:noProof/>
                <w:sz w:val="24"/>
                <w:szCs w:val="24"/>
                <w:highlight w:val="yellow"/>
                <w:lang w:eastAsia="en-US"/>
              </w:rPr>
            </w:pPr>
            <w:r w:rsidRPr="00046B57">
              <w:rPr>
                <w:rFonts w:ascii="Times New Roman" w:hAnsi="Times New Roman" w:cs="Times New Roman"/>
                <w:noProof/>
                <w:sz w:val="24"/>
                <w:szCs w:val="24"/>
                <w:lang w:val="en-US" w:eastAsia="en-US"/>
              </w:rPr>
              <w:t>1</w:t>
            </w:r>
            <w:r w:rsidRPr="00046B57">
              <w:rPr>
                <w:rFonts w:ascii="Times New Roman" w:hAnsi="Times New Roman" w:cs="Times New Roman"/>
                <w:noProof/>
                <w:sz w:val="24"/>
                <w:szCs w:val="24"/>
                <w:lang w:eastAsia="en-US"/>
              </w:rPr>
              <w:t>.</w:t>
            </w:r>
          </w:p>
        </w:tc>
        <w:tc>
          <w:tcPr>
            <w:tcW w:w="5057" w:type="dxa"/>
          </w:tcPr>
          <w:p w:rsidR="00774B22" w:rsidRPr="00046B57" w:rsidRDefault="00774B22" w:rsidP="00FA0582">
            <w:pPr>
              <w:pStyle w:val="ConsPlusNormal"/>
              <w:tabs>
                <w:tab w:val="left" w:pos="9498"/>
                <w:tab w:val="left" w:pos="10206"/>
                <w:tab w:val="left" w:pos="13892"/>
              </w:tabs>
              <w:ind w:right="176"/>
              <w:rPr>
                <w:rFonts w:ascii="Times New Roman" w:hAnsi="Times New Roman" w:cs="Times New Roman"/>
                <w:strike/>
                <w:sz w:val="24"/>
                <w:szCs w:val="24"/>
                <w:highlight w:val="yellow"/>
              </w:rPr>
            </w:pPr>
            <w:r w:rsidRPr="00046B57">
              <w:rPr>
                <w:rFonts w:ascii="Times New Roman" w:hAnsi="Times New Roman" w:cs="Times New Roman"/>
                <w:sz w:val="24"/>
                <w:szCs w:val="24"/>
              </w:rPr>
              <w:t xml:space="preserve">Монитор, подключаемый к компьютеру </w:t>
            </w:r>
          </w:p>
        </w:tc>
        <w:tc>
          <w:tcPr>
            <w:tcW w:w="851" w:type="dxa"/>
          </w:tcPr>
          <w:p w:rsidR="00774B22" w:rsidRPr="00046B57" w:rsidRDefault="00774B22" w:rsidP="00FA0582">
            <w:pPr>
              <w:pStyle w:val="ConsPlusNormal"/>
              <w:tabs>
                <w:tab w:val="left" w:pos="9498"/>
                <w:tab w:val="left" w:pos="10206"/>
                <w:tab w:val="left" w:pos="13892"/>
              </w:tabs>
              <w:ind w:right="176"/>
              <w:jc w:val="center"/>
              <w:rPr>
                <w:rFonts w:ascii="Times New Roman" w:hAnsi="Times New Roman" w:cs="Times New Roman"/>
                <w:strike/>
                <w:noProof/>
                <w:sz w:val="24"/>
                <w:szCs w:val="24"/>
                <w:highlight w:val="yellow"/>
                <w:lang w:eastAsia="en-US"/>
              </w:rPr>
            </w:pPr>
            <w:r w:rsidRPr="00046B57">
              <w:rPr>
                <w:rFonts w:ascii="Times New Roman" w:hAnsi="Times New Roman" w:cs="Times New Roman"/>
                <w:noProof/>
                <w:sz w:val="24"/>
                <w:szCs w:val="24"/>
                <w:lang w:eastAsia="en-US"/>
              </w:rPr>
              <w:t>шт.</w:t>
            </w:r>
          </w:p>
        </w:tc>
        <w:tc>
          <w:tcPr>
            <w:tcW w:w="2511" w:type="dxa"/>
          </w:tcPr>
          <w:p w:rsidR="00774B22" w:rsidRPr="00046B57" w:rsidRDefault="002A3FF3" w:rsidP="00FA0582">
            <w:pPr>
              <w:pStyle w:val="ConsPlusNormal"/>
              <w:tabs>
                <w:tab w:val="left" w:pos="9498"/>
                <w:tab w:val="left" w:pos="10206"/>
                <w:tab w:val="left" w:pos="13892"/>
              </w:tabs>
              <w:ind w:right="176"/>
              <w:jc w:val="center"/>
              <w:rPr>
                <w:rFonts w:ascii="Times New Roman" w:hAnsi="Times New Roman" w:cs="Times New Roman"/>
                <w:strike/>
                <w:noProof/>
                <w:sz w:val="24"/>
                <w:szCs w:val="24"/>
                <w:highlight w:val="yellow"/>
                <w:lang w:val="en-US" w:eastAsia="en-US"/>
              </w:rPr>
            </w:pPr>
            <w:r w:rsidRPr="00046B57">
              <w:rPr>
                <w:rFonts w:ascii="Times New Roman" w:hAnsi="Times New Roman" w:cs="Times New Roman"/>
                <w:noProof/>
                <w:sz w:val="24"/>
                <w:szCs w:val="24"/>
                <w:lang w:val="en-US" w:eastAsia="en-US"/>
              </w:rPr>
              <w:t>2</w:t>
            </w:r>
          </w:p>
        </w:tc>
        <w:tc>
          <w:tcPr>
            <w:tcW w:w="2680" w:type="dxa"/>
          </w:tcPr>
          <w:p w:rsidR="00774B22" w:rsidRPr="00046B57" w:rsidRDefault="00774B22" w:rsidP="00FA0582">
            <w:pPr>
              <w:pStyle w:val="ConsPlusNormal"/>
              <w:tabs>
                <w:tab w:val="left" w:pos="9498"/>
                <w:tab w:val="left" w:pos="10206"/>
                <w:tab w:val="left" w:pos="13892"/>
              </w:tabs>
              <w:ind w:right="176"/>
              <w:jc w:val="center"/>
              <w:rPr>
                <w:rFonts w:ascii="Times New Roman" w:hAnsi="Times New Roman" w:cs="Times New Roman"/>
                <w:strike/>
                <w:noProof/>
                <w:sz w:val="24"/>
                <w:szCs w:val="24"/>
                <w:highlight w:val="yellow"/>
                <w:lang w:eastAsia="en-US"/>
              </w:rPr>
            </w:pPr>
            <w:r w:rsidRPr="00046B57">
              <w:rPr>
                <w:rFonts w:ascii="Times New Roman" w:hAnsi="Times New Roman" w:cs="Times New Roman"/>
                <w:noProof/>
                <w:sz w:val="24"/>
                <w:szCs w:val="24"/>
                <w:lang w:eastAsia="en-US"/>
              </w:rPr>
              <w:t>9 720,00</w:t>
            </w:r>
          </w:p>
        </w:tc>
        <w:tc>
          <w:tcPr>
            <w:tcW w:w="2759" w:type="dxa"/>
          </w:tcPr>
          <w:p w:rsidR="00774B22" w:rsidRPr="00046B57" w:rsidRDefault="00774B22"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1 п. 2</w:t>
            </w:r>
          </w:p>
        </w:tc>
      </w:tr>
      <w:tr w:rsidR="00294CD9" w:rsidRPr="00046B57" w:rsidTr="00294CD9">
        <w:trPr>
          <w:trHeight w:val="340"/>
        </w:trPr>
        <w:tc>
          <w:tcPr>
            <w:tcW w:w="818" w:type="dxa"/>
          </w:tcPr>
          <w:p w:rsidR="00294CD9" w:rsidRPr="00046B57" w:rsidRDefault="00294CD9"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2.</w:t>
            </w:r>
          </w:p>
        </w:tc>
        <w:tc>
          <w:tcPr>
            <w:tcW w:w="5057" w:type="dxa"/>
          </w:tcPr>
          <w:p w:rsidR="00294CD9" w:rsidRPr="00046B57" w:rsidRDefault="00294CD9" w:rsidP="00FA0582">
            <w:pPr>
              <w:pStyle w:val="ConsPlusNormal"/>
              <w:tabs>
                <w:tab w:val="left" w:pos="9498"/>
                <w:tab w:val="left" w:pos="10206"/>
                <w:tab w:val="left" w:pos="13892"/>
              </w:tabs>
              <w:ind w:right="176"/>
              <w:rPr>
                <w:rFonts w:ascii="Times New Roman" w:hAnsi="Times New Roman" w:cs="Times New Roman"/>
                <w:sz w:val="24"/>
                <w:szCs w:val="24"/>
              </w:rPr>
            </w:pPr>
            <w:r w:rsidRPr="00046B57">
              <w:rPr>
                <w:rFonts w:ascii="Times New Roman" w:hAnsi="Times New Roman" w:cs="Times New Roman"/>
                <w:sz w:val="24"/>
                <w:szCs w:val="24"/>
              </w:rPr>
              <w:t>Клавиатура</w:t>
            </w:r>
          </w:p>
        </w:tc>
        <w:tc>
          <w:tcPr>
            <w:tcW w:w="851" w:type="dxa"/>
          </w:tcPr>
          <w:p w:rsidR="00294CD9" w:rsidRPr="00046B57" w:rsidRDefault="00294CD9" w:rsidP="00294CD9">
            <w:pPr>
              <w:pStyle w:val="ConsPlusNormal"/>
              <w:tabs>
                <w:tab w:val="left" w:pos="9498"/>
                <w:tab w:val="left" w:pos="10206"/>
                <w:tab w:val="left" w:pos="13892"/>
              </w:tabs>
              <w:ind w:right="176"/>
              <w:jc w:val="center"/>
              <w:rPr>
                <w:rFonts w:ascii="Times New Roman" w:hAnsi="Times New Roman" w:cs="Times New Roman"/>
                <w:strike/>
                <w:noProof/>
                <w:sz w:val="24"/>
                <w:szCs w:val="24"/>
                <w:highlight w:val="yellow"/>
                <w:lang w:eastAsia="en-US"/>
              </w:rPr>
            </w:pPr>
            <w:r w:rsidRPr="00046B57">
              <w:rPr>
                <w:rFonts w:ascii="Times New Roman" w:hAnsi="Times New Roman" w:cs="Times New Roman"/>
                <w:noProof/>
                <w:sz w:val="24"/>
                <w:szCs w:val="24"/>
                <w:lang w:eastAsia="en-US"/>
              </w:rPr>
              <w:t>шт.</w:t>
            </w:r>
          </w:p>
        </w:tc>
        <w:tc>
          <w:tcPr>
            <w:tcW w:w="2511" w:type="dxa"/>
          </w:tcPr>
          <w:p w:rsidR="00294CD9" w:rsidRPr="00046B57" w:rsidRDefault="00294CD9" w:rsidP="00294CD9">
            <w:pPr>
              <w:pStyle w:val="ConsPlusNormal"/>
              <w:tabs>
                <w:tab w:val="left" w:pos="9498"/>
                <w:tab w:val="left" w:pos="10206"/>
                <w:tab w:val="left" w:pos="13892"/>
              </w:tabs>
              <w:ind w:right="176"/>
              <w:jc w:val="center"/>
              <w:rPr>
                <w:rFonts w:ascii="Times New Roman" w:hAnsi="Times New Roman" w:cs="Times New Roman"/>
                <w:strike/>
                <w:noProof/>
                <w:sz w:val="24"/>
                <w:szCs w:val="24"/>
                <w:highlight w:val="yellow"/>
                <w:lang w:eastAsia="en-US"/>
              </w:rPr>
            </w:pPr>
            <w:r w:rsidRPr="00046B57">
              <w:rPr>
                <w:rFonts w:ascii="Times New Roman" w:hAnsi="Times New Roman" w:cs="Times New Roman"/>
                <w:noProof/>
                <w:sz w:val="24"/>
                <w:szCs w:val="24"/>
                <w:lang w:eastAsia="en-US"/>
              </w:rPr>
              <w:t>30</w:t>
            </w:r>
          </w:p>
        </w:tc>
        <w:tc>
          <w:tcPr>
            <w:tcW w:w="2680" w:type="dxa"/>
          </w:tcPr>
          <w:p w:rsidR="00294CD9" w:rsidRPr="00046B57" w:rsidRDefault="00294CD9" w:rsidP="00294CD9">
            <w:pPr>
              <w:pStyle w:val="ConsPlusNormal"/>
              <w:tabs>
                <w:tab w:val="left" w:pos="9498"/>
                <w:tab w:val="left" w:pos="10206"/>
                <w:tab w:val="left" w:pos="13892"/>
              </w:tabs>
              <w:ind w:right="176"/>
              <w:jc w:val="center"/>
              <w:rPr>
                <w:rFonts w:ascii="Times New Roman" w:hAnsi="Times New Roman" w:cs="Times New Roman"/>
                <w:strike/>
                <w:noProof/>
                <w:sz w:val="24"/>
                <w:szCs w:val="24"/>
                <w:highlight w:val="yellow"/>
                <w:lang w:eastAsia="en-US"/>
              </w:rPr>
            </w:pPr>
            <w:r w:rsidRPr="00046B57">
              <w:rPr>
                <w:rFonts w:ascii="Times New Roman" w:hAnsi="Times New Roman" w:cs="Times New Roman"/>
                <w:noProof/>
                <w:sz w:val="24"/>
                <w:szCs w:val="24"/>
                <w:lang w:eastAsia="en-US"/>
              </w:rPr>
              <w:t>1 990,00</w:t>
            </w:r>
          </w:p>
        </w:tc>
        <w:tc>
          <w:tcPr>
            <w:tcW w:w="2759" w:type="dxa"/>
          </w:tcPr>
          <w:p w:rsidR="00294CD9" w:rsidRPr="00046B57" w:rsidRDefault="00294CD9" w:rsidP="00294CD9">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1 п. 2</w:t>
            </w:r>
          </w:p>
        </w:tc>
      </w:tr>
      <w:tr w:rsidR="00294CD9" w:rsidRPr="00046B57" w:rsidTr="00294CD9">
        <w:trPr>
          <w:trHeight w:val="340"/>
        </w:trPr>
        <w:tc>
          <w:tcPr>
            <w:tcW w:w="818" w:type="dxa"/>
          </w:tcPr>
          <w:p w:rsidR="00294CD9" w:rsidRPr="00046B57" w:rsidRDefault="00294CD9"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w:t>
            </w:r>
          </w:p>
        </w:tc>
        <w:tc>
          <w:tcPr>
            <w:tcW w:w="5057" w:type="dxa"/>
          </w:tcPr>
          <w:p w:rsidR="00294CD9" w:rsidRPr="00046B57" w:rsidRDefault="00294CD9" w:rsidP="00FA0582">
            <w:pPr>
              <w:pStyle w:val="ConsPlusNormal"/>
              <w:tabs>
                <w:tab w:val="left" w:pos="9498"/>
                <w:tab w:val="left" w:pos="10206"/>
                <w:tab w:val="left" w:pos="13892"/>
              </w:tabs>
              <w:ind w:right="176"/>
              <w:rPr>
                <w:rFonts w:ascii="Times New Roman" w:hAnsi="Times New Roman" w:cs="Times New Roman"/>
                <w:sz w:val="24"/>
                <w:szCs w:val="24"/>
              </w:rPr>
            </w:pPr>
            <w:r w:rsidRPr="00046B57">
              <w:rPr>
                <w:rFonts w:ascii="Times New Roman" w:hAnsi="Times New Roman" w:cs="Times New Roman"/>
                <w:sz w:val="24"/>
                <w:szCs w:val="24"/>
              </w:rPr>
              <w:t>Мышь компьютерная</w:t>
            </w:r>
          </w:p>
        </w:tc>
        <w:tc>
          <w:tcPr>
            <w:tcW w:w="851" w:type="dxa"/>
          </w:tcPr>
          <w:p w:rsidR="00294CD9" w:rsidRPr="00046B57" w:rsidRDefault="00294CD9" w:rsidP="00294CD9">
            <w:pPr>
              <w:pStyle w:val="ConsPlusNormal"/>
              <w:tabs>
                <w:tab w:val="left" w:pos="9498"/>
                <w:tab w:val="left" w:pos="10206"/>
                <w:tab w:val="left" w:pos="13892"/>
              </w:tabs>
              <w:ind w:right="176"/>
              <w:jc w:val="center"/>
              <w:rPr>
                <w:rFonts w:ascii="Times New Roman" w:hAnsi="Times New Roman" w:cs="Times New Roman"/>
                <w:strike/>
                <w:noProof/>
                <w:sz w:val="24"/>
                <w:szCs w:val="24"/>
                <w:highlight w:val="yellow"/>
                <w:lang w:eastAsia="en-US"/>
              </w:rPr>
            </w:pPr>
            <w:r w:rsidRPr="00046B57">
              <w:rPr>
                <w:rFonts w:ascii="Times New Roman" w:hAnsi="Times New Roman" w:cs="Times New Roman"/>
                <w:noProof/>
                <w:sz w:val="24"/>
                <w:szCs w:val="24"/>
                <w:lang w:eastAsia="en-US"/>
              </w:rPr>
              <w:t>шт.</w:t>
            </w:r>
          </w:p>
        </w:tc>
        <w:tc>
          <w:tcPr>
            <w:tcW w:w="2511" w:type="dxa"/>
          </w:tcPr>
          <w:p w:rsidR="00294CD9" w:rsidRPr="00046B57" w:rsidRDefault="00294CD9" w:rsidP="00294CD9">
            <w:pPr>
              <w:pStyle w:val="ConsPlusNormal"/>
              <w:tabs>
                <w:tab w:val="left" w:pos="9498"/>
                <w:tab w:val="left" w:pos="10206"/>
                <w:tab w:val="left" w:pos="13892"/>
              </w:tabs>
              <w:ind w:right="176"/>
              <w:jc w:val="center"/>
              <w:rPr>
                <w:rFonts w:ascii="Times New Roman" w:hAnsi="Times New Roman" w:cs="Times New Roman"/>
                <w:strike/>
                <w:noProof/>
                <w:sz w:val="24"/>
                <w:szCs w:val="24"/>
                <w:highlight w:val="yellow"/>
                <w:lang w:eastAsia="en-US"/>
              </w:rPr>
            </w:pPr>
            <w:r w:rsidRPr="00046B57">
              <w:rPr>
                <w:rFonts w:ascii="Times New Roman" w:hAnsi="Times New Roman" w:cs="Times New Roman"/>
                <w:noProof/>
                <w:sz w:val="24"/>
                <w:szCs w:val="24"/>
                <w:lang w:eastAsia="en-US"/>
              </w:rPr>
              <w:t>30</w:t>
            </w:r>
          </w:p>
        </w:tc>
        <w:tc>
          <w:tcPr>
            <w:tcW w:w="2680" w:type="dxa"/>
          </w:tcPr>
          <w:p w:rsidR="00294CD9" w:rsidRPr="00046B57" w:rsidRDefault="00294CD9" w:rsidP="00294CD9">
            <w:pPr>
              <w:pStyle w:val="ConsPlusNormal"/>
              <w:tabs>
                <w:tab w:val="left" w:pos="9498"/>
                <w:tab w:val="left" w:pos="10206"/>
                <w:tab w:val="left" w:pos="13892"/>
              </w:tabs>
              <w:ind w:right="176"/>
              <w:jc w:val="center"/>
              <w:rPr>
                <w:rFonts w:ascii="Times New Roman" w:hAnsi="Times New Roman" w:cs="Times New Roman"/>
                <w:strike/>
                <w:noProof/>
                <w:sz w:val="24"/>
                <w:szCs w:val="24"/>
                <w:highlight w:val="yellow"/>
                <w:lang w:eastAsia="en-US"/>
              </w:rPr>
            </w:pPr>
            <w:r w:rsidRPr="00046B57">
              <w:rPr>
                <w:rFonts w:ascii="Times New Roman" w:hAnsi="Times New Roman" w:cs="Times New Roman"/>
                <w:noProof/>
                <w:sz w:val="24"/>
                <w:szCs w:val="24"/>
                <w:lang w:eastAsia="en-US"/>
              </w:rPr>
              <w:t>1 260,00</w:t>
            </w:r>
          </w:p>
        </w:tc>
        <w:tc>
          <w:tcPr>
            <w:tcW w:w="2759" w:type="dxa"/>
          </w:tcPr>
          <w:p w:rsidR="00294CD9" w:rsidRPr="00046B57" w:rsidRDefault="00294CD9" w:rsidP="00294CD9">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1 п. 2</w:t>
            </w:r>
          </w:p>
        </w:tc>
      </w:tr>
    </w:tbl>
    <w:p w:rsidR="003C51E8" w:rsidRPr="00046B57" w:rsidRDefault="003C51E8" w:rsidP="00FA0582">
      <w:pPr>
        <w:pStyle w:val="ConsPlusNormal"/>
        <w:ind w:left="1069"/>
        <w:jc w:val="both"/>
        <w:rPr>
          <w:rFonts w:ascii="Times New Roman" w:hAnsi="Times New Roman" w:cs="Times New Roman"/>
          <w:b/>
          <w:i/>
          <w:sz w:val="26"/>
          <w:szCs w:val="26"/>
        </w:rPr>
      </w:pPr>
    </w:p>
    <w:p w:rsidR="000C234C" w:rsidRPr="00046B57" w:rsidRDefault="000C234C" w:rsidP="00FA0582">
      <w:pPr>
        <w:pStyle w:val="ConsPlusNormal"/>
        <w:ind w:left="1069"/>
        <w:jc w:val="both"/>
        <w:rPr>
          <w:rFonts w:ascii="Times New Roman" w:hAnsi="Times New Roman" w:cs="Times New Roman"/>
          <w:b/>
          <w:i/>
          <w:sz w:val="26"/>
          <w:szCs w:val="26"/>
        </w:rPr>
      </w:pPr>
    </w:p>
    <w:p w:rsidR="00175500" w:rsidRPr="00046B57" w:rsidRDefault="00175500" w:rsidP="00FA0582">
      <w:pPr>
        <w:pStyle w:val="ConsPlusNormal"/>
        <w:ind w:left="1069"/>
        <w:jc w:val="both"/>
        <w:rPr>
          <w:rFonts w:ascii="Times New Roman" w:hAnsi="Times New Roman" w:cs="Times New Roman"/>
          <w:b/>
          <w:i/>
          <w:sz w:val="26"/>
          <w:szCs w:val="26"/>
        </w:rPr>
      </w:pPr>
    </w:p>
    <w:p w:rsidR="00BC4A87" w:rsidRPr="00046B57" w:rsidRDefault="00BC4A87"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lastRenderedPageBreak/>
        <w:t>Затраты на приобретение запасных частей для вычислительной техники</w:t>
      </w:r>
      <w:r w:rsidR="00011A88" w:rsidRPr="00046B57">
        <w:rPr>
          <w:rFonts w:ascii="Times New Roman" w:hAnsi="Times New Roman" w:cs="Times New Roman"/>
          <w:b/>
          <w:i/>
          <w:sz w:val="26"/>
          <w:szCs w:val="26"/>
        </w:rPr>
        <w:t xml:space="preserve"> </w:t>
      </w:r>
      <w:r w:rsidR="00D41F35" w:rsidRPr="00046B57">
        <w:rPr>
          <w:rFonts w:ascii="Times New Roman" w:hAnsi="Times New Roman" w:cs="Times New Roman"/>
          <w:b/>
          <w:i/>
          <w:sz w:val="26"/>
          <w:szCs w:val="26"/>
        </w:rPr>
        <w:t>(</w:t>
      </w:r>
      <w:r w:rsidR="009A5F39" w:rsidRPr="00046B57">
        <w:rPr>
          <w:rFonts w:ascii="Times New Roman" w:hAnsi="Times New Roman" w:cs="Times New Roman"/>
          <w:sz w:val="26"/>
          <w:szCs w:val="26"/>
        </w:rPr>
        <w:t xml:space="preserve">З </w:t>
      </w:r>
      <w:proofErr w:type="spellStart"/>
      <w:r w:rsidR="009A5F39" w:rsidRPr="00046B57">
        <w:rPr>
          <w:rFonts w:ascii="Times New Roman" w:hAnsi="Times New Roman" w:cs="Times New Roman"/>
          <w:sz w:val="26"/>
          <w:szCs w:val="26"/>
          <w:vertAlign w:val="subscript"/>
        </w:rPr>
        <w:t>зч</w:t>
      </w:r>
      <w:proofErr w:type="spellEnd"/>
      <w:r w:rsidR="00D41F35" w:rsidRPr="00046B57">
        <w:rPr>
          <w:rFonts w:ascii="Times New Roman" w:hAnsi="Times New Roman" w:cs="Times New Roman"/>
          <w:sz w:val="26"/>
          <w:szCs w:val="26"/>
        </w:rPr>
        <w:t xml:space="preserve">) </w:t>
      </w:r>
      <w:r w:rsidR="00011A88" w:rsidRPr="00046B57">
        <w:rPr>
          <w:rFonts w:ascii="Times New Roman" w:hAnsi="Times New Roman" w:cs="Times New Roman"/>
          <w:b/>
          <w:i/>
          <w:sz w:val="26"/>
          <w:szCs w:val="26"/>
        </w:rPr>
        <w:t xml:space="preserve">определяются по формуле: </w:t>
      </w:r>
    </w:p>
    <w:p w:rsidR="00011A88" w:rsidRPr="00046B57" w:rsidRDefault="00B03E4A" w:rsidP="00FA0582">
      <w:pPr>
        <w:autoSpaceDE w:val="0"/>
        <w:autoSpaceDN w:val="0"/>
        <w:adjustRightInd w:val="0"/>
        <w:spacing w:after="0"/>
        <w:ind w:firstLine="540"/>
        <w:jc w:val="center"/>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З</m:t>
            </m:r>
          </m:e>
          <m:sub>
            <m:r>
              <m:rPr>
                <m:sty m:val="p"/>
              </m:rPr>
              <w:rPr>
                <w:rFonts w:ascii="Cambria Math" w:hAnsi="Times New Roman" w:cs="Times New Roman"/>
                <w:sz w:val="26"/>
                <w:szCs w:val="26"/>
              </w:rPr>
              <m:t>зч</m:t>
            </m:r>
          </m:sub>
        </m:sSub>
        <m:r>
          <m:rPr>
            <m:sty m:val="p"/>
          </m:rPr>
          <w:rPr>
            <w:rFonts w:ascii="Cambria Math" w:hAnsi="Times New Roman" w:cs="Times New Roman"/>
            <w:sz w:val="26"/>
            <w:szCs w:val="26"/>
          </w:rPr>
          <m:t>=</m:t>
        </m:r>
        <m:nary>
          <m:naryPr>
            <m:chr m:val="∑"/>
            <m:limLoc m:val="undOvr"/>
            <m:ctrlPr>
              <w:rPr>
                <w:rFonts w:ascii="Cambria Math" w:hAnsi="Times New Roman" w:cs="Times New Roman"/>
                <w:sz w:val="26"/>
                <w:szCs w:val="26"/>
              </w:rPr>
            </m:ctrlPr>
          </m:naryPr>
          <m:sub>
            <m:r>
              <m:rPr>
                <m:sty m:val="p"/>
              </m:rPr>
              <w:rPr>
                <w:rFonts w:ascii="Cambria Math" w:hAnsi="Times New Roman" w:cs="Times New Roman"/>
                <w:sz w:val="26"/>
                <w:szCs w:val="26"/>
              </w:rPr>
              <m:t>i=1</m:t>
            </m:r>
          </m:sub>
          <m:sup>
            <m:r>
              <m:rPr>
                <m:sty m:val="p"/>
              </m:rPr>
              <w:rPr>
                <w:rFonts w:ascii="Cambria Math" w:hAnsi="Times New Roman" w:cs="Times New Roman"/>
                <w:sz w:val="26"/>
                <w:szCs w:val="26"/>
                <w:lang w:val="en-US"/>
              </w:rPr>
              <m:t>n</m:t>
            </m:r>
          </m:sup>
          <m:e>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 xml:space="preserve">i </m:t>
                </m:r>
              </m:sub>
            </m:sSub>
            <m:r>
              <m:rPr>
                <m:sty m:val="p"/>
              </m:rPr>
              <w:rPr>
                <w:rFonts w:ascii="Cambria Math" w:hAnsi="Times New Roman" w:cs="Times New Roman"/>
                <w:sz w:val="26"/>
                <w:szCs w:val="26"/>
              </w:rPr>
              <m:t>×</m:t>
            </m:r>
            <m:sSub>
              <m:sSubPr>
                <m:ctrlPr>
                  <w:rPr>
                    <w:rFonts w:ascii="Cambria Math" w:hAnsi="Times New Roman" w:cs="Times New Roman"/>
                    <w:sz w:val="26"/>
                    <w:szCs w:val="26"/>
                  </w:rPr>
                </m:ctrlPr>
              </m:sSubPr>
              <m:e>
                <m:r>
                  <m:rPr>
                    <m:sty m:val="p"/>
                  </m:rPr>
                  <w:rPr>
                    <w:rFonts w:ascii="Cambria Math" w:hAnsi="Times New Roman" w:cs="Times New Roman"/>
                    <w:sz w:val="26"/>
                    <w:szCs w:val="26"/>
                    <w:lang w:val="en-US"/>
                  </w:rPr>
                  <m:t>P</m:t>
                </m:r>
              </m:e>
              <m:sub>
                <m:r>
                  <m:rPr>
                    <m:sty m:val="p"/>
                  </m:rPr>
                  <w:rPr>
                    <w:rFonts w:ascii="Cambria Math" w:hAnsi="Times New Roman" w:cs="Times New Roman"/>
                    <w:sz w:val="26"/>
                    <w:szCs w:val="26"/>
                  </w:rPr>
                  <m:t xml:space="preserve">i </m:t>
                </m:r>
              </m:sub>
            </m:sSub>
            <m:r>
              <m:rPr>
                <m:sty m:val="p"/>
              </m:rPr>
              <w:rPr>
                <w:rFonts w:ascii="Cambria Math" w:hAnsi="Times New Roman" w:cs="Times New Roman"/>
                <w:sz w:val="26"/>
                <w:szCs w:val="26"/>
              </w:rPr>
              <m:t>,</m:t>
            </m:r>
          </m:e>
        </m:nary>
        <m:r>
          <m:rPr>
            <m:sty m:val="p"/>
          </m:rPr>
          <w:rPr>
            <w:rFonts w:ascii="Cambria Math" w:hAnsi="Times New Roman" w:cs="Times New Roman"/>
            <w:sz w:val="26"/>
            <w:szCs w:val="26"/>
          </w:rPr>
          <m:t xml:space="preserve"> </m:t>
        </m:r>
        <m:r>
          <m:rPr>
            <m:sty m:val="p"/>
          </m:rPr>
          <w:rPr>
            <w:rFonts w:ascii="Cambria Math" w:hAnsi="Times New Roman" w:cs="Times New Roman"/>
            <w:sz w:val="26"/>
            <w:szCs w:val="26"/>
          </w:rPr>
          <m:t>где</m:t>
        </m:r>
      </m:oMath>
      <w:r w:rsidR="003754DB" w:rsidRPr="00046B57">
        <w:rPr>
          <w:rFonts w:ascii="Times New Roman" w:eastAsiaTheme="minorEastAsia" w:hAnsi="Times New Roman" w:cs="Times New Roman"/>
          <w:sz w:val="26"/>
          <w:szCs w:val="26"/>
        </w:rPr>
        <w:t>:</w:t>
      </w:r>
    </w:p>
    <w:p w:rsidR="00334C56" w:rsidRPr="00046B57" w:rsidRDefault="00334C56"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rPr>
        <w:t>З</w:t>
      </w:r>
      <w:r w:rsidR="009A5F39" w:rsidRPr="00046B57">
        <w:rPr>
          <w:rFonts w:ascii="Times New Roman" w:hAnsi="Times New Roman" w:cs="Times New Roman"/>
          <w:sz w:val="26"/>
          <w:szCs w:val="26"/>
        </w:rPr>
        <w:t xml:space="preserve"> </w:t>
      </w:r>
      <w:proofErr w:type="spellStart"/>
      <w:r w:rsidR="009A5F39" w:rsidRPr="00046B57">
        <w:rPr>
          <w:rFonts w:ascii="Times New Roman" w:hAnsi="Times New Roman" w:cs="Times New Roman"/>
          <w:sz w:val="26"/>
          <w:szCs w:val="26"/>
          <w:vertAlign w:val="subscript"/>
        </w:rPr>
        <w:t>зч</w:t>
      </w:r>
      <w:proofErr w:type="spellEnd"/>
      <w:r w:rsidRPr="00046B57">
        <w:rPr>
          <w:rFonts w:ascii="Times New Roman" w:hAnsi="Times New Roman" w:cs="Times New Roman"/>
          <w:sz w:val="26"/>
          <w:szCs w:val="26"/>
        </w:rPr>
        <w:t xml:space="preserve"> – затраты в год;</w:t>
      </w:r>
    </w:p>
    <w:p w:rsidR="00011A88" w:rsidRPr="00046B57" w:rsidRDefault="00011A88"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lang w:val="en-US"/>
        </w:rPr>
        <w:t>Q</w:t>
      </w:r>
      <w:r w:rsidRPr="00046B57">
        <w:rPr>
          <w:rFonts w:ascii="Times New Roman" w:hAnsi="Times New Roman" w:cs="Times New Roman"/>
          <w:sz w:val="26"/>
          <w:szCs w:val="26"/>
          <w:vertAlign w:val="subscript"/>
          <w:lang w:val="en-US"/>
        </w:rPr>
        <w:t>i</w:t>
      </w:r>
      <w:r w:rsidRPr="00046B57">
        <w:rPr>
          <w:rFonts w:ascii="Times New Roman" w:hAnsi="Times New Roman" w:cs="Times New Roman"/>
          <w:sz w:val="26"/>
          <w:szCs w:val="26"/>
          <w:vertAlign w:val="subscript"/>
        </w:rPr>
        <w:t xml:space="preserve"> </w:t>
      </w:r>
      <w:r w:rsidR="00653C79" w:rsidRPr="00046B57">
        <w:rPr>
          <w:rFonts w:ascii="Times New Roman" w:hAnsi="Times New Roman" w:cs="Times New Roman"/>
          <w:sz w:val="26"/>
          <w:szCs w:val="26"/>
        </w:rPr>
        <w:t>–</w:t>
      </w:r>
      <w:r w:rsidRPr="00046B57">
        <w:rPr>
          <w:rFonts w:ascii="Times New Roman" w:hAnsi="Times New Roman" w:cs="Times New Roman"/>
          <w:sz w:val="26"/>
          <w:szCs w:val="26"/>
        </w:rPr>
        <w:t xml:space="preserve"> количество </w:t>
      </w:r>
      <w:proofErr w:type="spellStart"/>
      <w:r w:rsidRPr="00046B57">
        <w:rPr>
          <w:rFonts w:ascii="Times New Roman" w:hAnsi="Times New Roman" w:cs="Times New Roman"/>
          <w:sz w:val="26"/>
          <w:szCs w:val="26"/>
        </w:rPr>
        <w:t>i-х</w:t>
      </w:r>
      <w:proofErr w:type="spellEnd"/>
      <w:r w:rsidRPr="00046B57">
        <w:rPr>
          <w:rFonts w:ascii="Times New Roman" w:hAnsi="Times New Roman" w:cs="Times New Roman"/>
          <w:sz w:val="26"/>
          <w:szCs w:val="26"/>
        </w:rPr>
        <w:t xml:space="preserve"> запасных частей для приобретения;</w:t>
      </w:r>
    </w:p>
    <w:p w:rsidR="00011A88" w:rsidRPr="00046B57" w:rsidRDefault="00011A88"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rPr>
        <w:t>Р</w:t>
      </w:r>
      <w:r w:rsidRPr="00046B57">
        <w:rPr>
          <w:rFonts w:ascii="Times New Roman" w:hAnsi="Times New Roman" w:cs="Times New Roman"/>
          <w:sz w:val="26"/>
          <w:szCs w:val="26"/>
          <w:vertAlign w:val="subscript"/>
          <w:lang w:val="en-US"/>
        </w:rPr>
        <w:t>i</w:t>
      </w:r>
      <w:r w:rsidRPr="00046B57">
        <w:rPr>
          <w:rFonts w:ascii="Times New Roman" w:hAnsi="Times New Roman" w:cs="Times New Roman"/>
          <w:sz w:val="26"/>
          <w:szCs w:val="26"/>
          <w:vertAlign w:val="subscript"/>
        </w:rPr>
        <w:t xml:space="preserve"> </w:t>
      </w:r>
      <w:r w:rsidR="00653C79" w:rsidRPr="00046B57">
        <w:rPr>
          <w:rFonts w:ascii="Times New Roman" w:hAnsi="Times New Roman" w:cs="Times New Roman"/>
          <w:sz w:val="26"/>
          <w:szCs w:val="26"/>
        </w:rPr>
        <w:t>–</w:t>
      </w:r>
      <w:r w:rsidRPr="00046B57">
        <w:rPr>
          <w:rFonts w:ascii="Times New Roman" w:hAnsi="Times New Roman" w:cs="Times New Roman"/>
          <w:sz w:val="26"/>
          <w:szCs w:val="26"/>
        </w:rPr>
        <w:t xml:space="preserve"> цена </w:t>
      </w:r>
      <w:proofErr w:type="spellStart"/>
      <w:r w:rsidRPr="00046B57">
        <w:rPr>
          <w:rFonts w:ascii="Times New Roman" w:hAnsi="Times New Roman" w:cs="Times New Roman"/>
          <w:sz w:val="26"/>
          <w:szCs w:val="26"/>
        </w:rPr>
        <w:t>i-й</w:t>
      </w:r>
      <w:proofErr w:type="spellEnd"/>
      <w:r w:rsidRPr="00046B57">
        <w:rPr>
          <w:rFonts w:ascii="Times New Roman" w:hAnsi="Times New Roman" w:cs="Times New Roman"/>
          <w:sz w:val="26"/>
          <w:szCs w:val="26"/>
        </w:rPr>
        <w:t xml:space="preserve"> запасной части.</w:t>
      </w:r>
    </w:p>
    <w:p w:rsidR="00EA064E" w:rsidRPr="00046B57" w:rsidRDefault="00EA064E" w:rsidP="00FA0582">
      <w:pPr>
        <w:pStyle w:val="ConsPlusNormal"/>
        <w:ind w:left="709"/>
        <w:jc w:val="both"/>
        <w:rPr>
          <w:rFonts w:ascii="Times New Roman" w:hAnsi="Times New Roman" w:cs="Times New Roman"/>
          <w:b/>
          <w:i/>
          <w:sz w:val="26"/>
          <w:szCs w:val="26"/>
        </w:rPr>
      </w:pPr>
    </w:p>
    <w:tbl>
      <w:tblPr>
        <w:tblStyle w:val="a3"/>
        <w:tblW w:w="14742" w:type="dxa"/>
        <w:tblInd w:w="675" w:type="dxa"/>
        <w:tblLook w:val="04A0"/>
      </w:tblPr>
      <w:tblGrid>
        <w:gridCol w:w="789"/>
        <w:gridCol w:w="5023"/>
        <w:gridCol w:w="851"/>
        <w:gridCol w:w="2551"/>
        <w:gridCol w:w="2693"/>
        <w:gridCol w:w="2835"/>
      </w:tblGrid>
      <w:tr w:rsidR="005636B4" w:rsidRPr="00046B57" w:rsidTr="005B56BF">
        <w:tc>
          <w:tcPr>
            <w:tcW w:w="789" w:type="dxa"/>
          </w:tcPr>
          <w:p w:rsidR="005636B4" w:rsidRPr="00046B57" w:rsidRDefault="005636B4" w:rsidP="00FA0582">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п/п</w:t>
            </w:r>
          </w:p>
        </w:tc>
        <w:tc>
          <w:tcPr>
            <w:tcW w:w="5023" w:type="dxa"/>
          </w:tcPr>
          <w:p w:rsidR="005636B4" w:rsidRPr="00046B57" w:rsidRDefault="005636B4"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 товара</w:t>
            </w:r>
          </w:p>
        </w:tc>
        <w:tc>
          <w:tcPr>
            <w:tcW w:w="851" w:type="dxa"/>
          </w:tcPr>
          <w:p w:rsidR="005636B4" w:rsidRPr="00046B57" w:rsidRDefault="005636B4"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2551" w:type="dxa"/>
          </w:tcPr>
          <w:p w:rsidR="005636B4" w:rsidRPr="00046B57" w:rsidRDefault="005636B4"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Количество единиц </w:t>
            </w:r>
            <w:r w:rsidRPr="00046B57">
              <w:rPr>
                <w:rFonts w:ascii="Times New Roman" w:hAnsi="Times New Roman" w:cs="Times New Roman"/>
                <w:b/>
                <w:sz w:val="24"/>
                <w:szCs w:val="24"/>
              </w:rPr>
              <w:t>(</w:t>
            </w:r>
            <w:r w:rsidRPr="00046B57">
              <w:rPr>
                <w:rFonts w:ascii="Times New Roman" w:hAnsi="Times New Roman" w:cs="Times New Roman"/>
                <w:b/>
                <w:sz w:val="24"/>
                <w:szCs w:val="24"/>
                <w:lang w:val="en-US"/>
              </w:rPr>
              <w:t>Qi</w:t>
            </w:r>
            <w:r w:rsidRPr="00046B57">
              <w:rPr>
                <w:rFonts w:ascii="Times New Roman" w:hAnsi="Times New Roman" w:cs="Times New Roman"/>
                <w:b/>
                <w:sz w:val="24"/>
                <w:szCs w:val="24"/>
              </w:rPr>
              <w:t>)</w:t>
            </w:r>
          </w:p>
        </w:tc>
        <w:tc>
          <w:tcPr>
            <w:tcW w:w="2693" w:type="dxa"/>
          </w:tcPr>
          <w:p w:rsidR="005636B4" w:rsidRPr="00046B57" w:rsidRDefault="005636B4"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Предельная цена за единицу, руб. </w:t>
            </w:r>
            <w:r w:rsidRPr="00046B57">
              <w:rPr>
                <w:rFonts w:ascii="Times New Roman" w:hAnsi="Times New Roman" w:cs="Times New Roman"/>
                <w:b/>
                <w:sz w:val="24"/>
                <w:szCs w:val="24"/>
              </w:rPr>
              <w:t>(</w:t>
            </w:r>
            <w:r w:rsidRPr="00046B57">
              <w:rPr>
                <w:rFonts w:ascii="Times New Roman" w:hAnsi="Times New Roman" w:cs="Times New Roman"/>
                <w:b/>
                <w:sz w:val="24"/>
                <w:szCs w:val="24"/>
                <w:lang w:val="en-US"/>
              </w:rPr>
              <w:t>Pi</w:t>
            </w:r>
            <w:r w:rsidRPr="00046B57">
              <w:rPr>
                <w:rFonts w:ascii="Times New Roman" w:hAnsi="Times New Roman" w:cs="Times New Roman"/>
                <w:b/>
                <w:sz w:val="24"/>
                <w:szCs w:val="24"/>
              </w:rPr>
              <w:t>)</w:t>
            </w:r>
          </w:p>
        </w:tc>
        <w:tc>
          <w:tcPr>
            <w:tcW w:w="2835" w:type="dxa"/>
          </w:tcPr>
          <w:p w:rsidR="005636B4" w:rsidRPr="00046B57" w:rsidRDefault="005636B4"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формирования нормативных затрат</w:t>
            </w:r>
          </w:p>
        </w:tc>
      </w:tr>
      <w:tr w:rsidR="005C596F" w:rsidRPr="00046B57" w:rsidTr="005B56BF">
        <w:tc>
          <w:tcPr>
            <w:tcW w:w="789" w:type="dxa"/>
          </w:tcPr>
          <w:p w:rsidR="005C596F" w:rsidRPr="00046B57" w:rsidRDefault="00774B22" w:rsidP="00FA0582">
            <w:pPr>
              <w:pStyle w:val="ConsPlusNormal"/>
              <w:tabs>
                <w:tab w:val="left" w:pos="9498"/>
                <w:tab w:val="left" w:pos="10206"/>
                <w:tab w:val="left" w:pos="13892"/>
              </w:tabs>
              <w:ind w:right="34"/>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r w:rsidR="005C596F" w:rsidRPr="00046B57">
              <w:rPr>
                <w:rFonts w:ascii="Times New Roman" w:hAnsi="Times New Roman" w:cs="Times New Roman"/>
                <w:noProof/>
                <w:sz w:val="24"/>
                <w:szCs w:val="24"/>
                <w:lang w:eastAsia="en-US"/>
              </w:rPr>
              <w:t>.</w:t>
            </w:r>
          </w:p>
        </w:tc>
        <w:tc>
          <w:tcPr>
            <w:tcW w:w="5023" w:type="dxa"/>
          </w:tcPr>
          <w:p w:rsidR="005C596F" w:rsidRPr="00046B57" w:rsidRDefault="005C596F" w:rsidP="00FA0582">
            <w:pPr>
              <w:pStyle w:val="ConsPlusNormal"/>
              <w:tabs>
                <w:tab w:val="left" w:pos="9498"/>
                <w:tab w:val="left" w:pos="10206"/>
                <w:tab w:val="left" w:pos="13892"/>
              </w:tabs>
              <w:ind w:right="176"/>
              <w:rPr>
                <w:rFonts w:ascii="Times New Roman" w:hAnsi="Times New Roman" w:cs="Times New Roman"/>
                <w:sz w:val="24"/>
                <w:szCs w:val="24"/>
              </w:rPr>
            </w:pPr>
            <w:r w:rsidRPr="00046B57">
              <w:rPr>
                <w:rFonts w:ascii="Times New Roman" w:hAnsi="Times New Roman" w:cs="Times New Roman"/>
                <w:noProof/>
                <w:sz w:val="24"/>
                <w:szCs w:val="24"/>
                <w:lang w:eastAsia="en-US"/>
              </w:rPr>
              <w:t xml:space="preserve">Накопитель </w:t>
            </w:r>
            <w:r w:rsidR="003C51E8" w:rsidRPr="00046B57">
              <w:rPr>
                <w:rFonts w:ascii="Times New Roman" w:hAnsi="Times New Roman" w:cs="Times New Roman"/>
                <w:noProof/>
                <w:sz w:val="24"/>
                <w:szCs w:val="24"/>
                <w:lang w:eastAsia="en-US"/>
              </w:rPr>
              <w:t xml:space="preserve">данных </w:t>
            </w:r>
            <w:r w:rsidRPr="00046B57">
              <w:rPr>
                <w:rFonts w:ascii="Times New Roman" w:hAnsi="Times New Roman" w:cs="Times New Roman"/>
                <w:noProof/>
                <w:sz w:val="24"/>
                <w:szCs w:val="24"/>
                <w:lang w:eastAsia="en-US"/>
              </w:rPr>
              <w:t>4 Тб и более</w:t>
            </w:r>
          </w:p>
        </w:tc>
        <w:tc>
          <w:tcPr>
            <w:tcW w:w="851" w:type="dxa"/>
          </w:tcPr>
          <w:p w:rsidR="005C596F" w:rsidRPr="00046B57" w:rsidRDefault="005C596F" w:rsidP="00FA0582">
            <w:pPr>
              <w:pStyle w:val="ConsPlusNormal"/>
              <w:tabs>
                <w:tab w:val="left" w:pos="9498"/>
                <w:tab w:val="left" w:pos="10206"/>
                <w:tab w:val="left" w:pos="13892"/>
              </w:tabs>
              <w:ind w:right="34"/>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2551" w:type="dxa"/>
          </w:tcPr>
          <w:p w:rsidR="005C596F" w:rsidRPr="00046B57" w:rsidRDefault="005C596F" w:rsidP="00FA0582">
            <w:pPr>
              <w:pStyle w:val="ConsPlusNormal"/>
              <w:tabs>
                <w:tab w:val="left" w:pos="9498"/>
                <w:tab w:val="left" w:pos="10206"/>
                <w:tab w:val="left" w:pos="13892"/>
              </w:tabs>
              <w:ind w:right="34"/>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p>
        </w:tc>
        <w:tc>
          <w:tcPr>
            <w:tcW w:w="2693" w:type="dxa"/>
          </w:tcPr>
          <w:p w:rsidR="005C596F" w:rsidRPr="00046B57" w:rsidRDefault="005C596F" w:rsidP="00FA0582">
            <w:pPr>
              <w:pStyle w:val="ConsPlusNormal"/>
              <w:tabs>
                <w:tab w:val="left" w:pos="9498"/>
                <w:tab w:val="left" w:pos="10206"/>
                <w:tab w:val="left" w:pos="13892"/>
              </w:tabs>
              <w:ind w:right="33"/>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14 200,00</w:t>
            </w:r>
          </w:p>
        </w:tc>
        <w:tc>
          <w:tcPr>
            <w:tcW w:w="2835" w:type="dxa"/>
          </w:tcPr>
          <w:p w:rsidR="005C596F" w:rsidRPr="00046B57" w:rsidRDefault="005C596F"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bl>
    <w:p w:rsidR="00BC4A87" w:rsidRPr="00046B57" w:rsidRDefault="00BC4A87" w:rsidP="00FA0582">
      <w:pPr>
        <w:autoSpaceDE w:val="0"/>
        <w:autoSpaceDN w:val="0"/>
        <w:adjustRightInd w:val="0"/>
        <w:spacing w:after="0"/>
        <w:jc w:val="both"/>
        <w:rPr>
          <w:rFonts w:ascii="Times New Roman" w:hAnsi="Times New Roman" w:cs="Times New Roman"/>
          <w:b/>
          <w:i/>
          <w:sz w:val="20"/>
          <w:szCs w:val="20"/>
        </w:rPr>
      </w:pPr>
    </w:p>
    <w:p w:rsidR="000C234C" w:rsidRPr="00046B57" w:rsidRDefault="000C234C" w:rsidP="00FA0582">
      <w:pPr>
        <w:autoSpaceDE w:val="0"/>
        <w:autoSpaceDN w:val="0"/>
        <w:adjustRightInd w:val="0"/>
        <w:spacing w:after="0"/>
        <w:jc w:val="both"/>
        <w:rPr>
          <w:rFonts w:ascii="Times New Roman" w:hAnsi="Times New Roman" w:cs="Times New Roman"/>
          <w:b/>
          <w:i/>
          <w:sz w:val="20"/>
          <w:szCs w:val="20"/>
        </w:rPr>
      </w:pPr>
    </w:p>
    <w:p w:rsidR="00BC4A87" w:rsidRPr="00046B57" w:rsidRDefault="00BC4A87"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приобретение магнитных и оптических носителей информации </w:t>
      </w:r>
      <w:r w:rsidR="00D41F35" w:rsidRPr="00046B57">
        <w:rPr>
          <w:rFonts w:ascii="Times New Roman" w:hAnsi="Times New Roman" w:cs="Times New Roman"/>
          <w:b/>
          <w:i/>
          <w:sz w:val="26"/>
          <w:szCs w:val="26"/>
        </w:rPr>
        <w:t>(</w:t>
      </w:r>
      <w:r w:rsidR="00D41F35" w:rsidRPr="00046B57">
        <w:rPr>
          <w:rFonts w:ascii="Times New Roman" w:hAnsi="Times New Roman" w:cs="Times New Roman"/>
          <w:sz w:val="26"/>
          <w:szCs w:val="26"/>
        </w:rPr>
        <w:t xml:space="preserve">З </w:t>
      </w:r>
      <w:r w:rsidR="00D41F35" w:rsidRPr="00046B57">
        <w:rPr>
          <w:rFonts w:ascii="Times New Roman" w:hAnsi="Times New Roman" w:cs="Times New Roman"/>
          <w:sz w:val="26"/>
          <w:szCs w:val="26"/>
          <w:vertAlign w:val="subscript"/>
        </w:rPr>
        <w:t>нс</w:t>
      </w:r>
      <w:r w:rsidR="00D41F35"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1B6B83" w:rsidRPr="00046B57" w:rsidRDefault="00B03E4A" w:rsidP="00FA0582">
      <w:pPr>
        <w:autoSpaceDE w:val="0"/>
        <w:autoSpaceDN w:val="0"/>
        <w:adjustRightInd w:val="0"/>
        <w:spacing w:after="0"/>
        <w:ind w:firstLine="540"/>
        <w:jc w:val="center"/>
        <w:rPr>
          <w:rFonts w:ascii="Times New Roman" w:eastAsiaTheme="minorEastAsia" w:hAnsi="Times New Roman" w:cs="Times New Roman"/>
          <w:sz w:val="26"/>
          <w:szCs w:val="26"/>
        </w:rPr>
      </w:pPr>
      <m:oMath>
        <m:sSub>
          <m:sSubPr>
            <m:ctrlPr>
              <w:rPr>
                <w:rFonts w:ascii="Cambria Math" w:hAnsi="Times New Roman" w:cs="Times New Roman"/>
                <w:sz w:val="26"/>
                <w:szCs w:val="26"/>
              </w:rPr>
            </m:ctrlPr>
          </m:sSubPr>
          <m:e>
            <m:r>
              <m:rPr>
                <m:sty m:val="p"/>
              </m:rPr>
              <w:rPr>
                <w:rFonts w:ascii="Times New Roman" w:hAnsi="Times New Roman" w:cs="Times New Roman"/>
                <w:sz w:val="26"/>
                <w:szCs w:val="26"/>
              </w:rPr>
              <m:t>З</m:t>
            </m:r>
          </m:e>
          <m:sub>
            <m:r>
              <m:rPr>
                <m:sty m:val="p"/>
              </m:rPr>
              <w:rPr>
                <w:rFonts w:ascii="Times New Roman" w:hAnsi="Times New Roman" w:cs="Times New Roman"/>
                <w:sz w:val="26"/>
                <w:szCs w:val="26"/>
              </w:rPr>
              <m:t>нс</m:t>
            </m:r>
          </m:sub>
        </m:sSub>
        <m:r>
          <m:rPr>
            <m:sty m:val="p"/>
          </m:rPr>
          <w:rPr>
            <w:rFonts w:ascii="Cambria Math" w:hAnsi="Times New Roman" w:cs="Times New Roman"/>
            <w:sz w:val="26"/>
            <w:szCs w:val="26"/>
          </w:rPr>
          <m:t>=</m:t>
        </m:r>
        <m:nary>
          <m:naryPr>
            <m:chr m:val="∑"/>
            <m:limLoc m:val="undOvr"/>
            <m:ctrlPr>
              <w:rPr>
                <w:rFonts w:ascii="Cambria Math" w:hAnsi="Times New Roman" w:cs="Times New Roman"/>
                <w:sz w:val="26"/>
                <w:szCs w:val="26"/>
              </w:rPr>
            </m:ctrlPr>
          </m:naryPr>
          <m:sub>
            <m:r>
              <m:rPr>
                <m:sty m:val="p"/>
              </m:rPr>
              <w:rPr>
                <w:rFonts w:ascii="Cambria Math" w:hAnsi="Times New Roman" w:cs="Times New Roman"/>
                <w:sz w:val="26"/>
                <w:szCs w:val="26"/>
              </w:rPr>
              <m:t>i=1</m:t>
            </m:r>
          </m:sub>
          <m:sup>
            <m:r>
              <m:rPr>
                <m:sty m:val="p"/>
              </m:rPr>
              <w:rPr>
                <w:rFonts w:ascii="Cambria Math" w:hAnsi="Times New Roman" w:cs="Times New Roman"/>
                <w:sz w:val="26"/>
                <w:szCs w:val="26"/>
                <w:lang w:val="en-US"/>
              </w:rPr>
              <m:t>n</m:t>
            </m:r>
          </m:sup>
          <m:e>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 xml:space="preserve">i </m:t>
                </m:r>
              </m:sub>
            </m:sSub>
            <m:r>
              <m:rPr>
                <m:sty m:val="p"/>
              </m:rPr>
              <w:rPr>
                <w:rFonts w:ascii="Times New Roman" w:hAnsi="Times New Roman" w:cs="Times New Roman"/>
                <w:sz w:val="26"/>
                <w:szCs w:val="26"/>
              </w:rPr>
              <m:t>×</m:t>
            </m:r>
            <m:sSub>
              <m:sSubPr>
                <m:ctrlPr>
                  <w:rPr>
                    <w:rFonts w:ascii="Cambria Math" w:hAnsi="Times New Roman" w:cs="Times New Roman"/>
                    <w:sz w:val="26"/>
                    <w:szCs w:val="26"/>
                  </w:rPr>
                </m:ctrlPr>
              </m:sSubPr>
              <m:e>
                <m:r>
                  <m:rPr>
                    <m:sty m:val="p"/>
                  </m:rPr>
                  <w:rPr>
                    <w:rFonts w:ascii="Cambria Math" w:hAnsi="Times New Roman" w:cs="Times New Roman"/>
                    <w:sz w:val="26"/>
                    <w:szCs w:val="26"/>
                    <w:lang w:val="en-US"/>
                  </w:rPr>
                  <m:t>P</m:t>
                </m:r>
              </m:e>
              <m:sub>
                <m:r>
                  <m:rPr>
                    <m:sty m:val="p"/>
                  </m:rPr>
                  <w:rPr>
                    <w:rFonts w:ascii="Cambria Math" w:hAnsi="Times New Roman" w:cs="Times New Roman"/>
                    <w:sz w:val="26"/>
                    <w:szCs w:val="26"/>
                  </w:rPr>
                  <m:t xml:space="preserve">i </m:t>
                </m:r>
              </m:sub>
            </m:sSub>
            <m:r>
              <m:rPr>
                <m:sty m:val="p"/>
              </m:rPr>
              <w:rPr>
                <w:rFonts w:ascii="Cambria Math" w:hAnsi="Times New Roman" w:cs="Times New Roman"/>
                <w:sz w:val="26"/>
                <w:szCs w:val="26"/>
              </w:rPr>
              <m:t>,</m:t>
            </m:r>
          </m:e>
        </m:nary>
        <m:r>
          <m:rPr>
            <m:sty m:val="p"/>
          </m:rPr>
          <w:rPr>
            <w:rFonts w:ascii="Cambria Math" w:hAnsi="Times New Roman" w:cs="Times New Roman"/>
            <w:sz w:val="26"/>
            <w:szCs w:val="26"/>
          </w:rPr>
          <m:t xml:space="preserve"> </m:t>
        </m:r>
        <m:r>
          <m:rPr>
            <m:sty m:val="p"/>
          </m:rPr>
          <w:rPr>
            <w:rFonts w:ascii="Times New Roman" w:hAnsi="Times New Roman" w:cs="Times New Roman"/>
            <w:sz w:val="26"/>
            <w:szCs w:val="26"/>
          </w:rPr>
          <m:t>где</m:t>
        </m:r>
      </m:oMath>
      <w:r w:rsidR="003754DB" w:rsidRPr="00046B57">
        <w:rPr>
          <w:rFonts w:ascii="Times New Roman" w:eastAsiaTheme="minorEastAsia" w:hAnsi="Times New Roman" w:cs="Times New Roman"/>
          <w:sz w:val="26"/>
          <w:szCs w:val="26"/>
        </w:rPr>
        <w:t>:</w:t>
      </w:r>
    </w:p>
    <w:p w:rsidR="00334C56" w:rsidRPr="00046B57" w:rsidRDefault="00334C56"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rPr>
        <w:t>З</w:t>
      </w:r>
      <w:r w:rsidR="00D41F35" w:rsidRPr="00046B57">
        <w:rPr>
          <w:rFonts w:ascii="Times New Roman" w:hAnsi="Times New Roman" w:cs="Times New Roman"/>
          <w:sz w:val="26"/>
          <w:szCs w:val="26"/>
        </w:rPr>
        <w:t xml:space="preserve"> </w:t>
      </w:r>
      <w:r w:rsidR="00D41F35" w:rsidRPr="00046B57">
        <w:rPr>
          <w:rFonts w:ascii="Times New Roman" w:hAnsi="Times New Roman" w:cs="Times New Roman"/>
          <w:sz w:val="26"/>
          <w:szCs w:val="26"/>
          <w:vertAlign w:val="subscript"/>
        </w:rPr>
        <w:t>нс</w:t>
      </w:r>
      <w:r w:rsidRPr="00046B57">
        <w:rPr>
          <w:rFonts w:ascii="Times New Roman" w:hAnsi="Times New Roman" w:cs="Times New Roman"/>
          <w:sz w:val="26"/>
          <w:szCs w:val="26"/>
        </w:rPr>
        <w:t xml:space="preserve"> – затраты в год;</w:t>
      </w:r>
    </w:p>
    <w:p w:rsidR="00BC4A87" w:rsidRPr="00046B57" w:rsidRDefault="00B03E4A" w:rsidP="00FA0582">
      <w:pPr>
        <w:spacing w:after="0"/>
        <w:ind w:left="567"/>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 xml:space="preserve">i </m:t>
            </m:r>
          </m:sub>
        </m:sSub>
      </m:oMath>
      <w:r w:rsidR="0052151C" w:rsidRPr="00046B57">
        <w:rPr>
          <w:rFonts w:ascii="Times New Roman" w:hAnsi="Times New Roman" w:cs="Times New Roman"/>
          <w:sz w:val="26"/>
          <w:szCs w:val="26"/>
        </w:rPr>
        <w:t>–</w:t>
      </w:r>
      <w:r w:rsidR="00BC4A87" w:rsidRPr="00046B57">
        <w:rPr>
          <w:rFonts w:ascii="Times New Roman" w:hAnsi="Times New Roman" w:cs="Times New Roman"/>
          <w:sz w:val="26"/>
          <w:szCs w:val="26"/>
        </w:rPr>
        <w:t xml:space="preserve"> количество i-ых носителей  информации;</w:t>
      </w:r>
    </w:p>
    <w:p w:rsidR="00BC4A87" w:rsidRPr="00046B57" w:rsidRDefault="00B03E4A" w:rsidP="00FA0582">
      <w:pPr>
        <w:spacing w:after="0"/>
        <w:ind w:left="567"/>
        <w:jc w:val="both"/>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P</m:t>
            </m:r>
          </m:e>
          <m:sub>
            <m:r>
              <w:rPr>
                <w:rFonts w:ascii="Cambria Math" w:hAnsi="Times New Roman" w:cs="Times New Roman"/>
                <w:sz w:val="26"/>
                <w:szCs w:val="26"/>
                <w:lang w:val="en-US"/>
              </w:rPr>
              <m:t>i</m:t>
            </m:r>
          </m:sub>
        </m:sSub>
      </m:oMath>
      <w:r w:rsidR="0052151C" w:rsidRPr="00046B57">
        <w:rPr>
          <w:rFonts w:ascii="Times New Roman" w:hAnsi="Times New Roman" w:cs="Times New Roman"/>
          <w:sz w:val="26"/>
          <w:szCs w:val="26"/>
        </w:rPr>
        <w:t>–</w:t>
      </w:r>
      <w:r w:rsidR="00BC4A87" w:rsidRPr="00046B57">
        <w:rPr>
          <w:rFonts w:ascii="Times New Roman" w:hAnsi="Times New Roman" w:cs="Times New Roman"/>
          <w:sz w:val="26"/>
          <w:szCs w:val="26"/>
        </w:rPr>
        <w:t xml:space="preserve"> цена носителя  информации</w:t>
      </w:r>
      <w:r w:rsidR="00270FDB" w:rsidRPr="00046B57">
        <w:rPr>
          <w:rFonts w:ascii="Times New Roman" w:hAnsi="Times New Roman" w:cs="Times New Roman"/>
          <w:sz w:val="26"/>
          <w:szCs w:val="26"/>
        </w:rPr>
        <w:t xml:space="preserve"> (</w:t>
      </w:r>
      <w:r w:rsidR="00270FDB" w:rsidRPr="00046B57">
        <w:rPr>
          <w:rFonts w:ascii="Times New Roman" w:eastAsiaTheme="minorEastAsia" w:hAnsi="Times New Roman" w:cs="Times New Roman"/>
          <w:sz w:val="26"/>
          <w:szCs w:val="26"/>
        </w:rPr>
        <w:t>определяется в соответствии с отчетными документами за соответствующий период)</w:t>
      </w:r>
      <w:r w:rsidR="00BC4A87" w:rsidRPr="00046B57">
        <w:rPr>
          <w:rFonts w:ascii="Times New Roman" w:hAnsi="Times New Roman" w:cs="Times New Roman"/>
          <w:sz w:val="26"/>
          <w:szCs w:val="26"/>
        </w:rPr>
        <w:t>.</w:t>
      </w:r>
    </w:p>
    <w:tbl>
      <w:tblPr>
        <w:tblW w:w="14742" w:type="dxa"/>
        <w:tblInd w:w="607" w:type="dxa"/>
        <w:tblLayout w:type="fixed"/>
        <w:tblCellMar>
          <w:left w:w="40" w:type="dxa"/>
          <w:right w:w="40" w:type="dxa"/>
        </w:tblCellMar>
        <w:tblLook w:val="0000"/>
      </w:tblPr>
      <w:tblGrid>
        <w:gridCol w:w="851"/>
        <w:gridCol w:w="4961"/>
        <w:gridCol w:w="851"/>
        <w:gridCol w:w="2551"/>
        <w:gridCol w:w="2693"/>
        <w:gridCol w:w="2835"/>
      </w:tblGrid>
      <w:tr w:rsidR="00450B60" w:rsidRPr="00046B57" w:rsidTr="00450B60">
        <w:trPr>
          <w:trHeight w:val="734"/>
        </w:trPr>
        <w:tc>
          <w:tcPr>
            <w:tcW w:w="851" w:type="dxa"/>
            <w:tcBorders>
              <w:top w:val="single" w:sz="6" w:space="0" w:color="auto"/>
              <w:left w:val="single" w:sz="6" w:space="0" w:color="auto"/>
              <w:bottom w:val="single" w:sz="6" w:space="0" w:color="auto"/>
              <w:right w:val="single" w:sz="6" w:space="0" w:color="auto"/>
            </w:tcBorders>
          </w:tcPr>
          <w:p w:rsidR="00450B60" w:rsidRPr="00046B57" w:rsidRDefault="00450B60" w:rsidP="00FA0582">
            <w:pPr>
              <w:spacing w:after="0"/>
              <w:jc w:val="center"/>
              <w:rPr>
                <w:rFonts w:ascii="Times New Roman" w:hAnsi="Times New Roman" w:cs="Times New Roman"/>
                <w:b/>
                <w:bCs/>
                <w:sz w:val="20"/>
                <w:szCs w:val="20"/>
              </w:rPr>
            </w:pPr>
            <w:r w:rsidRPr="00046B57">
              <w:rPr>
                <w:rFonts w:ascii="Times New Roman" w:hAnsi="Times New Roman" w:cs="Times New Roman"/>
                <w:b/>
                <w:bCs/>
                <w:sz w:val="20"/>
                <w:szCs w:val="20"/>
              </w:rPr>
              <w:t>№ п/п</w:t>
            </w:r>
          </w:p>
        </w:tc>
        <w:tc>
          <w:tcPr>
            <w:tcW w:w="4961" w:type="dxa"/>
            <w:tcBorders>
              <w:top w:val="single" w:sz="6" w:space="0" w:color="auto"/>
              <w:left w:val="single" w:sz="6" w:space="0" w:color="auto"/>
              <w:bottom w:val="single" w:sz="6" w:space="0" w:color="auto"/>
              <w:right w:val="single" w:sz="4" w:space="0" w:color="auto"/>
            </w:tcBorders>
          </w:tcPr>
          <w:p w:rsidR="00450B60" w:rsidRPr="00046B57" w:rsidRDefault="00450B60" w:rsidP="00FA0582">
            <w:pPr>
              <w:spacing w:after="0"/>
              <w:jc w:val="center"/>
              <w:rPr>
                <w:rFonts w:ascii="Times New Roman" w:hAnsi="Times New Roman" w:cs="Times New Roman"/>
                <w:b/>
                <w:bCs/>
                <w:sz w:val="24"/>
                <w:szCs w:val="24"/>
              </w:rPr>
            </w:pPr>
            <w:r w:rsidRPr="00046B57">
              <w:rPr>
                <w:rFonts w:ascii="Times New Roman" w:hAnsi="Times New Roman" w:cs="Times New Roman"/>
                <w:b/>
                <w:bCs/>
                <w:sz w:val="24"/>
                <w:szCs w:val="24"/>
              </w:rPr>
              <w:t>Наименование товара</w:t>
            </w:r>
          </w:p>
        </w:tc>
        <w:tc>
          <w:tcPr>
            <w:tcW w:w="851" w:type="dxa"/>
            <w:tcBorders>
              <w:top w:val="single" w:sz="6" w:space="0" w:color="auto"/>
              <w:left w:val="single" w:sz="4" w:space="0" w:color="auto"/>
              <w:bottom w:val="single" w:sz="6" w:space="0" w:color="auto"/>
              <w:right w:val="single" w:sz="6" w:space="0" w:color="auto"/>
            </w:tcBorders>
          </w:tcPr>
          <w:p w:rsidR="00450B60" w:rsidRPr="00046B57" w:rsidRDefault="00450B60" w:rsidP="00FA0582">
            <w:pPr>
              <w:spacing w:after="0"/>
              <w:jc w:val="center"/>
              <w:rPr>
                <w:rFonts w:ascii="Times New Roman" w:hAnsi="Times New Roman" w:cs="Times New Roman"/>
                <w:b/>
                <w:bCs/>
                <w:sz w:val="24"/>
                <w:szCs w:val="24"/>
              </w:rPr>
            </w:pPr>
            <w:r w:rsidRPr="00046B57">
              <w:rPr>
                <w:rFonts w:ascii="Times New Roman" w:hAnsi="Times New Roman" w:cs="Times New Roman"/>
                <w:b/>
                <w:sz w:val="24"/>
                <w:szCs w:val="24"/>
              </w:rPr>
              <w:t>Ед. изм.</w:t>
            </w:r>
          </w:p>
        </w:tc>
        <w:tc>
          <w:tcPr>
            <w:tcW w:w="2551" w:type="dxa"/>
            <w:tcBorders>
              <w:top w:val="single" w:sz="6" w:space="0" w:color="auto"/>
              <w:left w:val="single" w:sz="6" w:space="0" w:color="auto"/>
              <w:bottom w:val="single" w:sz="6" w:space="0" w:color="auto"/>
              <w:right w:val="single" w:sz="6" w:space="0" w:color="auto"/>
            </w:tcBorders>
          </w:tcPr>
          <w:p w:rsidR="00450B60" w:rsidRPr="00046B57" w:rsidRDefault="00450B60" w:rsidP="00FA0582">
            <w:pPr>
              <w:spacing w:after="0"/>
              <w:jc w:val="center"/>
              <w:rPr>
                <w:rFonts w:ascii="Times New Roman" w:hAnsi="Times New Roman" w:cs="Times New Roman"/>
                <w:b/>
                <w:bCs/>
                <w:sz w:val="24"/>
                <w:szCs w:val="24"/>
              </w:rPr>
            </w:pPr>
            <w:r w:rsidRPr="00046B57">
              <w:rPr>
                <w:rFonts w:ascii="Times New Roman" w:hAnsi="Times New Roman" w:cs="Times New Roman"/>
                <w:b/>
                <w:bCs/>
                <w:sz w:val="24"/>
                <w:szCs w:val="24"/>
              </w:rPr>
              <w:t xml:space="preserve">Количество </w:t>
            </w:r>
            <w:r w:rsidRPr="00046B57">
              <w:rPr>
                <w:rFonts w:ascii="Times New Roman" w:hAnsi="Times New Roman" w:cs="Times New Roman"/>
                <w:b/>
                <w:sz w:val="24"/>
                <w:szCs w:val="24"/>
              </w:rPr>
              <w:t>(</w:t>
            </w:r>
            <w:r w:rsidRPr="00046B57">
              <w:rPr>
                <w:rFonts w:ascii="Times New Roman" w:hAnsi="Times New Roman" w:cs="Times New Roman"/>
                <w:b/>
                <w:sz w:val="24"/>
                <w:szCs w:val="24"/>
                <w:lang w:val="en-US"/>
              </w:rPr>
              <w:t>Qi</w:t>
            </w:r>
            <w:r w:rsidRPr="00046B57">
              <w:rPr>
                <w:rFonts w:ascii="Times New Roman" w:hAnsi="Times New Roman" w:cs="Times New Roman"/>
                <w:b/>
                <w:sz w:val="24"/>
                <w:szCs w:val="24"/>
              </w:rPr>
              <w:t>)</w:t>
            </w:r>
          </w:p>
        </w:tc>
        <w:tc>
          <w:tcPr>
            <w:tcW w:w="2693" w:type="dxa"/>
            <w:tcBorders>
              <w:top w:val="single" w:sz="6" w:space="0" w:color="auto"/>
              <w:left w:val="single" w:sz="6" w:space="0" w:color="auto"/>
              <w:bottom w:val="single" w:sz="6" w:space="0" w:color="auto"/>
              <w:right w:val="single" w:sz="6" w:space="0" w:color="auto"/>
            </w:tcBorders>
          </w:tcPr>
          <w:p w:rsidR="00450B60" w:rsidRPr="00046B57" w:rsidRDefault="00450B60" w:rsidP="00FA0582">
            <w:pPr>
              <w:spacing w:after="0"/>
              <w:jc w:val="center"/>
              <w:rPr>
                <w:rFonts w:ascii="Times New Roman" w:hAnsi="Times New Roman" w:cs="Times New Roman"/>
                <w:b/>
                <w:bCs/>
                <w:sz w:val="24"/>
                <w:szCs w:val="24"/>
              </w:rPr>
            </w:pPr>
            <w:r w:rsidRPr="00046B57">
              <w:rPr>
                <w:rFonts w:ascii="Times New Roman" w:hAnsi="Times New Roman" w:cs="Times New Roman"/>
                <w:b/>
                <w:bCs/>
                <w:sz w:val="24"/>
                <w:szCs w:val="24"/>
              </w:rPr>
              <w:t xml:space="preserve">Предельная цена за 1 единицу, руб. </w:t>
            </w:r>
            <w:r w:rsidRPr="00046B57">
              <w:rPr>
                <w:rFonts w:ascii="Times New Roman" w:hAnsi="Times New Roman" w:cs="Times New Roman"/>
                <w:b/>
                <w:sz w:val="24"/>
                <w:szCs w:val="24"/>
              </w:rPr>
              <w:t>(</w:t>
            </w:r>
            <w:r w:rsidRPr="00046B57">
              <w:rPr>
                <w:rFonts w:ascii="Times New Roman" w:hAnsi="Times New Roman" w:cs="Times New Roman"/>
                <w:b/>
                <w:sz w:val="24"/>
                <w:szCs w:val="24"/>
                <w:lang w:val="en-US"/>
              </w:rPr>
              <w:t>Pi</w:t>
            </w:r>
            <w:r w:rsidRPr="00046B57">
              <w:rPr>
                <w:rFonts w:ascii="Times New Roman" w:hAnsi="Times New Roman" w:cs="Times New Roman"/>
                <w:b/>
                <w:sz w:val="24"/>
                <w:szCs w:val="24"/>
              </w:rPr>
              <w:t>)</w:t>
            </w:r>
          </w:p>
        </w:tc>
        <w:tc>
          <w:tcPr>
            <w:tcW w:w="2835" w:type="dxa"/>
            <w:tcBorders>
              <w:top w:val="single" w:sz="6" w:space="0" w:color="auto"/>
              <w:left w:val="single" w:sz="6" w:space="0" w:color="auto"/>
              <w:bottom w:val="single" w:sz="6" w:space="0" w:color="auto"/>
              <w:right w:val="single" w:sz="6" w:space="0" w:color="auto"/>
            </w:tcBorders>
          </w:tcPr>
          <w:p w:rsidR="00450B60" w:rsidRPr="00046B57" w:rsidRDefault="00450B60" w:rsidP="00FA0582">
            <w:pPr>
              <w:spacing w:after="0"/>
              <w:jc w:val="center"/>
              <w:rPr>
                <w:rFonts w:ascii="Times New Roman" w:hAnsi="Times New Roman" w:cs="Times New Roman"/>
                <w:b/>
                <w:bCs/>
                <w:sz w:val="24"/>
                <w:szCs w:val="24"/>
              </w:rPr>
            </w:pPr>
            <w:r w:rsidRPr="00046B57">
              <w:rPr>
                <w:rFonts w:ascii="Times New Roman" w:hAnsi="Times New Roman" w:cs="Times New Roman"/>
                <w:b/>
                <w:sz w:val="24"/>
                <w:szCs w:val="24"/>
              </w:rPr>
              <w:t>Метод формирования нормативных затрат</w:t>
            </w:r>
          </w:p>
        </w:tc>
      </w:tr>
      <w:tr w:rsidR="00450B60" w:rsidRPr="00046B57" w:rsidTr="00450B60">
        <w:trPr>
          <w:trHeight w:val="268"/>
        </w:trPr>
        <w:tc>
          <w:tcPr>
            <w:tcW w:w="851" w:type="dxa"/>
            <w:tcBorders>
              <w:top w:val="single" w:sz="6" w:space="0" w:color="auto"/>
              <w:left w:val="single" w:sz="6" w:space="0" w:color="auto"/>
              <w:bottom w:val="single" w:sz="6" w:space="0" w:color="auto"/>
              <w:right w:val="single" w:sz="6" w:space="0" w:color="auto"/>
            </w:tcBorders>
          </w:tcPr>
          <w:p w:rsidR="00450B60" w:rsidRPr="00046B57" w:rsidRDefault="00450B60" w:rsidP="00FA0582">
            <w:pPr>
              <w:spacing w:after="0"/>
              <w:jc w:val="center"/>
              <w:rPr>
                <w:rFonts w:ascii="Times New Roman" w:hAnsi="Times New Roman" w:cs="Times New Roman"/>
                <w:sz w:val="20"/>
                <w:szCs w:val="20"/>
              </w:rPr>
            </w:pPr>
            <w:r w:rsidRPr="00046B57">
              <w:rPr>
                <w:rFonts w:ascii="Times New Roman" w:hAnsi="Times New Roman" w:cs="Times New Roman"/>
                <w:sz w:val="20"/>
                <w:szCs w:val="20"/>
              </w:rPr>
              <w:t>1.</w:t>
            </w:r>
          </w:p>
        </w:tc>
        <w:tc>
          <w:tcPr>
            <w:tcW w:w="4961" w:type="dxa"/>
            <w:tcBorders>
              <w:top w:val="single" w:sz="6" w:space="0" w:color="auto"/>
              <w:left w:val="single" w:sz="6" w:space="0" w:color="auto"/>
              <w:bottom w:val="single" w:sz="6" w:space="0" w:color="auto"/>
              <w:right w:val="single" w:sz="4" w:space="0" w:color="auto"/>
            </w:tcBorders>
          </w:tcPr>
          <w:p w:rsidR="00450B60" w:rsidRPr="00046B57" w:rsidRDefault="00450B60" w:rsidP="00FA0582">
            <w:pPr>
              <w:spacing w:after="0"/>
              <w:rPr>
                <w:rFonts w:ascii="Times New Roman" w:hAnsi="Times New Roman" w:cs="Times New Roman"/>
                <w:sz w:val="24"/>
                <w:szCs w:val="24"/>
              </w:rPr>
            </w:pPr>
            <w:r w:rsidRPr="00046B57">
              <w:rPr>
                <w:rFonts w:ascii="Times New Roman" w:hAnsi="Times New Roman" w:cs="Times New Roman"/>
                <w:sz w:val="24"/>
                <w:szCs w:val="24"/>
              </w:rPr>
              <w:t>Электронные USB-ключи</w:t>
            </w:r>
          </w:p>
        </w:tc>
        <w:tc>
          <w:tcPr>
            <w:tcW w:w="851" w:type="dxa"/>
            <w:tcBorders>
              <w:top w:val="single" w:sz="6" w:space="0" w:color="auto"/>
              <w:left w:val="single" w:sz="4" w:space="0" w:color="auto"/>
              <w:bottom w:val="single" w:sz="6" w:space="0" w:color="auto"/>
              <w:right w:val="single" w:sz="6" w:space="0" w:color="auto"/>
            </w:tcBorders>
          </w:tcPr>
          <w:p w:rsidR="00450B60" w:rsidRPr="00046B57" w:rsidRDefault="00450B60"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6" w:space="0" w:color="auto"/>
              <w:left w:val="single" w:sz="6" w:space="0" w:color="auto"/>
              <w:bottom w:val="single" w:sz="6" w:space="0" w:color="auto"/>
              <w:right w:val="single" w:sz="6" w:space="0" w:color="auto"/>
            </w:tcBorders>
          </w:tcPr>
          <w:p w:rsidR="00450B60" w:rsidRPr="00046B57" w:rsidRDefault="00450B60"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 1 единице в расчете для каждой программы, требующей наличия ключа электронной подписи и количества лиц, имеющих право подписи</w:t>
            </w:r>
          </w:p>
        </w:tc>
        <w:tc>
          <w:tcPr>
            <w:tcW w:w="2693" w:type="dxa"/>
            <w:tcBorders>
              <w:top w:val="single" w:sz="6" w:space="0" w:color="auto"/>
              <w:left w:val="single" w:sz="6" w:space="0" w:color="auto"/>
              <w:bottom w:val="single" w:sz="6" w:space="0" w:color="auto"/>
              <w:right w:val="single" w:sz="6" w:space="0" w:color="auto"/>
            </w:tcBorders>
          </w:tcPr>
          <w:p w:rsidR="00450B60" w:rsidRPr="00046B57" w:rsidRDefault="00450B60"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2 000,00</w:t>
            </w:r>
          </w:p>
        </w:tc>
        <w:tc>
          <w:tcPr>
            <w:tcW w:w="2835" w:type="dxa"/>
            <w:tcBorders>
              <w:top w:val="single" w:sz="6" w:space="0" w:color="auto"/>
              <w:left w:val="single" w:sz="6" w:space="0" w:color="auto"/>
              <w:bottom w:val="single" w:sz="6" w:space="0" w:color="auto"/>
              <w:right w:val="single" w:sz="6" w:space="0" w:color="auto"/>
            </w:tcBorders>
          </w:tcPr>
          <w:p w:rsidR="00450B60" w:rsidRPr="00046B57" w:rsidRDefault="00450B60"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bl>
    <w:p w:rsidR="00DF6468" w:rsidRPr="00046B57" w:rsidRDefault="00DF6468" w:rsidP="00FA0582">
      <w:pPr>
        <w:pStyle w:val="ConsPlusNormal"/>
        <w:ind w:left="709"/>
        <w:jc w:val="both"/>
        <w:rPr>
          <w:rFonts w:ascii="Times New Roman" w:hAnsi="Times New Roman" w:cs="Times New Roman"/>
          <w:b/>
          <w:i/>
          <w:sz w:val="26"/>
          <w:szCs w:val="26"/>
        </w:rPr>
      </w:pPr>
    </w:p>
    <w:p w:rsidR="00DF6468" w:rsidRPr="00046B57" w:rsidRDefault="00DF6468" w:rsidP="00FA0582">
      <w:pPr>
        <w:spacing w:after="0"/>
        <w:rPr>
          <w:rFonts w:ascii="Times New Roman" w:eastAsia="Times New Roman" w:hAnsi="Times New Roman" w:cs="Times New Roman"/>
          <w:b/>
          <w:i/>
          <w:noProof w:val="0"/>
          <w:sz w:val="26"/>
          <w:szCs w:val="26"/>
          <w:lang w:eastAsia="ru-RU"/>
        </w:rPr>
      </w:pPr>
      <w:r w:rsidRPr="00046B57">
        <w:rPr>
          <w:rFonts w:ascii="Times New Roman" w:hAnsi="Times New Roman" w:cs="Times New Roman"/>
          <w:b/>
          <w:i/>
          <w:sz w:val="26"/>
          <w:szCs w:val="26"/>
        </w:rPr>
        <w:br w:type="page"/>
      </w:r>
    </w:p>
    <w:p w:rsidR="004F12A8" w:rsidRPr="00046B57" w:rsidRDefault="00BC4A87"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lastRenderedPageBreak/>
        <w:t xml:space="preserve">Затраты на приобретение деталей для содержания принтеров, многофункциональных устройств и копировальных аппаратов </w:t>
      </w:r>
      <w:r w:rsidR="00846D08" w:rsidRPr="00046B57">
        <w:rPr>
          <w:rFonts w:ascii="Times New Roman" w:hAnsi="Times New Roman" w:cs="Times New Roman"/>
          <w:b/>
          <w:i/>
          <w:sz w:val="26"/>
          <w:szCs w:val="26"/>
        </w:rPr>
        <w:t>(картриджей</w:t>
      </w:r>
      <w:r w:rsidRPr="00046B57">
        <w:rPr>
          <w:rFonts w:ascii="Times New Roman" w:hAnsi="Times New Roman" w:cs="Times New Roman"/>
          <w:b/>
          <w:i/>
          <w:sz w:val="26"/>
          <w:szCs w:val="26"/>
        </w:rPr>
        <w:t>)</w:t>
      </w:r>
      <w:r w:rsidR="004F12A8" w:rsidRPr="00046B57">
        <w:rPr>
          <w:rFonts w:ascii="Times New Roman" w:hAnsi="Times New Roman" w:cs="Times New Roman"/>
          <w:b/>
          <w:i/>
          <w:sz w:val="26"/>
          <w:szCs w:val="26"/>
        </w:rPr>
        <w:t xml:space="preserve"> </w:t>
      </w:r>
      <w:r w:rsidR="00D41F35" w:rsidRPr="00046B57">
        <w:rPr>
          <w:rFonts w:ascii="Times New Roman" w:hAnsi="Times New Roman" w:cs="Times New Roman"/>
          <w:b/>
          <w:i/>
          <w:sz w:val="26"/>
          <w:szCs w:val="26"/>
        </w:rPr>
        <w:t>(</w:t>
      </w:r>
      <w:proofErr w:type="spellStart"/>
      <w:r w:rsidR="00D41F35" w:rsidRPr="00046B57">
        <w:rPr>
          <w:rFonts w:ascii="Times New Roman" w:hAnsi="Times New Roman" w:cs="Times New Roman"/>
          <w:sz w:val="26"/>
          <w:szCs w:val="26"/>
        </w:rPr>
        <w:t>З</w:t>
      </w:r>
      <w:r w:rsidR="00D41F35" w:rsidRPr="00046B57">
        <w:rPr>
          <w:rFonts w:ascii="Times New Roman" w:hAnsi="Times New Roman" w:cs="Times New Roman"/>
          <w:sz w:val="26"/>
          <w:szCs w:val="26"/>
          <w:vertAlign w:val="subscript"/>
        </w:rPr>
        <w:t>к</w:t>
      </w:r>
      <w:proofErr w:type="spellEnd"/>
      <w:r w:rsidR="00D41F35" w:rsidRPr="00046B57">
        <w:rPr>
          <w:rFonts w:ascii="Times New Roman" w:hAnsi="Times New Roman" w:cs="Times New Roman"/>
          <w:b/>
          <w:i/>
          <w:sz w:val="26"/>
          <w:szCs w:val="26"/>
        </w:rPr>
        <w:t xml:space="preserve">) </w:t>
      </w:r>
      <w:r w:rsidR="004F12A8" w:rsidRPr="00046B57">
        <w:rPr>
          <w:rFonts w:ascii="Times New Roman" w:hAnsi="Times New Roman" w:cs="Times New Roman"/>
          <w:b/>
          <w:i/>
          <w:sz w:val="26"/>
          <w:szCs w:val="26"/>
        </w:rPr>
        <w:t>определяются по формуле:</w:t>
      </w:r>
    </w:p>
    <w:p w:rsidR="004F12A8" w:rsidRPr="00046B57" w:rsidRDefault="00B03E4A" w:rsidP="00FA0582">
      <w:pPr>
        <w:autoSpaceDE w:val="0"/>
        <w:autoSpaceDN w:val="0"/>
        <w:adjustRightInd w:val="0"/>
        <w:spacing w:after="0"/>
        <w:ind w:firstLine="540"/>
        <w:jc w:val="center"/>
        <w:rPr>
          <w:rFonts w:ascii="Times New Roman" w:eastAsiaTheme="minorEastAsia" w:hAnsi="Times New Roman" w:cs="Times New Roman"/>
          <w:sz w:val="26"/>
          <w:szCs w:val="26"/>
        </w:rPr>
      </w:pPr>
      <m:oMath>
        <m:sSub>
          <m:sSubPr>
            <m:ctrlPr>
              <w:rPr>
                <w:rFonts w:ascii="Cambria Math" w:hAnsi="Times New Roman" w:cs="Times New Roman"/>
                <w:sz w:val="26"/>
                <w:szCs w:val="26"/>
              </w:rPr>
            </m:ctrlPr>
          </m:sSubPr>
          <m:e>
            <m:r>
              <m:rPr>
                <m:sty m:val="p"/>
              </m:rPr>
              <w:rPr>
                <w:rFonts w:ascii="Times New Roman" w:hAnsi="Times New Roman" w:cs="Times New Roman"/>
                <w:sz w:val="26"/>
                <w:szCs w:val="26"/>
              </w:rPr>
              <m:t>З</m:t>
            </m:r>
          </m:e>
          <m:sub>
            <m:r>
              <m:rPr>
                <m:sty m:val="p"/>
              </m:rPr>
              <w:rPr>
                <w:rFonts w:ascii="Times New Roman" w:hAnsi="Times New Roman" w:cs="Times New Roman"/>
                <w:sz w:val="26"/>
                <w:szCs w:val="26"/>
              </w:rPr>
              <m:t>к</m:t>
            </m:r>
          </m:sub>
        </m:sSub>
        <m:r>
          <m:rPr>
            <m:sty m:val="p"/>
          </m:rPr>
          <w:rPr>
            <w:rFonts w:ascii="Cambria Math" w:hAnsi="Times New Roman" w:cs="Times New Roman"/>
            <w:sz w:val="26"/>
            <w:szCs w:val="26"/>
          </w:rPr>
          <m:t>=</m:t>
        </m:r>
        <m:nary>
          <m:naryPr>
            <m:chr m:val="∑"/>
            <m:limLoc m:val="undOvr"/>
            <m:ctrlPr>
              <w:rPr>
                <w:rFonts w:ascii="Cambria Math" w:hAnsi="Times New Roman" w:cs="Times New Roman"/>
                <w:sz w:val="26"/>
                <w:szCs w:val="26"/>
              </w:rPr>
            </m:ctrlPr>
          </m:naryPr>
          <m:sub>
            <m:r>
              <m:rPr>
                <m:sty m:val="p"/>
              </m:rPr>
              <w:rPr>
                <w:rFonts w:ascii="Cambria Math" w:hAnsi="Times New Roman" w:cs="Times New Roman"/>
                <w:sz w:val="26"/>
                <w:szCs w:val="26"/>
              </w:rPr>
              <m:t>i=1</m:t>
            </m:r>
          </m:sub>
          <m:sup>
            <m:r>
              <m:rPr>
                <m:sty m:val="p"/>
              </m:rPr>
              <w:rPr>
                <w:rFonts w:ascii="Cambria Math" w:hAnsi="Times New Roman" w:cs="Times New Roman"/>
                <w:sz w:val="26"/>
                <w:szCs w:val="26"/>
                <w:lang w:val="en-US"/>
              </w:rPr>
              <m:t>n</m:t>
            </m:r>
          </m:sup>
          <m:e>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i</m:t>
                </m:r>
              </m:sub>
            </m:sSub>
            <m:r>
              <m:rPr>
                <m:sty m:val="p"/>
              </m:rPr>
              <w:rPr>
                <w:rFonts w:ascii="Times New Roman" w:hAnsi="Times New Roman" w:cs="Times New Roman"/>
                <w:sz w:val="26"/>
                <w:szCs w:val="26"/>
              </w:rPr>
              <m:t>×</m:t>
            </m:r>
            <m:sSub>
              <m:sSubPr>
                <m:ctrlPr>
                  <w:rPr>
                    <w:rFonts w:ascii="Cambria Math" w:hAnsi="Times New Roman" w:cs="Times New Roman"/>
                    <w:sz w:val="26"/>
                    <w:szCs w:val="26"/>
                  </w:rPr>
                </m:ctrlPr>
              </m:sSubPr>
              <m:e>
                <m:r>
                  <m:rPr>
                    <m:sty m:val="p"/>
                  </m:rPr>
                  <w:rPr>
                    <w:rFonts w:ascii="Cambria Math" w:hAnsi="Times New Roman" w:cs="Times New Roman"/>
                    <w:sz w:val="26"/>
                    <w:szCs w:val="26"/>
                    <w:lang w:val="en-US"/>
                  </w:rPr>
                  <m:t>P</m:t>
                </m:r>
              </m:e>
              <m:sub>
                <m:r>
                  <m:rPr>
                    <m:sty m:val="p"/>
                  </m:rPr>
                  <w:rPr>
                    <w:rFonts w:ascii="Cambria Math" w:hAnsi="Times New Roman" w:cs="Times New Roman"/>
                    <w:sz w:val="26"/>
                    <w:szCs w:val="26"/>
                  </w:rPr>
                  <m:t xml:space="preserve">i </m:t>
                </m:r>
              </m:sub>
            </m:sSub>
          </m:e>
        </m:nary>
        <m:r>
          <m:rPr>
            <m:sty m:val="p"/>
          </m:rPr>
          <w:rPr>
            <w:rFonts w:ascii="Cambria Math" w:hAnsi="Times New Roman" w:cs="Times New Roman"/>
            <w:sz w:val="26"/>
            <w:szCs w:val="26"/>
          </w:rPr>
          <m:t xml:space="preserve"> ,</m:t>
        </m:r>
        <m:r>
          <m:rPr>
            <m:sty m:val="p"/>
          </m:rPr>
          <w:rPr>
            <w:rFonts w:ascii="Times New Roman" w:hAnsi="Times New Roman" w:cs="Times New Roman"/>
            <w:sz w:val="26"/>
            <w:szCs w:val="26"/>
          </w:rPr>
          <m:t>где</m:t>
        </m:r>
      </m:oMath>
      <w:r w:rsidR="003754DB" w:rsidRPr="00046B57">
        <w:rPr>
          <w:rFonts w:ascii="Times New Roman" w:eastAsiaTheme="minorEastAsia" w:hAnsi="Times New Roman" w:cs="Times New Roman"/>
          <w:sz w:val="26"/>
          <w:szCs w:val="26"/>
        </w:rPr>
        <w:t>:</w:t>
      </w:r>
    </w:p>
    <w:p w:rsidR="00334C56" w:rsidRPr="00046B57" w:rsidRDefault="00334C56" w:rsidP="00FA0582">
      <w:pPr>
        <w:pStyle w:val="ConsPlusNormal"/>
        <w:ind w:firstLine="540"/>
        <w:jc w:val="both"/>
        <w:rPr>
          <w:rFonts w:ascii="Times New Roman" w:hAnsi="Times New Roman" w:cs="Times New Roman"/>
          <w:sz w:val="26"/>
          <w:szCs w:val="26"/>
        </w:rPr>
      </w:pPr>
      <w:proofErr w:type="spellStart"/>
      <w:r w:rsidRPr="00046B57">
        <w:rPr>
          <w:rFonts w:ascii="Times New Roman" w:hAnsi="Times New Roman" w:cs="Times New Roman"/>
          <w:sz w:val="26"/>
          <w:szCs w:val="26"/>
        </w:rPr>
        <w:t>З</w:t>
      </w:r>
      <w:r w:rsidR="00D41F35" w:rsidRPr="00046B57">
        <w:rPr>
          <w:rFonts w:ascii="Times New Roman" w:hAnsi="Times New Roman" w:cs="Times New Roman"/>
          <w:sz w:val="26"/>
          <w:szCs w:val="26"/>
          <w:vertAlign w:val="subscript"/>
        </w:rPr>
        <w:t>к</w:t>
      </w:r>
      <w:proofErr w:type="spellEnd"/>
      <w:r w:rsidRPr="00046B57">
        <w:rPr>
          <w:rFonts w:ascii="Times New Roman" w:hAnsi="Times New Roman" w:cs="Times New Roman"/>
          <w:sz w:val="26"/>
          <w:szCs w:val="26"/>
        </w:rPr>
        <w:t xml:space="preserve"> – затраты в год;</w:t>
      </w:r>
    </w:p>
    <w:p w:rsidR="004F12A8" w:rsidRPr="00046B57" w:rsidRDefault="00B03E4A" w:rsidP="00FA0582">
      <w:pPr>
        <w:spacing w:after="0"/>
        <w:ind w:left="567"/>
        <w:jc w:val="both"/>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i</m:t>
            </m:r>
          </m:sub>
        </m:sSub>
      </m:oMath>
      <w:r w:rsidR="0052151C" w:rsidRPr="00046B57">
        <w:rPr>
          <w:rFonts w:ascii="Times New Roman" w:hAnsi="Times New Roman" w:cs="Times New Roman"/>
          <w:sz w:val="26"/>
          <w:szCs w:val="26"/>
        </w:rPr>
        <w:t>–</w:t>
      </w:r>
      <w:r w:rsidR="004F12A8" w:rsidRPr="00046B57">
        <w:rPr>
          <w:rFonts w:ascii="Times New Roman" w:hAnsi="Times New Roman" w:cs="Times New Roman"/>
          <w:sz w:val="26"/>
          <w:szCs w:val="26"/>
        </w:rPr>
        <w:t xml:space="preserve"> количество i-ых </w:t>
      </w:r>
      <w:r w:rsidR="009C3B40" w:rsidRPr="00046B57">
        <w:rPr>
          <w:rFonts w:ascii="Times New Roman" w:hAnsi="Times New Roman" w:cs="Times New Roman"/>
          <w:sz w:val="26"/>
          <w:szCs w:val="26"/>
        </w:rPr>
        <w:t>единиц Товара</w:t>
      </w:r>
      <w:r w:rsidR="004F12A8" w:rsidRPr="00046B57">
        <w:rPr>
          <w:rFonts w:ascii="Times New Roman" w:hAnsi="Times New Roman" w:cs="Times New Roman"/>
          <w:sz w:val="26"/>
          <w:szCs w:val="26"/>
        </w:rPr>
        <w:t xml:space="preserve"> для принтеров, многофункциональных устройств, копировальных аппаратов и иной оргтехники;</w:t>
      </w:r>
    </w:p>
    <w:p w:rsidR="004F12A8" w:rsidRPr="00046B57" w:rsidRDefault="00B03E4A" w:rsidP="00FA0582">
      <w:pPr>
        <w:spacing w:after="0"/>
        <w:ind w:left="567"/>
        <w:jc w:val="both"/>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P</m:t>
            </m:r>
          </m:e>
          <m:sub>
            <m:r>
              <m:rPr>
                <m:sty m:val="p"/>
              </m:rPr>
              <w:rPr>
                <w:rFonts w:ascii="Cambria Math" w:hAnsi="Times New Roman" w:cs="Times New Roman"/>
                <w:sz w:val="26"/>
                <w:szCs w:val="26"/>
              </w:rPr>
              <m:t xml:space="preserve">i </m:t>
            </m:r>
          </m:sub>
        </m:sSub>
        <m:r>
          <m:rPr>
            <m:sty m:val="p"/>
          </m:rPr>
          <w:rPr>
            <w:rFonts w:ascii="Cambria Math" w:hAnsi="Times New Roman" w:cs="Times New Roman"/>
            <w:sz w:val="26"/>
            <w:szCs w:val="26"/>
          </w:rPr>
          <m:t xml:space="preserve"> </m:t>
        </m:r>
      </m:oMath>
      <w:r w:rsidR="0052151C" w:rsidRPr="00046B57">
        <w:rPr>
          <w:rFonts w:ascii="Times New Roman" w:hAnsi="Times New Roman" w:cs="Times New Roman"/>
          <w:sz w:val="26"/>
          <w:szCs w:val="26"/>
        </w:rPr>
        <w:t>–</w:t>
      </w:r>
      <w:r w:rsidR="00011A88" w:rsidRPr="00046B57">
        <w:rPr>
          <w:rFonts w:ascii="Times New Roman" w:hAnsi="Times New Roman" w:cs="Times New Roman"/>
          <w:sz w:val="26"/>
          <w:szCs w:val="26"/>
        </w:rPr>
        <w:t xml:space="preserve"> цена </w:t>
      </w:r>
      <w:r w:rsidR="009C3B40" w:rsidRPr="00046B57">
        <w:rPr>
          <w:rFonts w:ascii="Times New Roman" w:hAnsi="Times New Roman" w:cs="Times New Roman"/>
          <w:sz w:val="26"/>
          <w:szCs w:val="26"/>
        </w:rPr>
        <w:t>единицы Товара</w:t>
      </w:r>
      <w:r w:rsidR="004F12A8" w:rsidRPr="00046B57">
        <w:rPr>
          <w:rFonts w:ascii="Times New Roman" w:hAnsi="Times New Roman" w:cs="Times New Roman"/>
          <w:sz w:val="26"/>
          <w:szCs w:val="26"/>
        </w:rPr>
        <w:t xml:space="preserve"> для принтеров, многофункциональных устройств, копировальных аппаратов и иной оргтехники.</w:t>
      </w:r>
    </w:p>
    <w:p w:rsidR="00A922CC" w:rsidRPr="00046B57" w:rsidRDefault="00A922CC" w:rsidP="00FA0582">
      <w:pPr>
        <w:spacing w:after="0"/>
        <w:ind w:left="567"/>
        <w:jc w:val="both"/>
        <w:rPr>
          <w:rFonts w:ascii="Times New Roman" w:hAnsi="Times New Roman" w:cs="Times New Roman"/>
          <w:sz w:val="26"/>
          <w:szCs w:val="26"/>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819"/>
        <w:gridCol w:w="851"/>
        <w:gridCol w:w="2551"/>
        <w:gridCol w:w="2693"/>
        <w:gridCol w:w="2835"/>
      </w:tblGrid>
      <w:tr w:rsidR="000C234C" w:rsidRPr="00046B57" w:rsidTr="000C234C">
        <w:trPr>
          <w:trHeight w:val="567"/>
        </w:trPr>
        <w:tc>
          <w:tcPr>
            <w:tcW w:w="993" w:type="dxa"/>
          </w:tcPr>
          <w:p w:rsidR="000C234C" w:rsidRPr="00046B57" w:rsidRDefault="000C234C" w:rsidP="000C234C">
            <w:pPr>
              <w:tabs>
                <w:tab w:val="num" w:pos="927"/>
              </w:tabs>
              <w:autoSpaceDE w:val="0"/>
              <w:autoSpaceDN w:val="0"/>
              <w:adjustRightInd w:val="0"/>
              <w:spacing w:after="0"/>
              <w:jc w:val="center"/>
              <w:outlineLvl w:val="5"/>
              <w:rPr>
                <w:rFonts w:ascii="Times New Roman" w:hAnsi="Times New Roman" w:cs="Times New Roman"/>
                <w:b/>
                <w:sz w:val="20"/>
                <w:szCs w:val="20"/>
              </w:rPr>
            </w:pPr>
            <w:r w:rsidRPr="00046B57">
              <w:rPr>
                <w:rFonts w:ascii="Times New Roman" w:hAnsi="Times New Roman" w:cs="Times New Roman"/>
                <w:b/>
                <w:sz w:val="20"/>
                <w:szCs w:val="20"/>
              </w:rPr>
              <w:t>№ п</w:t>
            </w:r>
            <w:r w:rsidRPr="00046B57">
              <w:rPr>
                <w:rFonts w:ascii="Times New Roman" w:hAnsi="Times New Roman" w:cs="Times New Roman"/>
                <w:b/>
                <w:sz w:val="20"/>
                <w:szCs w:val="20"/>
                <w:lang w:val="en-US"/>
              </w:rPr>
              <w:t>/</w:t>
            </w:r>
            <w:r w:rsidRPr="00046B57">
              <w:rPr>
                <w:rFonts w:ascii="Times New Roman" w:hAnsi="Times New Roman" w:cs="Times New Roman"/>
                <w:b/>
                <w:sz w:val="20"/>
                <w:szCs w:val="20"/>
              </w:rPr>
              <w:t>п</w:t>
            </w:r>
          </w:p>
        </w:tc>
        <w:tc>
          <w:tcPr>
            <w:tcW w:w="4819" w:type="dxa"/>
          </w:tcPr>
          <w:p w:rsidR="000C234C" w:rsidRPr="00046B57" w:rsidRDefault="000C234C" w:rsidP="000C234C">
            <w:pPr>
              <w:tabs>
                <w:tab w:val="num" w:pos="927"/>
              </w:tabs>
              <w:autoSpaceDE w:val="0"/>
              <w:autoSpaceDN w:val="0"/>
              <w:adjustRightInd w:val="0"/>
              <w:spacing w:after="0"/>
              <w:jc w:val="center"/>
              <w:outlineLvl w:val="5"/>
              <w:rPr>
                <w:rFonts w:ascii="Times New Roman" w:hAnsi="Times New Roman" w:cs="Times New Roman"/>
                <w:b/>
                <w:sz w:val="24"/>
                <w:szCs w:val="24"/>
              </w:rPr>
            </w:pPr>
            <w:r w:rsidRPr="00046B57">
              <w:rPr>
                <w:rFonts w:ascii="Times New Roman" w:hAnsi="Times New Roman" w:cs="Times New Roman"/>
                <w:b/>
                <w:sz w:val="24"/>
                <w:szCs w:val="24"/>
              </w:rPr>
              <w:t xml:space="preserve">Наименование </w:t>
            </w:r>
          </w:p>
        </w:tc>
        <w:tc>
          <w:tcPr>
            <w:tcW w:w="851" w:type="dxa"/>
          </w:tcPr>
          <w:p w:rsidR="000C234C" w:rsidRPr="00046B57" w:rsidRDefault="000C234C" w:rsidP="000C234C">
            <w:pPr>
              <w:tabs>
                <w:tab w:val="num" w:pos="927"/>
              </w:tabs>
              <w:autoSpaceDE w:val="0"/>
              <w:autoSpaceDN w:val="0"/>
              <w:adjustRightInd w:val="0"/>
              <w:spacing w:after="0"/>
              <w:jc w:val="center"/>
              <w:outlineLvl w:val="5"/>
              <w:rPr>
                <w:rFonts w:ascii="Times New Roman" w:hAnsi="Times New Roman" w:cs="Times New Roman"/>
                <w:b/>
                <w:sz w:val="24"/>
                <w:szCs w:val="24"/>
              </w:rPr>
            </w:pPr>
            <w:r w:rsidRPr="00046B57">
              <w:rPr>
                <w:rFonts w:ascii="Times New Roman" w:hAnsi="Times New Roman" w:cs="Times New Roman"/>
                <w:b/>
                <w:sz w:val="24"/>
                <w:szCs w:val="24"/>
              </w:rPr>
              <w:t>Ед. изм.</w:t>
            </w:r>
          </w:p>
        </w:tc>
        <w:tc>
          <w:tcPr>
            <w:tcW w:w="2551" w:type="dxa"/>
          </w:tcPr>
          <w:p w:rsidR="000C234C" w:rsidRPr="00046B57" w:rsidRDefault="000C234C" w:rsidP="000C234C">
            <w:pPr>
              <w:tabs>
                <w:tab w:val="num" w:pos="927"/>
              </w:tabs>
              <w:autoSpaceDE w:val="0"/>
              <w:autoSpaceDN w:val="0"/>
              <w:adjustRightInd w:val="0"/>
              <w:spacing w:after="0"/>
              <w:jc w:val="center"/>
              <w:outlineLvl w:val="5"/>
              <w:rPr>
                <w:rFonts w:ascii="Times New Roman" w:hAnsi="Times New Roman" w:cs="Times New Roman"/>
                <w:b/>
                <w:sz w:val="24"/>
                <w:szCs w:val="24"/>
              </w:rPr>
            </w:pPr>
            <w:r w:rsidRPr="00046B57">
              <w:rPr>
                <w:rFonts w:ascii="Times New Roman" w:hAnsi="Times New Roman" w:cs="Times New Roman"/>
                <w:b/>
                <w:sz w:val="24"/>
                <w:szCs w:val="24"/>
              </w:rPr>
              <w:t>Цена</w:t>
            </w:r>
          </w:p>
          <w:p w:rsidR="000C234C" w:rsidRPr="00046B57" w:rsidRDefault="000C234C" w:rsidP="000C234C">
            <w:pPr>
              <w:tabs>
                <w:tab w:val="num" w:pos="927"/>
              </w:tabs>
              <w:autoSpaceDE w:val="0"/>
              <w:autoSpaceDN w:val="0"/>
              <w:adjustRightInd w:val="0"/>
              <w:spacing w:after="0"/>
              <w:jc w:val="center"/>
              <w:outlineLvl w:val="5"/>
              <w:rPr>
                <w:rFonts w:ascii="Times New Roman" w:hAnsi="Times New Roman" w:cs="Times New Roman"/>
                <w:b/>
                <w:sz w:val="24"/>
                <w:szCs w:val="24"/>
              </w:rPr>
            </w:pPr>
            <w:r w:rsidRPr="00046B57">
              <w:rPr>
                <w:rFonts w:ascii="Times New Roman" w:hAnsi="Times New Roman" w:cs="Times New Roman"/>
                <w:b/>
                <w:sz w:val="24"/>
                <w:szCs w:val="24"/>
              </w:rPr>
              <w:t xml:space="preserve"> единицы (Р</w:t>
            </w:r>
            <w:r w:rsidRPr="00046B57">
              <w:rPr>
                <w:rFonts w:ascii="Times New Roman" w:hAnsi="Times New Roman" w:cs="Times New Roman"/>
                <w:b/>
                <w:sz w:val="24"/>
                <w:szCs w:val="24"/>
                <w:vertAlign w:val="subscript"/>
                <w:lang w:val="en-US"/>
              </w:rPr>
              <w:t>i</w:t>
            </w:r>
            <w:r w:rsidRPr="00046B57">
              <w:rPr>
                <w:rFonts w:ascii="Times New Roman" w:hAnsi="Times New Roman" w:cs="Times New Roman"/>
                <w:b/>
                <w:sz w:val="24"/>
                <w:szCs w:val="24"/>
              </w:rPr>
              <w:t>), руб.</w:t>
            </w:r>
          </w:p>
        </w:tc>
        <w:tc>
          <w:tcPr>
            <w:tcW w:w="2693" w:type="dxa"/>
          </w:tcPr>
          <w:p w:rsidR="000C234C" w:rsidRPr="00046B57" w:rsidRDefault="000C234C" w:rsidP="000C234C">
            <w:pPr>
              <w:tabs>
                <w:tab w:val="num" w:pos="927"/>
              </w:tabs>
              <w:autoSpaceDE w:val="0"/>
              <w:autoSpaceDN w:val="0"/>
              <w:adjustRightInd w:val="0"/>
              <w:spacing w:after="0"/>
              <w:jc w:val="center"/>
              <w:outlineLvl w:val="5"/>
              <w:rPr>
                <w:rFonts w:ascii="Times New Roman" w:hAnsi="Times New Roman" w:cs="Times New Roman"/>
                <w:b/>
                <w:sz w:val="24"/>
                <w:szCs w:val="24"/>
              </w:rPr>
            </w:pPr>
            <w:r w:rsidRPr="00046B57">
              <w:rPr>
                <w:rFonts w:ascii="Times New Roman" w:hAnsi="Times New Roman" w:cs="Times New Roman"/>
                <w:b/>
                <w:sz w:val="24"/>
                <w:szCs w:val="24"/>
              </w:rPr>
              <w:t>Предельная сумма затрат в год (З</w:t>
            </w:r>
            <w:r w:rsidRPr="00046B57">
              <w:rPr>
                <w:rFonts w:ascii="Times New Roman" w:hAnsi="Times New Roman" w:cs="Times New Roman"/>
                <w:b/>
                <w:sz w:val="24"/>
                <w:szCs w:val="24"/>
                <w:vertAlign w:val="subscript"/>
              </w:rPr>
              <w:t>к</w:t>
            </w:r>
            <w:r w:rsidRPr="00046B57">
              <w:rPr>
                <w:rFonts w:ascii="Times New Roman" w:hAnsi="Times New Roman" w:cs="Times New Roman"/>
                <w:b/>
                <w:sz w:val="24"/>
                <w:szCs w:val="24"/>
              </w:rPr>
              <w:t>), руб.</w:t>
            </w:r>
          </w:p>
        </w:tc>
        <w:tc>
          <w:tcPr>
            <w:tcW w:w="2835" w:type="dxa"/>
          </w:tcPr>
          <w:p w:rsidR="000C234C" w:rsidRPr="00046B57" w:rsidRDefault="000C234C" w:rsidP="000C234C">
            <w:pPr>
              <w:tabs>
                <w:tab w:val="num" w:pos="927"/>
              </w:tabs>
              <w:autoSpaceDE w:val="0"/>
              <w:autoSpaceDN w:val="0"/>
              <w:adjustRightInd w:val="0"/>
              <w:spacing w:after="0"/>
              <w:jc w:val="center"/>
              <w:outlineLvl w:val="5"/>
              <w:rPr>
                <w:rFonts w:ascii="Times New Roman"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bl>
    <w:p w:rsidR="000C234C" w:rsidRPr="00046B57" w:rsidRDefault="000C234C" w:rsidP="00FA0582">
      <w:pPr>
        <w:spacing w:after="0"/>
        <w:ind w:left="567"/>
        <w:jc w:val="both"/>
        <w:rPr>
          <w:rFonts w:ascii="Times New Roman" w:hAnsi="Times New Roman" w:cs="Times New Roman"/>
          <w:sz w:val="2"/>
          <w:szCs w:val="2"/>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819"/>
        <w:gridCol w:w="851"/>
        <w:gridCol w:w="2551"/>
        <w:gridCol w:w="2693"/>
        <w:gridCol w:w="2835"/>
      </w:tblGrid>
      <w:tr w:rsidR="003C51E8" w:rsidRPr="00046B57" w:rsidTr="009C3B40">
        <w:trPr>
          <w:trHeight w:val="286"/>
          <w:tblHeader/>
        </w:trPr>
        <w:tc>
          <w:tcPr>
            <w:tcW w:w="993" w:type="dxa"/>
          </w:tcPr>
          <w:p w:rsidR="003C51E8" w:rsidRPr="00046B57" w:rsidRDefault="003C51E8" w:rsidP="00FA0582">
            <w:pPr>
              <w:tabs>
                <w:tab w:val="num" w:pos="927"/>
              </w:tabs>
              <w:autoSpaceDE w:val="0"/>
              <w:autoSpaceDN w:val="0"/>
              <w:adjustRightInd w:val="0"/>
              <w:spacing w:after="0"/>
              <w:jc w:val="center"/>
              <w:outlineLvl w:val="5"/>
              <w:rPr>
                <w:rFonts w:ascii="Times New Roman" w:hAnsi="Times New Roman" w:cs="Times New Roman"/>
                <w:b/>
                <w:sz w:val="24"/>
                <w:szCs w:val="24"/>
              </w:rPr>
            </w:pPr>
            <w:r w:rsidRPr="00046B57">
              <w:rPr>
                <w:rFonts w:ascii="Times New Roman" w:hAnsi="Times New Roman" w:cs="Times New Roman"/>
                <w:b/>
                <w:sz w:val="24"/>
                <w:szCs w:val="24"/>
              </w:rPr>
              <w:t>1</w:t>
            </w:r>
          </w:p>
        </w:tc>
        <w:tc>
          <w:tcPr>
            <w:tcW w:w="4819" w:type="dxa"/>
          </w:tcPr>
          <w:p w:rsidR="003C51E8" w:rsidRPr="00046B57" w:rsidRDefault="003C51E8" w:rsidP="00FA0582">
            <w:pPr>
              <w:tabs>
                <w:tab w:val="num" w:pos="927"/>
              </w:tabs>
              <w:autoSpaceDE w:val="0"/>
              <w:autoSpaceDN w:val="0"/>
              <w:adjustRightInd w:val="0"/>
              <w:spacing w:after="0"/>
              <w:jc w:val="center"/>
              <w:outlineLvl w:val="5"/>
              <w:rPr>
                <w:rFonts w:ascii="Times New Roman" w:hAnsi="Times New Roman" w:cs="Times New Roman"/>
                <w:b/>
                <w:sz w:val="24"/>
                <w:szCs w:val="24"/>
              </w:rPr>
            </w:pPr>
            <w:r w:rsidRPr="00046B57">
              <w:rPr>
                <w:rFonts w:ascii="Times New Roman" w:hAnsi="Times New Roman" w:cs="Times New Roman"/>
                <w:b/>
                <w:sz w:val="24"/>
                <w:szCs w:val="24"/>
              </w:rPr>
              <w:t>2</w:t>
            </w:r>
          </w:p>
        </w:tc>
        <w:tc>
          <w:tcPr>
            <w:tcW w:w="851" w:type="dxa"/>
          </w:tcPr>
          <w:p w:rsidR="003C51E8" w:rsidRPr="00046B57" w:rsidRDefault="003C51E8" w:rsidP="00FA0582">
            <w:pPr>
              <w:tabs>
                <w:tab w:val="num" w:pos="927"/>
              </w:tabs>
              <w:autoSpaceDE w:val="0"/>
              <w:autoSpaceDN w:val="0"/>
              <w:adjustRightInd w:val="0"/>
              <w:spacing w:after="0"/>
              <w:jc w:val="center"/>
              <w:outlineLvl w:val="5"/>
              <w:rPr>
                <w:rFonts w:ascii="Times New Roman" w:hAnsi="Times New Roman" w:cs="Times New Roman"/>
                <w:b/>
                <w:sz w:val="24"/>
                <w:szCs w:val="24"/>
              </w:rPr>
            </w:pPr>
            <w:r w:rsidRPr="00046B57">
              <w:rPr>
                <w:rFonts w:ascii="Times New Roman" w:hAnsi="Times New Roman" w:cs="Times New Roman"/>
                <w:b/>
                <w:sz w:val="24"/>
                <w:szCs w:val="24"/>
              </w:rPr>
              <w:t>3</w:t>
            </w:r>
          </w:p>
        </w:tc>
        <w:tc>
          <w:tcPr>
            <w:tcW w:w="2551" w:type="dxa"/>
          </w:tcPr>
          <w:p w:rsidR="003C51E8" w:rsidRPr="00046B57" w:rsidRDefault="003C51E8" w:rsidP="00FA0582">
            <w:pPr>
              <w:tabs>
                <w:tab w:val="num" w:pos="927"/>
              </w:tabs>
              <w:autoSpaceDE w:val="0"/>
              <w:autoSpaceDN w:val="0"/>
              <w:adjustRightInd w:val="0"/>
              <w:spacing w:after="0"/>
              <w:jc w:val="center"/>
              <w:outlineLvl w:val="5"/>
              <w:rPr>
                <w:rFonts w:ascii="Times New Roman" w:hAnsi="Times New Roman" w:cs="Times New Roman"/>
                <w:b/>
                <w:sz w:val="24"/>
                <w:szCs w:val="24"/>
              </w:rPr>
            </w:pPr>
            <w:r w:rsidRPr="00046B57">
              <w:rPr>
                <w:rFonts w:ascii="Times New Roman" w:hAnsi="Times New Roman" w:cs="Times New Roman"/>
                <w:b/>
                <w:sz w:val="24"/>
                <w:szCs w:val="24"/>
              </w:rPr>
              <w:t>4</w:t>
            </w:r>
          </w:p>
        </w:tc>
        <w:tc>
          <w:tcPr>
            <w:tcW w:w="2693" w:type="dxa"/>
          </w:tcPr>
          <w:p w:rsidR="003C51E8" w:rsidRPr="00046B57" w:rsidRDefault="003C51E8" w:rsidP="00FA0582">
            <w:pPr>
              <w:tabs>
                <w:tab w:val="num" w:pos="927"/>
              </w:tabs>
              <w:autoSpaceDE w:val="0"/>
              <w:autoSpaceDN w:val="0"/>
              <w:adjustRightInd w:val="0"/>
              <w:spacing w:after="0"/>
              <w:jc w:val="center"/>
              <w:outlineLvl w:val="5"/>
              <w:rPr>
                <w:rFonts w:ascii="Times New Roman" w:hAnsi="Times New Roman" w:cs="Times New Roman"/>
                <w:b/>
                <w:sz w:val="24"/>
                <w:szCs w:val="24"/>
              </w:rPr>
            </w:pPr>
            <w:r w:rsidRPr="00046B57">
              <w:rPr>
                <w:rFonts w:ascii="Times New Roman" w:hAnsi="Times New Roman" w:cs="Times New Roman"/>
                <w:b/>
                <w:sz w:val="24"/>
                <w:szCs w:val="24"/>
              </w:rPr>
              <w:t>5</w:t>
            </w:r>
          </w:p>
        </w:tc>
        <w:tc>
          <w:tcPr>
            <w:tcW w:w="2835" w:type="dxa"/>
          </w:tcPr>
          <w:p w:rsidR="003C51E8" w:rsidRPr="00046B57" w:rsidRDefault="003C51E8" w:rsidP="00FA0582">
            <w:pPr>
              <w:tabs>
                <w:tab w:val="num" w:pos="927"/>
              </w:tabs>
              <w:autoSpaceDE w:val="0"/>
              <w:autoSpaceDN w:val="0"/>
              <w:adjustRightInd w:val="0"/>
              <w:spacing w:after="0"/>
              <w:jc w:val="center"/>
              <w:outlineLvl w:val="5"/>
              <w:rPr>
                <w:rFonts w:ascii="Times New Roman" w:hAnsi="Times New Roman" w:cs="Times New Roman"/>
                <w:b/>
                <w:sz w:val="24"/>
                <w:szCs w:val="24"/>
              </w:rPr>
            </w:pPr>
            <w:r w:rsidRPr="00046B57">
              <w:rPr>
                <w:rFonts w:ascii="Times New Roman" w:hAnsi="Times New Roman" w:cs="Times New Roman"/>
                <w:b/>
                <w:sz w:val="24"/>
                <w:szCs w:val="24"/>
              </w:rPr>
              <w:t>6</w:t>
            </w: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тонер-картридж для многофункционального устройства Lexmark MX421ade,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15 700,00</w:t>
            </w:r>
          </w:p>
        </w:tc>
        <w:tc>
          <w:tcPr>
            <w:tcW w:w="2693" w:type="dxa"/>
            <w:vMerge w:val="restart"/>
            <w:tcBorders>
              <w:top w:val="single" w:sz="4" w:space="0" w:color="auto"/>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1 532 800,00</w:t>
            </w:r>
          </w:p>
        </w:tc>
        <w:tc>
          <w:tcPr>
            <w:tcW w:w="2835" w:type="dxa"/>
            <w:vMerge w:val="restart"/>
            <w:tcBorders>
              <w:top w:val="single" w:sz="4" w:space="0" w:color="auto"/>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pacing w:val="-4"/>
                <w:sz w:val="24"/>
                <w:szCs w:val="24"/>
              </w:rPr>
            </w:pPr>
            <w:r w:rsidRPr="00046B57">
              <w:rPr>
                <w:rFonts w:ascii="Times New Roman" w:hAnsi="Times New Roman" w:cs="Times New Roman"/>
                <w:spacing w:val="-4"/>
                <w:sz w:val="24"/>
                <w:szCs w:val="24"/>
              </w:rPr>
              <w:t>Картридж для электрографических печатающих устройств: блок формирования изображения для многофункционального устройства Lexmark MX421ade,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5 820,00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картридж для многофункционального устройства Canon i- SENSYS MF 4150,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530,00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4.</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картридж для принтеров Canon i- SENSYS LBP-3250,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540,00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5.</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драм-картридж для многофункционального устройства Kyocera FS-1060DN , шт.</w:t>
            </w:r>
          </w:p>
          <w:p w:rsidR="000C234C" w:rsidRPr="00046B57" w:rsidRDefault="000C234C" w:rsidP="00FA0582">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3 130,00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lastRenderedPageBreak/>
              <w:t>6.</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картридж для многофункционального устройства Kyocera FS-1060DN,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400,00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7.</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pacing w:val="-4"/>
                <w:sz w:val="24"/>
                <w:szCs w:val="24"/>
              </w:rPr>
            </w:pPr>
            <w:r w:rsidRPr="00046B57">
              <w:rPr>
                <w:rFonts w:ascii="Times New Roman" w:hAnsi="Times New Roman" w:cs="Times New Roman"/>
                <w:spacing w:val="-4"/>
                <w:sz w:val="24"/>
                <w:szCs w:val="24"/>
              </w:rPr>
              <w:t>Картридж для электрографических печатающих устройств: картридж для многофункционального устройства Lexmark E260D,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1 790,00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драм-картридж для многофункционального устройства Lexmark E260D,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1 820,00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9.</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картридж c чипом  для многофункционального устройства HР Laser 107a,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750,00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блок формирования изображения  для многофункционального устройства Lexmark MX317dn ,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3 050,00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картридж для многофункционального устройства Lexmark MX317dn,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980,00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блок формирования изображения   для многофункционального устройства OKI MB492dn , шт.</w:t>
            </w:r>
          </w:p>
          <w:p w:rsidR="000C234C" w:rsidRPr="00046B57" w:rsidRDefault="000C234C" w:rsidP="00FA0582">
            <w:pPr>
              <w:spacing w:after="0"/>
              <w:rPr>
                <w:rFonts w:ascii="Times New Roman" w:hAnsi="Times New Roman" w:cs="Times New Roman"/>
                <w:sz w:val="24"/>
                <w:szCs w:val="24"/>
              </w:rPr>
            </w:pPr>
          </w:p>
          <w:p w:rsidR="000C234C" w:rsidRPr="00046B57" w:rsidRDefault="000C234C" w:rsidP="00FA0582">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3 190,00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lastRenderedPageBreak/>
              <w:t>13.</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pacing w:val="-6"/>
                <w:sz w:val="24"/>
                <w:szCs w:val="24"/>
              </w:rPr>
            </w:pPr>
            <w:r w:rsidRPr="00046B57">
              <w:rPr>
                <w:rFonts w:ascii="Times New Roman" w:hAnsi="Times New Roman" w:cs="Times New Roman"/>
                <w:spacing w:val="-6"/>
                <w:sz w:val="24"/>
                <w:szCs w:val="24"/>
              </w:rPr>
              <w:t>Картридж для электрографических печатающих устройств: картридж для многофункционального устройства HP LaserJet 1536dnf и принтера HP LaserJet P1566 Pro,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520,00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14.</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картридж для многофункционального устройства Kyocera M3040DN,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830,00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15.</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картридж для многофункционального устройства OKI MB492dn ,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980,00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16.</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тонер-картридж  для многофункционального устройства Lexmark MX611DE,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1 380,00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17.</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блок формирования изображения для многофункционального устройства Lexmark MX611DE ,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3 270,00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18.</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картридж для принтеров HP Color LaserJet Pro CP1525, черный,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1 070,00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19.</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картридж для принтеров HP Color LaserJet Pro CP1525, голубой, шт.</w:t>
            </w:r>
          </w:p>
          <w:p w:rsidR="00A922CC" w:rsidRPr="00046B57" w:rsidRDefault="00A922CC" w:rsidP="00FA0582">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1 010,00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lastRenderedPageBreak/>
              <w:t>20.</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картридж для принтеров HP Color LaserJet Pro CP1525, желтый,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1 010,00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21.</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картридж для принтеров HP Color LaserJet Pro CP1525, пурпурный,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1 010,00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22.</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pacing w:val="-4"/>
                <w:sz w:val="24"/>
                <w:szCs w:val="24"/>
              </w:rPr>
            </w:pPr>
            <w:r w:rsidRPr="00046B57">
              <w:rPr>
                <w:rFonts w:ascii="Times New Roman" w:hAnsi="Times New Roman" w:cs="Times New Roman"/>
                <w:spacing w:val="-4"/>
                <w:sz w:val="24"/>
                <w:szCs w:val="24"/>
              </w:rPr>
              <w:t>Картридж для электрографических печатающих устройств:блок формирования изображения для многофункционального устройства Xerox VersaLink B405DN,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7 440,00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23.</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тонер-картридж для многофункционального устройства Xerox VersaLink B405DN,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1 280,00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24.</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тонер-картридж оригинальный для многофункционального устройства Lexmark MB2442 adwe,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20 500,00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25.</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блок формирования изображения оригинальный для многофункционального устройства Lexmark MB2442 adwe,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8 020,00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26.</w:t>
            </w:r>
          </w:p>
        </w:tc>
        <w:tc>
          <w:tcPr>
            <w:tcW w:w="4819" w:type="dxa"/>
            <w:tcBorders>
              <w:top w:val="single" w:sz="4" w:space="0" w:color="auto"/>
              <w:left w:val="single" w:sz="4" w:space="0" w:color="auto"/>
              <w:bottom w:val="single" w:sz="4" w:space="0" w:color="auto"/>
              <w:right w:val="single" w:sz="4" w:space="0" w:color="auto"/>
            </w:tcBorders>
          </w:tcPr>
          <w:p w:rsidR="000A11A6" w:rsidRPr="00046B57" w:rsidRDefault="00D32AE1" w:rsidP="000A11A6">
            <w:pPr>
              <w:spacing w:after="0"/>
              <w:rPr>
                <w:rFonts w:ascii="Times New Roman" w:hAnsi="Times New Roman" w:cs="Times New Roman"/>
                <w:spacing w:val="-4"/>
                <w:sz w:val="24"/>
                <w:szCs w:val="24"/>
              </w:rPr>
            </w:pPr>
            <w:r w:rsidRPr="00046B57">
              <w:rPr>
                <w:rFonts w:ascii="Times New Roman" w:hAnsi="Times New Roman" w:cs="Times New Roman"/>
                <w:spacing w:val="-4"/>
                <w:sz w:val="24"/>
                <w:szCs w:val="24"/>
              </w:rPr>
              <w:t>Картридж для электрографических печатающих устройств: тонер-картридж для многофункционального устройства Brother mfc-L6950DW (оригинальный), шт.</w:t>
            </w:r>
          </w:p>
          <w:p w:rsidR="00A922CC" w:rsidRPr="00046B57" w:rsidRDefault="00A922CC" w:rsidP="000A11A6">
            <w:pPr>
              <w:spacing w:after="0"/>
              <w:rPr>
                <w:rFonts w:ascii="Times New Roman" w:hAnsi="Times New Roman" w:cs="Times New Roman"/>
                <w:spacing w:val="-4"/>
                <w:sz w:val="24"/>
                <w:szCs w:val="24"/>
              </w:rPr>
            </w:pP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19 800,00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lastRenderedPageBreak/>
              <w:t>27.</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блок формирования изображения для многофункционального устройства Brother mfc-L6950DW (оригинальный),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 xml:space="preserve">17 700,00 </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28.</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блок формирования изображения для многофункционального устройства Lexmark MX622ade (оригинальный),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9 600,00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29.</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тонер-картридж для многофункционального устройства Lexmark MX622ade (оригинальный),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23 500,00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30.</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картридж для многофункционального устройства Катюша M247 (оригинальный),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17 300,00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31.</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драм-картридж для многофункционального устройства Катюша M247 (оригинальный),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17 800,00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32.</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картридж для многофункционального устройства Катюша М348 (оригинальный),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22 300,00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9C3B40">
        <w:trPr>
          <w:trHeight w:val="341"/>
        </w:trPr>
        <w:tc>
          <w:tcPr>
            <w:tcW w:w="993"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33.</w:t>
            </w:r>
          </w:p>
        </w:tc>
        <w:tc>
          <w:tcPr>
            <w:tcW w:w="4819"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электрографических печатающих устройств: драм-картридж для многофункционального устройства Катюша М348 (оригинальный), шт.</w:t>
            </w:r>
          </w:p>
        </w:tc>
        <w:tc>
          <w:tcPr>
            <w:tcW w:w="8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top w:val="single" w:sz="4" w:space="0" w:color="auto"/>
              <w:left w:val="single" w:sz="4" w:space="0" w:color="auto"/>
              <w:bottom w:val="single" w:sz="4" w:space="0" w:color="auto"/>
              <w:right w:val="single" w:sz="4" w:space="0" w:color="auto"/>
            </w:tcBorders>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28 200,00</w:t>
            </w:r>
          </w:p>
        </w:tc>
        <w:tc>
          <w:tcPr>
            <w:tcW w:w="2693" w:type="dxa"/>
            <w:vMerge/>
            <w:tcBorders>
              <w:left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D32AE1" w:rsidRPr="00046B57" w:rsidRDefault="00D32AE1" w:rsidP="00FA0582">
            <w:pPr>
              <w:spacing w:after="0"/>
              <w:jc w:val="center"/>
              <w:rPr>
                <w:rFonts w:ascii="Times New Roman" w:hAnsi="Times New Roman" w:cs="Times New Roman"/>
                <w:sz w:val="24"/>
                <w:szCs w:val="24"/>
              </w:rPr>
            </w:pPr>
          </w:p>
        </w:tc>
      </w:tr>
      <w:tr w:rsidR="00D32AE1" w:rsidRPr="00046B57" w:rsidTr="00D32AE1">
        <w:tblPrEx>
          <w:tblLook w:val="0000"/>
        </w:tblPrEx>
        <w:trPr>
          <w:trHeight w:val="325"/>
        </w:trPr>
        <w:tc>
          <w:tcPr>
            <w:tcW w:w="993" w:type="dxa"/>
          </w:tcPr>
          <w:p w:rsidR="00D32AE1" w:rsidRPr="00046B57" w:rsidRDefault="00D32AE1"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lastRenderedPageBreak/>
              <w:t>34.</w:t>
            </w:r>
          </w:p>
        </w:tc>
        <w:tc>
          <w:tcPr>
            <w:tcW w:w="4819" w:type="dxa"/>
          </w:tcPr>
          <w:p w:rsidR="00D32AE1" w:rsidRPr="00046B57" w:rsidRDefault="00D32AE1" w:rsidP="00F43C67">
            <w:pPr>
              <w:spacing w:after="0"/>
              <w:rPr>
                <w:rFonts w:ascii="Times New Roman" w:hAnsi="Times New Roman" w:cs="Times New Roman"/>
                <w:sz w:val="24"/>
                <w:szCs w:val="24"/>
              </w:rPr>
            </w:pPr>
            <w:r w:rsidRPr="00046B57">
              <w:rPr>
                <w:rFonts w:ascii="Times New Roman" w:hAnsi="Times New Roman" w:cs="Times New Roman"/>
                <w:sz w:val="24"/>
                <w:szCs w:val="24"/>
              </w:rPr>
              <w:t>Картридж для Zebra TLP2844PS</w:t>
            </w:r>
          </w:p>
        </w:tc>
        <w:tc>
          <w:tcPr>
            <w:tcW w:w="851" w:type="dxa"/>
          </w:tcPr>
          <w:p w:rsidR="00D32AE1" w:rsidRPr="00046B57" w:rsidRDefault="00D32AE1" w:rsidP="00FA0582">
            <w:pPr>
              <w:widowControl w:val="0"/>
              <w:adjustRightInd w:val="0"/>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Borders>
              <w:right w:val="single" w:sz="4" w:space="0" w:color="auto"/>
            </w:tcBorders>
          </w:tcPr>
          <w:p w:rsidR="00D32AE1" w:rsidRPr="00046B57" w:rsidRDefault="00D32AE1" w:rsidP="00FA0582">
            <w:pPr>
              <w:widowControl w:val="0"/>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130,00</w:t>
            </w:r>
          </w:p>
        </w:tc>
        <w:tc>
          <w:tcPr>
            <w:tcW w:w="2693" w:type="dxa"/>
            <w:vMerge/>
            <w:tcBorders>
              <w:left w:val="single" w:sz="4" w:space="0" w:color="auto"/>
              <w:right w:val="single" w:sz="4" w:space="0" w:color="auto"/>
            </w:tcBorders>
          </w:tcPr>
          <w:p w:rsidR="00D32AE1" w:rsidRPr="00046B57" w:rsidRDefault="00D32AE1" w:rsidP="00FA0582">
            <w:pPr>
              <w:widowControl w:val="0"/>
              <w:adjustRightInd w:val="0"/>
              <w:spacing w:after="0"/>
              <w:jc w:val="center"/>
              <w:rPr>
                <w:rFonts w:ascii="Times New Roman" w:hAnsi="Times New Roman" w:cs="Times New Roman"/>
                <w:sz w:val="24"/>
                <w:szCs w:val="24"/>
              </w:rPr>
            </w:pPr>
          </w:p>
        </w:tc>
        <w:tc>
          <w:tcPr>
            <w:tcW w:w="2835" w:type="dxa"/>
            <w:tcBorders>
              <w:left w:val="single" w:sz="4" w:space="0" w:color="auto"/>
            </w:tcBorders>
          </w:tcPr>
          <w:p w:rsidR="00D32AE1" w:rsidRPr="00046B57" w:rsidRDefault="00D32AE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bl>
    <w:p w:rsidR="00106E2B" w:rsidRPr="00046B57" w:rsidRDefault="00106E2B" w:rsidP="00FA0582">
      <w:pPr>
        <w:pStyle w:val="ConsPlusNormal"/>
        <w:ind w:left="709"/>
        <w:jc w:val="both"/>
        <w:rPr>
          <w:rFonts w:ascii="Times New Roman" w:hAnsi="Times New Roman" w:cs="Times New Roman"/>
          <w:b/>
          <w:i/>
          <w:sz w:val="20"/>
        </w:rPr>
      </w:pPr>
    </w:p>
    <w:p w:rsidR="00A922CC" w:rsidRPr="00046B57" w:rsidRDefault="00A922CC" w:rsidP="00FA0582">
      <w:pPr>
        <w:pStyle w:val="ConsPlusNormal"/>
        <w:ind w:left="709"/>
        <w:jc w:val="both"/>
        <w:rPr>
          <w:rFonts w:ascii="Times New Roman" w:hAnsi="Times New Roman" w:cs="Times New Roman"/>
          <w:b/>
          <w:i/>
          <w:sz w:val="20"/>
        </w:rPr>
      </w:pPr>
    </w:p>
    <w:p w:rsidR="00FC4027" w:rsidRPr="00046B57" w:rsidRDefault="00FC4027" w:rsidP="00FA0582">
      <w:pPr>
        <w:pStyle w:val="ConsPlusNormal"/>
        <w:numPr>
          <w:ilvl w:val="0"/>
          <w:numId w:val="13"/>
        </w:numPr>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приобретение образовательных услуг по профессиональной переподготовке и повышению квалификации </w:t>
      </w:r>
      <w:r w:rsidR="00D41F35" w:rsidRPr="00046B57">
        <w:rPr>
          <w:rFonts w:ascii="Times New Roman" w:hAnsi="Times New Roman" w:cs="Times New Roman"/>
          <w:b/>
          <w:i/>
          <w:sz w:val="26"/>
          <w:szCs w:val="26"/>
        </w:rPr>
        <w:t>(</w:t>
      </w:r>
      <w:proofErr w:type="spellStart"/>
      <w:r w:rsidR="00D41F35" w:rsidRPr="00046B57">
        <w:rPr>
          <w:rFonts w:ascii="Times New Roman" w:hAnsi="Times New Roman" w:cs="Times New Roman"/>
          <w:i/>
          <w:sz w:val="26"/>
          <w:szCs w:val="26"/>
        </w:rPr>
        <w:t>З</w:t>
      </w:r>
      <w:r w:rsidR="00D41F35" w:rsidRPr="00046B57">
        <w:rPr>
          <w:rFonts w:ascii="Times New Roman" w:hAnsi="Times New Roman" w:cs="Times New Roman"/>
          <w:i/>
          <w:sz w:val="26"/>
          <w:szCs w:val="26"/>
          <w:vertAlign w:val="subscript"/>
        </w:rPr>
        <w:t>пк</w:t>
      </w:r>
      <w:proofErr w:type="spellEnd"/>
      <w:r w:rsidR="00D41F35"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74699D" w:rsidRPr="00046B57" w:rsidRDefault="002E57FF" w:rsidP="00FA0582">
      <w:pPr>
        <w:spacing w:after="0"/>
        <w:rPr>
          <w:rFonts w:ascii="Times New Roman" w:eastAsiaTheme="minorEastAsia" w:hAnsi="Times New Roman" w:cs="Times New Roman"/>
          <w:i/>
          <w:sz w:val="26"/>
          <w:szCs w:val="26"/>
        </w:rPr>
      </w:pPr>
      <m:oMathPara>
        <m:oMath>
          <m:r>
            <w:rPr>
              <w:rFonts w:ascii="Times New Roman" w:hAnsi="Times New Roman" w:cs="Times New Roman"/>
              <w:sz w:val="26"/>
              <w:szCs w:val="26"/>
            </w:rPr>
            <m:t>Зпк</m:t>
          </m:r>
          <m:r>
            <w:rPr>
              <w:rFonts w:ascii="Cambria Math" w:hAnsi="Times New Roman" w:cs="Times New Roman"/>
              <w:sz w:val="26"/>
              <w:szCs w:val="26"/>
            </w:rPr>
            <m:t>=</m:t>
          </m:r>
          <m:sSub>
            <m:sSubPr>
              <m:ctrlPr>
                <w:rPr>
                  <w:rFonts w:ascii="Cambria Math" w:hAnsi="Times New Roman" w:cs="Times New Roman"/>
                  <w:i/>
                  <w:sz w:val="26"/>
                  <w:szCs w:val="26"/>
                </w:rPr>
              </m:ctrlPr>
            </m:sSubPr>
            <m:e>
              <m:r>
                <w:rPr>
                  <w:rFonts w:ascii="Cambria Math" w:hAnsi="Times New Roman" w:cs="Times New Roman"/>
                  <w:sz w:val="26"/>
                  <w:szCs w:val="26"/>
                </w:rPr>
                <m:t>Q</m:t>
              </m:r>
            </m:e>
            <m:sub>
              <m:r>
                <w:rPr>
                  <w:rFonts w:ascii="Cambria Math" w:hAnsi="Times New Roman" w:cs="Times New Roman"/>
                  <w:sz w:val="26"/>
                  <w:szCs w:val="26"/>
                </w:rPr>
                <m:t xml:space="preserve"> </m:t>
              </m:r>
            </m:sub>
          </m:sSub>
          <m:r>
            <w:rPr>
              <w:rFonts w:ascii="Times New Roman" w:hAnsi="Cambria Math" w:cs="Times New Roman"/>
              <w:sz w:val="26"/>
              <w:szCs w:val="26"/>
            </w:rPr>
            <m:t>*</m:t>
          </m:r>
          <m:sSub>
            <m:sSubPr>
              <m:ctrlPr>
                <w:rPr>
                  <w:rFonts w:ascii="Cambria Math" w:hAnsi="Times New Roman" w:cs="Times New Roman"/>
                  <w:i/>
                  <w:sz w:val="26"/>
                  <w:szCs w:val="26"/>
                </w:rPr>
              </m:ctrlPr>
            </m:sSubPr>
            <m:e>
              <m:r>
                <w:rPr>
                  <w:rFonts w:ascii="Cambria Math" w:hAnsi="Times New Roman" w:cs="Times New Roman"/>
                  <w:sz w:val="26"/>
                  <w:szCs w:val="26"/>
                  <w:lang w:val="en-US"/>
                </w:rPr>
                <m:t>P</m:t>
              </m:r>
            </m:e>
            <m:sub>
              <m:r>
                <w:rPr>
                  <w:rFonts w:ascii="Cambria Math" w:hAnsi="Times New Roman" w:cs="Times New Roman"/>
                  <w:sz w:val="26"/>
                  <w:szCs w:val="26"/>
                </w:rPr>
                <m:t xml:space="preserve"> </m:t>
              </m:r>
            </m:sub>
          </m:sSub>
          <m:r>
            <w:rPr>
              <w:rFonts w:ascii="Cambria Math" w:hAnsi="Times New Roman" w:cs="Times New Roman"/>
              <w:sz w:val="26"/>
              <w:szCs w:val="26"/>
            </w:rPr>
            <m:t xml:space="preserve">, </m:t>
          </m:r>
          <m:r>
            <w:rPr>
              <w:rFonts w:ascii="Times New Roman" w:hAnsi="Times New Roman" w:cs="Times New Roman"/>
              <w:sz w:val="26"/>
              <w:szCs w:val="26"/>
            </w:rPr>
            <m:t>где</m:t>
          </m:r>
          <m:r>
            <w:rPr>
              <w:rFonts w:ascii="Cambria Math" w:hAnsi="Times New Roman" w:cs="Times New Roman"/>
              <w:sz w:val="26"/>
              <w:szCs w:val="26"/>
            </w:rPr>
            <m:t>:</m:t>
          </m:r>
        </m:oMath>
      </m:oMathPara>
    </w:p>
    <w:p w:rsidR="00334C56" w:rsidRPr="00046B57" w:rsidRDefault="00334C56" w:rsidP="00FA0582">
      <w:pPr>
        <w:pStyle w:val="ConsPlusNormal"/>
        <w:ind w:firstLine="540"/>
        <w:jc w:val="both"/>
        <w:rPr>
          <w:rFonts w:ascii="Times New Roman" w:hAnsi="Times New Roman" w:cs="Times New Roman"/>
          <w:sz w:val="26"/>
          <w:szCs w:val="26"/>
        </w:rPr>
      </w:pPr>
      <w:proofErr w:type="spellStart"/>
      <w:r w:rsidRPr="00046B57">
        <w:rPr>
          <w:rFonts w:ascii="Times New Roman" w:hAnsi="Times New Roman" w:cs="Times New Roman"/>
          <w:sz w:val="26"/>
          <w:szCs w:val="26"/>
        </w:rPr>
        <w:t>З</w:t>
      </w:r>
      <w:r w:rsidR="00D41F35" w:rsidRPr="00046B57">
        <w:rPr>
          <w:rFonts w:ascii="Times New Roman" w:hAnsi="Times New Roman" w:cs="Times New Roman"/>
          <w:sz w:val="26"/>
          <w:szCs w:val="26"/>
          <w:vertAlign w:val="subscript"/>
        </w:rPr>
        <w:t>пк</w:t>
      </w:r>
      <w:proofErr w:type="spellEnd"/>
      <w:r w:rsidRPr="00046B57">
        <w:rPr>
          <w:rFonts w:ascii="Times New Roman" w:hAnsi="Times New Roman" w:cs="Times New Roman"/>
          <w:sz w:val="26"/>
          <w:szCs w:val="26"/>
        </w:rPr>
        <w:t xml:space="preserve"> – затраты в год;</w:t>
      </w:r>
    </w:p>
    <w:p w:rsidR="00FC4027" w:rsidRPr="00046B57" w:rsidRDefault="00B25CEA" w:rsidP="00FA0582">
      <w:pPr>
        <w:pStyle w:val="ConsPlusNormal"/>
        <w:ind w:left="567"/>
        <w:jc w:val="both"/>
        <w:rPr>
          <w:rFonts w:ascii="Times New Roman" w:hAnsi="Times New Roman" w:cs="Times New Roman"/>
          <w:sz w:val="26"/>
          <w:szCs w:val="26"/>
        </w:rPr>
      </w:pPr>
      <w:r w:rsidRPr="00046B57">
        <w:rPr>
          <w:rFonts w:ascii="Times New Roman" w:hAnsi="Times New Roman" w:cs="Times New Roman"/>
          <w:sz w:val="26"/>
          <w:szCs w:val="26"/>
          <w:lang w:val="en-US"/>
        </w:rPr>
        <w:t>Q</w:t>
      </w:r>
      <w:r w:rsidR="0052151C" w:rsidRPr="00046B57">
        <w:rPr>
          <w:rFonts w:ascii="Times New Roman" w:hAnsi="Times New Roman" w:cs="Times New Roman"/>
          <w:sz w:val="26"/>
          <w:szCs w:val="26"/>
        </w:rPr>
        <w:t xml:space="preserve"> –</w:t>
      </w:r>
      <w:r w:rsidR="001B6B83" w:rsidRPr="00046B57">
        <w:rPr>
          <w:rFonts w:ascii="Times New Roman" w:hAnsi="Times New Roman" w:cs="Times New Roman"/>
          <w:sz w:val="26"/>
          <w:szCs w:val="26"/>
        </w:rPr>
        <w:t xml:space="preserve"> </w:t>
      </w:r>
      <w:r w:rsidR="00FC4027" w:rsidRPr="00046B57">
        <w:rPr>
          <w:rFonts w:ascii="Times New Roman" w:hAnsi="Times New Roman" w:cs="Times New Roman"/>
          <w:sz w:val="26"/>
          <w:szCs w:val="26"/>
        </w:rPr>
        <w:t xml:space="preserve">количество работников, направляемых на </w:t>
      </w:r>
      <w:proofErr w:type="spellStart"/>
      <w:r w:rsidR="00FC4027" w:rsidRPr="00046B57">
        <w:rPr>
          <w:rFonts w:ascii="Times New Roman" w:hAnsi="Times New Roman" w:cs="Times New Roman"/>
          <w:sz w:val="26"/>
          <w:szCs w:val="26"/>
        </w:rPr>
        <w:t>i-й</w:t>
      </w:r>
      <w:proofErr w:type="spellEnd"/>
      <w:r w:rsidR="00FC4027" w:rsidRPr="00046B57">
        <w:rPr>
          <w:rFonts w:ascii="Times New Roman" w:hAnsi="Times New Roman" w:cs="Times New Roman"/>
          <w:sz w:val="26"/>
          <w:szCs w:val="26"/>
        </w:rPr>
        <w:t xml:space="preserve"> вид дополнительного профессионального образования;</w:t>
      </w:r>
    </w:p>
    <w:p w:rsidR="00FC4027" w:rsidRPr="00046B57" w:rsidRDefault="0074699D" w:rsidP="00FA0582">
      <w:pPr>
        <w:pStyle w:val="ConsPlusNormal"/>
        <w:ind w:left="567"/>
        <w:jc w:val="both"/>
        <w:rPr>
          <w:rFonts w:ascii="Times New Roman" w:hAnsi="Times New Roman" w:cs="Times New Roman"/>
          <w:sz w:val="26"/>
          <w:szCs w:val="26"/>
        </w:rPr>
      </w:pPr>
      <w:r w:rsidRPr="00046B57">
        <w:rPr>
          <w:rFonts w:ascii="Times New Roman" w:hAnsi="Times New Roman" w:cs="Times New Roman"/>
          <w:sz w:val="26"/>
          <w:szCs w:val="26"/>
          <w:lang w:val="en-US"/>
        </w:rPr>
        <w:t>P</w:t>
      </w:r>
      <w:r w:rsidRPr="00046B57">
        <w:rPr>
          <w:rFonts w:ascii="Times New Roman" w:hAnsi="Times New Roman" w:cs="Times New Roman"/>
          <w:sz w:val="26"/>
          <w:szCs w:val="26"/>
        </w:rPr>
        <w:t xml:space="preserve"> </w:t>
      </w:r>
      <w:r w:rsidR="0052151C" w:rsidRPr="00046B57">
        <w:rPr>
          <w:rFonts w:ascii="Times New Roman" w:hAnsi="Times New Roman" w:cs="Times New Roman"/>
          <w:sz w:val="26"/>
          <w:szCs w:val="26"/>
        </w:rPr>
        <w:t>–</w:t>
      </w:r>
      <w:r w:rsidR="00FC4027" w:rsidRPr="00046B57">
        <w:rPr>
          <w:rFonts w:ascii="Times New Roman" w:hAnsi="Times New Roman" w:cs="Times New Roman"/>
          <w:sz w:val="26"/>
          <w:szCs w:val="26"/>
        </w:rPr>
        <w:t xml:space="preserve"> цена обучения одного работника по </w:t>
      </w:r>
      <w:proofErr w:type="spellStart"/>
      <w:r w:rsidR="00FC4027" w:rsidRPr="00046B57">
        <w:rPr>
          <w:rFonts w:ascii="Times New Roman" w:hAnsi="Times New Roman" w:cs="Times New Roman"/>
          <w:sz w:val="26"/>
          <w:szCs w:val="26"/>
        </w:rPr>
        <w:t>i-му</w:t>
      </w:r>
      <w:proofErr w:type="spellEnd"/>
      <w:r w:rsidR="00FC4027" w:rsidRPr="00046B57">
        <w:rPr>
          <w:rFonts w:ascii="Times New Roman" w:hAnsi="Times New Roman" w:cs="Times New Roman"/>
          <w:sz w:val="26"/>
          <w:szCs w:val="26"/>
        </w:rPr>
        <w:t xml:space="preserve"> виду дополнительного профессионального образования.</w:t>
      </w:r>
    </w:p>
    <w:p w:rsidR="00B25CEA" w:rsidRPr="00046B57" w:rsidRDefault="00B25CEA" w:rsidP="00FA0582">
      <w:pPr>
        <w:pStyle w:val="ConsPlusNormal"/>
        <w:ind w:left="567"/>
        <w:jc w:val="both"/>
        <w:rPr>
          <w:rFonts w:ascii="Times New Roman" w:hAnsi="Times New Roman" w:cs="Times New Roman"/>
          <w:sz w:val="20"/>
        </w:rPr>
      </w:pPr>
    </w:p>
    <w:tbl>
      <w:tblPr>
        <w:tblStyle w:val="a3"/>
        <w:tblW w:w="14676" w:type="dxa"/>
        <w:tblInd w:w="675" w:type="dxa"/>
        <w:tblLook w:val="04A0"/>
      </w:tblPr>
      <w:tblGrid>
        <w:gridCol w:w="799"/>
        <w:gridCol w:w="5013"/>
        <w:gridCol w:w="2552"/>
        <w:gridCol w:w="2126"/>
        <w:gridCol w:w="1708"/>
        <w:gridCol w:w="2478"/>
      </w:tblGrid>
      <w:tr w:rsidR="00DF6874" w:rsidRPr="00046B57" w:rsidTr="00DF6874">
        <w:tc>
          <w:tcPr>
            <w:tcW w:w="799" w:type="dxa"/>
          </w:tcPr>
          <w:p w:rsidR="00DF6874" w:rsidRPr="00046B57" w:rsidRDefault="00DF6874" w:rsidP="00FA0582">
            <w:pPr>
              <w:jc w:val="center"/>
              <w:rPr>
                <w:rFonts w:ascii="Times New Roman" w:hAnsi="Times New Roman" w:cs="Times New Roman"/>
                <w:b/>
                <w:sz w:val="20"/>
                <w:szCs w:val="20"/>
              </w:rPr>
            </w:pPr>
            <w:r w:rsidRPr="00046B57">
              <w:rPr>
                <w:rFonts w:ascii="Times New Roman" w:hAnsi="Times New Roman" w:cs="Times New Roman"/>
                <w:b/>
                <w:sz w:val="20"/>
                <w:szCs w:val="20"/>
              </w:rPr>
              <w:t>№ п/п</w:t>
            </w:r>
          </w:p>
        </w:tc>
        <w:tc>
          <w:tcPr>
            <w:tcW w:w="5013" w:type="dxa"/>
          </w:tcPr>
          <w:p w:rsidR="00DF6874" w:rsidRPr="00046B57" w:rsidRDefault="00DF6874" w:rsidP="00FA0582">
            <w:pPr>
              <w:jc w:val="center"/>
              <w:rPr>
                <w:rFonts w:ascii="Times New Roman" w:hAnsi="Times New Roman" w:cs="Times New Roman"/>
                <w:b/>
                <w:sz w:val="24"/>
                <w:szCs w:val="24"/>
              </w:rPr>
            </w:pPr>
            <w:r w:rsidRPr="00046B57">
              <w:rPr>
                <w:rFonts w:ascii="Times New Roman" w:hAnsi="Times New Roman" w:cs="Times New Roman"/>
                <w:b/>
                <w:sz w:val="24"/>
                <w:szCs w:val="24"/>
              </w:rPr>
              <w:t>Наименование услуг</w:t>
            </w:r>
          </w:p>
        </w:tc>
        <w:tc>
          <w:tcPr>
            <w:tcW w:w="2552" w:type="dxa"/>
          </w:tcPr>
          <w:p w:rsidR="00DF6874" w:rsidRPr="00046B57" w:rsidRDefault="00DF6874" w:rsidP="00FA0582">
            <w:pPr>
              <w:jc w:val="center"/>
              <w:rPr>
                <w:rFonts w:ascii="Times New Roman" w:hAnsi="Times New Roman" w:cs="Times New Roman"/>
                <w:b/>
                <w:sz w:val="24"/>
                <w:szCs w:val="24"/>
              </w:rPr>
            </w:pPr>
            <w:r w:rsidRPr="00046B57">
              <w:rPr>
                <w:rFonts w:ascii="Times New Roman" w:hAnsi="Times New Roman" w:cs="Times New Roman"/>
                <w:b/>
                <w:sz w:val="24"/>
                <w:szCs w:val="24"/>
              </w:rPr>
              <w:t>Количество государственных гражданских служащих в год (</w:t>
            </w:r>
            <w:r w:rsidRPr="00046B57">
              <w:rPr>
                <w:rFonts w:ascii="Times New Roman" w:hAnsi="Times New Roman" w:cs="Times New Roman"/>
                <w:b/>
                <w:sz w:val="24"/>
                <w:szCs w:val="24"/>
                <w:lang w:val="en-US"/>
              </w:rPr>
              <w:t>Q</w:t>
            </w:r>
            <w:r w:rsidRPr="00046B57">
              <w:rPr>
                <w:rFonts w:ascii="Times New Roman" w:hAnsi="Times New Roman" w:cs="Times New Roman"/>
                <w:b/>
                <w:sz w:val="24"/>
                <w:szCs w:val="24"/>
              </w:rPr>
              <w:t xml:space="preserve">) </w:t>
            </w:r>
          </w:p>
        </w:tc>
        <w:tc>
          <w:tcPr>
            <w:tcW w:w="2126" w:type="dxa"/>
          </w:tcPr>
          <w:p w:rsidR="00DF6874" w:rsidRPr="00046B57" w:rsidRDefault="00DF6874" w:rsidP="00FA0582">
            <w:pPr>
              <w:jc w:val="center"/>
              <w:rPr>
                <w:rFonts w:ascii="Times New Roman" w:hAnsi="Times New Roman" w:cs="Times New Roman"/>
                <w:b/>
                <w:sz w:val="24"/>
                <w:szCs w:val="24"/>
              </w:rPr>
            </w:pPr>
            <w:r w:rsidRPr="00046B57">
              <w:rPr>
                <w:rFonts w:ascii="Times New Roman" w:hAnsi="Times New Roman" w:cs="Times New Roman"/>
                <w:b/>
                <w:sz w:val="24"/>
                <w:szCs w:val="24"/>
              </w:rPr>
              <w:t>Предельная цена образовательной услуги на 1 работника, руб. (</w:t>
            </w:r>
            <w:r w:rsidRPr="00046B57">
              <w:rPr>
                <w:rFonts w:ascii="Times New Roman" w:hAnsi="Times New Roman" w:cs="Times New Roman"/>
                <w:b/>
                <w:sz w:val="24"/>
                <w:szCs w:val="24"/>
                <w:lang w:val="en-US"/>
              </w:rPr>
              <w:t>P</w:t>
            </w:r>
            <w:r w:rsidRPr="00046B57">
              <w:rPr>
                <w:rFonts w:ascii="Times New Roman" w:hAnsi="Times New Roman" w:cs="Times New Roman"/>
                <w:b/>
                <w:sz w:val="24"/>
                <w:szCs w:val="24"/>
              </w:rPr>
              <w:t>)</w:t>
            </w:r>
          </w:p>
        </w:tc>
        <w:tc>
          <w:tcPr>
            <w:tcW w:w="1708" w:type="dxa"/>
          </w:tcPr>
          <w:p w:rsidR="00DF6874" w:rsidRPr="00046B57" w:rsidRDefault="00DF6874" w:rsidP="00FA0582">
            <w:pPr>
              <w:jc w:val="center"/>
              <w:rPr>
                <w:rFonts w:ascii="Times New Roman" w:hAnsi="Times New Roman" w:cs="Times New Roman"/>
                <w:b/>
                <w:sz w:val="24"/>
                <w:szCs w:val="24"/>
              </w:rPr>
            </w:pPr>
            <w:r w:rsidRPr="00046B57">
              <w:rPr>
                <w:rFonts w:ascii="Times New Roman" w:eastAsiaTheme="minorEastAsia" w:hAnsi="Times New Roman" w:cs="Times New Roman"/>
                <w:b/>
                <w:sz w:val="24"/>
                <w:szCs w:val="24"/>
              </w:rPr>
              <w:t xml:space="preserve">Предельный размер затрат в год, руб. </w:t>
            </w:r>
            <w:r w:rsidRPr="00046B57">
              <w:rPr>
                <w:rFonts w:ascii="Times New Roman" w:hAnsi="Times New Roman" w:cs="Times New Roman"/>
                <w:b/>
                <w:sz w:val="24"/>
                <w:szCs w:val="24"/>
              </w:rPr>
              <w:t>(З</w:t>
            </w:r>
            <w:r w:rsidR="00D41F35" w:rsidRPr="00046B57">
              <w:rPr>
                <w:rFonts w:ascii="Times New Roman" w:hAnsi="Times New Roman" w:cs="Times New Roman"/>
                <w:b/>
                <w:sz w:val="24"/>
                <w:szCs w:val="24"/>
                <w:vertAlign w:val="subscript"/>
              </w:rPr>
              <w:t>пк</w:t>
            </w:r>
            <w:r w:rsidRPr="00046B57">
              <w:rPr>
                <w:rFonts w:ascii="Times New Roman" w:hAnsi="Times New Roman" w:cs="Times New Roman"/>
                <w:b/>
                <w:sz w:val="24"/>
                <w:szCs w:val="24"/>
              </w:rPr>
              <w:t>)</w:t>
            </w:r>
          </w:p>
        </w:tc>
        <w:tc>
          <w:tcPr>
            <w:tcW w:w="2478" w:type="dxa"/>
          </w:tcPr>
          <w:p w:rsidR="00DF6874" w:rsidRPr="00046B57" w:rsidRDefault="00DF6874" w:rsidP="00FA0582">
            <w:pPr>
              <w:jc w:val="center"/>
              <w:rPr>
                <w:rFonts w:ascii="Times New Roman"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DF6874" w:rsidRPr="00046B57" w:rsidTr="00DF6874">
        <w:tc>
          <w:tcPr>
            <w:tcW w:w="799" w:type="dxa"/>
          </w:tcPr>
          <w:p w:rsidR="00DF6874" w:rsidRPr="00046B57" w:rsidRDefault="00DF6874" w:rsidP="00FA0582">
            <w:pPr>
              <w:jc w:val="center"/>
              <w:rPr>
                <w:rFonts w:ascii="Times New Roman" w:hAnsi="Times New Roman" w:cs="Times New Roman"/>
                <w:sz w:val="20"/>
                <w:szCs w:val="20"/>
              </w:rPr>
            </w:pPr>
            <w:r w:rsidRPr="00046B57">
              <w:rPr>
                <w:rFonts w:ascii="Times New Roman" w:hAnsi="Times New Roman" w:cs="Times New Roman"/>
                <w:sz w:val="20"/>
                <w:szCs w:val="20"/>
              </w:rPr>
              <w:t>1.</w:t>
            </w:r>
          </w:p>
        </w:tc>
        <w:tc>
          <w:tcPr>
            <w:tcW w:w="5013" w:type="dxa"/>
          </w:tcPr>
          <w:p w:rsidR="00DF6874" w:rsidRPr="00046B57" w:rsidRDefault="00DF6874" w:rsidP="00FA0582">
            <w:pPr>
              <w:jc w:val="both"/>
              <w:rPr>
                <w:rFonts w:ascii="Times New Roman" w:hAnsi="Times New Roman" w:cs="Times New Roman"/>
                <w:sz w:val="24"/>
                <w:szCs w:val="24"/>
              </w:rPr>
            </w:pPr>
            <w:r w:rsidRPr="00046B57">
              <w:rPr>
                <w:rFonts w:ascii="Times New Roman" w:hAnsi="Times New Roman" w:cs="Times New Roman"/>
                <w:sz w:val="24"/>
                <w:szCs w:val="24"/>
              </w:rPr>
              <w:t>Образовательные услуги по дополнительным профессиональным программам (повышение квалификации)</w:t>
            </w:r>
          </w:p>
        </w:tc>
        <w:tc>
          <w:tcPr>
            <w:tcW w:w="2552" w:type="dxa"/>
          </w:tcPr>
          <w:p w:rsidR="00DF6874" w:rsidRPr="00046B57" w:rsidRDefault="00DF6874" w:rsidP="00FA0582">
            <w:pPr>
              <w:jc w:val="center"/>
              <w:rPr>
                <w:rFonts w:ascii="Times New Roman" w:hAnsi="Times New Roman" w:cs="Times New Roman"/>
                <w:sz w:val="24"/>
                <w:szCs w:val="24"/>
              </w:rPr>
            </w:pPr>
            <w:r w:rsidRPr="00046B57">
              <w:rPr>
                <w:rFonts w:ascii="Times New Roman" w:hAnsi="Times New Roman" w:cs="Times New Roman"/>
                <w:sz w:val="24"/>
                <w:szCs w:val="24"/>
              </w:rPr>
              <w:t>10 человек</w:t>
            </w:r>
          </w:p>
        </w:tc>
        <w:tc>
          <w:tcPr>
            <w:tcW w:w="2126" w:type="dxa"/>
          </w:tcPr>
          <w:p w:rsidR="00DF6874" w:rsidRPr="00046B57" w:rsidRDefault="00DF6874" w:rsidP="00FA0582">
            <w:pPr>
              <w:jc w:val="center"/>
              <w:rPr>
                <w:rFonts w:ascii="Times New Roman" w:hAnsi="Times New Roman" w:cs="Times New Roman"/>
                <w:sz w:val="24"/>
                <w:szCs w:val="24"/>
              </w:rPr>
            </w:pPr>
            <w:r w:rsidRPr="00046B57">
              <w:rPr>
                <w:rFonts w:ascii="Times New Roman" w:hAnsi="Times New Roman" w:cs="Times New Roman"/>
                <w:sz w:val="24"/>
                <w:szCs w:val="24"/>
              </w:rPr>
              <w:t>89 600,00</w:t>
            </w:r>
          </w:p>
        </w:tc>
        <w:tc>
          <w:tcPr>
            <w:tcW w:w="1708" w:type="dxa"/>
          </w:tcPr>
          <w:p w:rsidR="00DF6874" w:rsidRPr="00046B57" w:rsidRDefault="00DF6874" w:rsidP="00FA0582">
            <w:pPr>
              <w:jc w:val="center"/>
              <w:rPr>
                <w:rFonts w:ascii="Times New Roman" w:hAnsi="Times New Roman" w:cs="Times New Roman"/>
                <w:sz w:val="24"/>
                <w:szCs w:val="24"/>
              </w:rPr>
            </w:pPr>
            <w:r w:rsidRPr="00046B57">
              <w:rPr>
                <w:rFonts w:ascii="Times New Roman" w:hAnsi="Times New Roman" w:cs="Times New Roman"/>
                <w:sz w:val="24"/>
                <w:szCs w:val="24"/>
              </w:rPr>
              <w:t>400 000,00</w:t>
            </w:r>
          </w:p>
        </w:tc>
        <w:tc>
          <w:tcPr>
            <w:tcW w:w="2478" w:type="dxa"/>
          </w:tcPr>
          <w:p w:rsidR="00DF6874" w:rsidRPr="00046B57" w:rsidRDefault="00DF6874" w:rsidP="00FA0582">
            <w:pPr>
              <w:jc w:val="center"/>
              <w:rPr>
                <w:rFonts w:ascii="Times New Roman" w:hAnsi="Times New Roman" w:cs="Times New Roman"/>
                <w:sz w:val="24"/>
                <w:szCs w:val="24"/>
              </w:rPr>
            </w:pPr>
            <w:r w:rsidRPr="00046B57">
              <w:rPr>
                <w:rFonts w:ascii="Times New Roman" w:hAnsi="Times New Roman" w:cs="Times New Roman"/>
                <w:sz w:val="24"/>
                <w:szCs w:val="24"/>
              </w:rPr>
              <w:t xml:space="preserve">подп. 1 п. 2, </w:t>
            </w:r>
          </w:p>
          <w:p w:rsidR="00DF6874" w:rsidRPr="00046B57" w:rsidRDefault="00DF6874"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bl>
    <w:p w:rsidR="00FC4027" w:rsidRPr="00046B57" w:rsidRDefault="00FC4027" w:rsidP="00FA0582">
      <w:pPr>
        <w:spacing w:after="0"/>
        <w:rPr>
          <w:rFonts w:ascii="Times New Roman" w:hAnsi="Times New Roman" w:cs="Times New Roman"/>
          <w:sz w:val="20"/>
          <w:szCs w:val="20"/>
        </w:rPr>
      </w:pPr>
    </w:p>
    <w:p w:rsidR="000A11A6" w:rsidRPr="00046B57" w:rsidRDefault="000A11A6" w:rsidP="00FA0582">
      <w:pPr>
        <w:spacing w:after="0"/>
        <w:rPr>
          <w:rFonts w:ascii="Times New Roman" w:hAnsi="Times New Roman" w:cs="Times New Roman"/>
          <w:sz w:val="20"/>
          <w:szCs w:val="20"/>
        </w:rPr>
      </w:pPr>
    </w:p>
    <w:p w:rsidR="00A922CC" w:rsidRPr="00046B57" w:rsidRDefault="00A922CC" w:rsidP="00FA0582">
      <w:pPr>
        <w:spacing w:after="0"/>
        <w:rPr>
          <w:rFonts w:ascii="Times New Roman" w:hAnsi="Times New Roman" w:cs="Times New Roman"/>
          <w:sz w:val="20"/>
          <w:szCs w:val="20"/>
        </w:rPr>
      </w:pPr>
    </w:p>
    <w:p w:rsidR="00151303" w:rsidRPr="00046B57" w:rsidRDefault="00151303"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оказание услуг почтовой связи:</w:t>
      </w:r>
      <w:r w:rsidR="00FC4027" w:rsidRPr="00046B57">
        <w:rPr>
          <w:rFonts w:ascii="Times New Roman" w:hAnsi="Times New Roman" w:cs="Times New Roman"/>
          <w:b/>
          <w:i/>
          <w:sz w:val="26"/>
          <w:szCs w:val="26"/>
        </w:rPr>
        <w:t xml:space="preserve"> </w:t>
      </w:r>
    </w:p>
    <w:p w:rsidR="00C70CE7" w:rsidRPr="00046B57" w:rsidRDefault="00C70CE7" w:rsidP="00FA0582">
      <w:pPr>
        <w:pStyle w:val="ConsPlusNormal"/>
        <w:ind w:left="709"/>
        <w:jc w:val="center"/>
        <w:rPr>
          <w:rFonts w:ascii="Times New Roman" w:hAnsi="Times New Roman" w:cs="Times New Roman"/>
          <w:sz w:val="26"/>
          <w:szCs w:val="26"/>
        </w:rPr>
      </w:pPr>
      <w:r w:rsidRPr="00046B57">
        <w:rPr>
          <w:rFonts w:ascii="Times New Roman" w:hAnsi="Times New Roman" w:cs="Times New Roman"/>
          <w:sz w:val="26"/>
          <w:szCs w:val="26"/>
        </w:rPr>
        <w:t xml:space="preserve">З = </w:t>
      </w:r>
      <w:proofErr w:type="spellStart"/>
      <w:r w:rsidRPr="00046B57">
        <w:rPr>
          <w:rFonts w:ascii="Times New Roman" w:hAnsi="Times New Roman" w:cs="Times New Roman"/>
          <w:sz w:val="26"/>
          <w:szCs w:val="26"/>
        </w:rPr>
        <w:t>Зт</w:t>
      </w:r>
      <w:proofErr w:type="spellEnd"/>
      <w:r w:rsidRPr="00046B57">
        <w:rPr>
          <w:rFonts w:ascii="Times New Roman" w:hAnsi="Times New Roman" w:cs="Times New Roman"/>
          <w:sz w:val="26"/>
          <w:szCs w:val="26"/>
        </w:rPr>
        <w:t xml:space="preserve"> + </w:t>
      </w:r>
      <w:proofErr w:type="spellStart"/>
      <w:r w:rsidRPr="00046B57">
        <w:rPr>
          <w:rFonts w:ascii="Times New Roman" w:hAnsi="Times New Roman" w:cs="Times New Roman"/>
          <w:sz w:val="26"/>
          <w:szCs w:val="26"/>
        </w:rPr>
        <w:t>Зп</w:t>
      </w:r>
      <w:proofErr w:type="spellEnd"/>
      <w:r w:rsidRPr="00046B57">
        <w:rPr>
          <w:rFonts w:ascii="Times New Roman" w:hAnsi="Times New Roman" w:cs="Times New Roman"/>
          <w:sz w:val="26"/>
          <w:szCs w:val="26"/>
        </w:rPr>
        <w:t xml:space="preserve"> + </w:t>
      </w:r>
      <w:proofErr w:type="spellStart"/>
      <w:r w:rsidRPr="00046B57">
        <w:rPr>
          <w:rFonts w:ascii="Times New Roman" w:hAnsi="Times New Roman" w:cs="Times New Roman"/>
          <w:sz w:val="26"/>
          <w:szCs w:val="26"/>
        </w:rPr>
        <w:t>Зфс</w:t>
      </w:r>
      <w:proofErr w:type="spellEnd"/>
      <w:r w:rsidR="00275F44" w:rsidRPr="00046B57">
        <w:rPr>
          <w:rFonts w:ascii="Times New Roman" w:hAnsi="Times New Roman" w:cs="Times New Roman"/>
          <w:sz w:val="26"/>
          <w:szCs w:val="26"/>
        </w:rPr>
        <w:t>, где</w:t>
      </w:r>
      <w:r w:rsidR="003754DB" w:rsidRPr="00046B57">
        <w:rPr>
          <w:rFonts w:ascii="Times New Roman" w:hAnsi="Times New Roman" w:cs="Times New Roman"/>
          <w:sz w:val="26"/>
          <w:szCs w:val="26"/>
        </w:rPr>
        <w:t>:</w:t>
      </w:r>
    </w:p>
    <w:p w:rsidR="00275F44" w:rsidRPr="00046B57" w:rsidRDefault="002E57FF" w:rsidP="00FA0582">
      <w:pPr>
        <w:pStyle w:val="ConsPlusNormal"/>
        <w:ind w:left="709"/>
        <w:rPr>
          <w:rFonts w:ascii="Times New Roman" w:hAnsi="Times New Roman" w:cs="Times New Roman"/>
          <w:sz w:val="26"/>
          <w:szCs w:val="26"/>
        </w:rPr>
      </w:pPr>
      <w:proofErr w:type="spellStart"/>
      <w:r w:rsidRPr="00046B57">
        <w:rPr>
          <w:rFonts w:ascii="Times New Roman" w:hAnsi="Times New Roman" w:cs="Times New Roman"/>
          <w:sz w:val="26"/>
          <w:szCs w:val="26"/>
        </w:rPr>
        <w:t>Зт</w:t>
      </w:r>
      <w:proofErr w:type="spellEnd"/>
      <w:r w:rsidRPr="00046B57">
        <w:rPr>
          <w:rFonts w:ascii="Times New Roman" w:hAnsi="Times New Roman" w:cs="Times New Roman"/>
          <w:sz w:val="26"/>
          <w:szCs w:val="26"/>
        </w:rPr>
        <w:t xml:space="preserve"> –</w:t>
      </w:r>
      <w:r w:rsidR="00275F44" w:rsidRPr="00046B57">
        <w:rPr>
          <w:rFonts w:ascii="Times New Roman" w:hAnsi="Times New Roman" w:cs="Times New Roman"/>
          <w:sz w:val="26"/>
          <w:szCs w:val="26"/>
        </w:rPr>
        <w:t xml:space="preserve"> затраты на оказание услуг по передаче внутренних телеграмм</w:t>
      </w:r>
      <w:r w:rsidR="009112FC" w:rsidRPr="00046B57">
        <w:rPr>
          <w:rFonts w:ascii="Times New Roman" w:hAnsi="Times New Roman" w:cs="Times New Roman"/>
          <w:sz w:val="26"/>
          <w:szCs w:val="26"/>
        </w:rPr>
        <w:t>;</w:t>
      </w:r>
    </w:p>
    <w:p w:rsidR="00275F44" w:rsidRPr="00046B57" w:rsidRDefault="002E57FF" w:rsidP="00FA0582">
      <w:pPr>
        <w:pStyle w:val="ConsPlusNormal"/>
        <w:ind w:left="709"/>
        <w:rPr>
          <w:rFonts w:ascii="Times New Roman" w:hAnsi="Times New Roman" w:cs="Times New Roman"/>
          <w:sz w:val="26"/>
          <w:szCs w:val="26"/>
        </w:rPr>
      </w:pPr>
      <w:proofErr w:type="spellStart"/>
      <w:r w:rsidRPr="00046B57">
        <w:rPr>
          <w:rFonts w:ascii="Times New Roman" w:hAnsi="Times New Roman" w:cs="Times New Roman"/>
          <w:sz w:val="26"/>
          <w:szCs w:val="26"/>
        </w:rPr>
        <w:t>Зп</w:t>
      </w:r>
      <w:proofErr w:type="spellEnd"/>
      <w:r w:rsidRPr="00046B57">
        <w:rPr>
          <w:rFonts w:ascii="Times New Roman" w:hAnsi="Times New Roman" w:cs="Times New Roman"/>
          <w:sz w:val="26"/>
          <w:szCs w:val="26"/>
        </w:rPr>
        <w:t xml:space="preserve"> –</w:t>
      </w:r>
      <w:r w:rsidR="00275F44" w:rsidRPr="00046B57">
        <w:rPr>
          <w:rFonts w:ascii="Times New Roman" w:hAnsi="Times New Roman" w:cs="Times New Roman"/>
          <w:sz w:val="26"/>
          <w:szCs w:val="26"/>
        </w:rPr>
        <w:t xml:space="preserve"> затраты на оплату услуг почтовой связи общего пользования (пересылка внутренней письменной корреспонденции, пер</w:t>
      </w:r>
      <w:r w:rsidR="00275F44" w:rsidRPr="00046B57">
        <w:rPr>
          <w:rFonts w:ascii="Times New Roman" w:hAnsi="Times New Roman" w:cs="Times New Roman"/>
          <w:sz w:val="26"/>
          <w:szCs w:val="26"/>
        </w:rPr>
        <w:t>е</w:t>
      </w:r>
      <w:r w:rsidR="00275F44" w:rsidRPr="00046B57">
        <w:rPr>
          <w:rFonts w:ascii="Times New Roman" w:hAnsi="Times New Roman" w:cs="Times New Roman"/>
          <w:sz w:val="26"/>
          <w:szCs w:val="26"/>
        </w:rPr>
        <w:t>сылка уведомлений о вручении внутренних регистрируемых почтовых отправлений (электронных уведомлений о вручении внутреннего регистрируемого почтового отправления)</w:t>
      </w:r>
      <w:r w:rsidRPr="00046B57">
        <w:rPr>
          <w:rFonts w:ascii="Times New Roman" w:hAnsi="Times New Roman" w:cs="Times New Roman"/>
          <w:sz w:val="26"/>
          <w:szCs w:val="26"/>
        </w:rPr>
        <w:t>,</w:t>
      </w:r>
      <w:r w:rsidR="00275F44" w:rsidRPr="00046B57">
        <w:rPr>
          <w:rFonts w:ascii="Times New Roman" w:hAnsi="Times New Roman" w:cs="Times New Roman"/>
          <w:sz w:val="26"/>
          <w:szCs w:val="26"/>
        </w:rPr>
        <w:t xml:space="preserve"> </w:t>
      </w:r>
      <w:proofErr w:type="spellStart"/>
      <w:r w:rsidR="00275F44" w:rsidRPr="00046B57">
        <w:rPr>
          <w:rFonts w:ascii="Times New Roman" w:hAnsi="Times New Roman" w:cs="Times New Roman"/>
          <w:sz w:val="26"/>
          <w:szCs w:val="26"/>
        </w:rPr>
        <w:t>франкирование</w:t>
      </w:r>
      <w:proofErr w:type="spellEnd"/>
      <w:r w:rsidR="00275F44" w:rsidRPr="00046B57">
        <w:rPr>
          <w:rFonts w:ascii="Times New Roman" w:hAnsi="Times New Roman" w:cs="Times New Roman"/>
          <w:sz w:val="26"/>
          <w:szCs w:val="26"/>
        </w:rPr>
        <w:t xml:space="preserve"> письменной корреспонденции)</w:t>
      </w:r>
      <w:r w:rsidR="009112FC" w:rsidRPr="00046B57">
        <w:rPr>
          <w:rFonts w:ascii="Times New Roman" w:hAnsi="Times New Roman" w:cs="Times New Roman"/>
          <w:sz w:val="26"/>
          <w:szCs w:val="26"/>
        </w:rPr>
        <w:t>;</w:t>
      </w:r>
    </w:p>
    <w:p w:rsidR="00275F44" w:rsidRPr="00046B57" w:rsidRDefault="002E57FF" w:rsidP="00FA0582">
      <w:pPr>
        <w:pStyle w:val="ConsPlusNormal"/>
        <w:ind w:left="709"/>
        <w:rPr>
          <w:rFonts w:ascii="Times New Roman" w:hAnsi="Times New Roman" w:cs="Times New Roman"/>
          <w:sz w:val="26"/>
          <w:szCs w:val="26"/>
        </w:rPr>
      </w:pPr>
      <w:proofErr w:type="spellStart"/>
      <w:r w:rsidRPr="00046B57">
        <w:rPr>
          <w:rFonts w:ascii="Times New Roman" w:hAnsi="Times New Roman" w:cs="Times New Roman"/>
          <w:sz w:val="26"/>
          <w:szCs w:val="26"/>
        </w:rPr>
        <w:t>Зфс</w:t>
      </w:r>
      <w:proofErr w:type="spellEnd"/>
      <w:r w:rsidRPr="00046B57">
        <w:rPr>
          <w:rFonts w:ascii="Times New Roman" w:hAnsi="Times New Roman" w:cs="Times New Roman"/>
          <w:sz w:val="26"/>
          <w:szCs w:val="26"/>
        </w:rPr>
        <w:t xml:space="preserve"> –</w:t>
      </w:r>
      <w:r w:rsidR="00275F44" w:rsidRPr="00046B57">
        <w:rPr>
          <w:rFonts w:ascii="Times New Roman" w:hAnsi="Times New Roman" w:cs="Times New Roman"/>
          <w:sz w:val="26"/>
          <w:szCs w:val="26"/>
        </w:rPr>
        <w:t xml:space="preserve"> </w:t>
      </w:r>
      <w:r w:rsidR="003967F6" w:rsidRPr="00046B57">
        <w:rPr>
          <w:rFonts w:ascii="Times New Roman" w:hAnsi="Times New Roman" w:cs="Times New Roman"/>
          <w:sz w:val="26"/>
          <w:szCs w:val="26"/>
        </w:rPr>
        <w:t>з</w:t>
      </w:r>
      <w:r w:rsidR="00275F44" w:rsidRPr="00046B57">
        <w:rPr>
          <w:rFonts w:ascii="Times New Roman" w:hAnsi="Times New Roman" w:cs="Times New Roman"/>
          <w:sz w:val="26"/>
          <w:szCs w:val="26"/>
        </w:rPr>
        <w:t>атраты на оплату услуг специальной связи</w:t>
      </w:r>
      <w:r w:rsidR="00D41F35" w:rsidRPr="00046B57">
        <w:rPr>
          <w:rFonts w:ascii="Times New Roman" w:hAnsi="Times New Roman" w:cs="Times New Roman"/>
          <w:sz w:val="26"/>
          <w:szCs w:val="26"/>
        </w:rPr>
        <w:t>.</w:t>
      </w:r>
    </w:p>
    <w:p w:rsidR="009C3B40" w:rsidRPr="00046B57" w:rsidRDefault="009C3B40" w:rsidP="00FA0582">
      <w:pPr>
        <w:pStyle w:val="ConsPlusNormal"/>
        <w:ind w:left="1069"/>
        <w:jc w:val="both"/>
        <w:rPr>
          <w:rFonts w:ascii="Times New Roman" w:hAnsi="Times New Roman" w:cs="Times New Roman"/>
          <w:b/>
          <w:i/>
          <w:sz w:val="26"/>
          <w:szCs w:val="26"/>
        </w:rPr>
      </w:pPr>
    </w:p>
    <w:p w:rsidR="000A11A6" w:rsidRPr="00046B57" w:rsidRDefault="000A11A6" w:rsidP="00FA0582">
      <w:pPr>
        <w:pStyle w:val="ConsPlusNormal"/>
        <w:ind w:left="1069"/>
        <w:jc w:val="both"/>
        <w:rPr>
          <w:rFonts w:ascii="Times New Roman" w:hAnsi="Times New Roman" w:cs="Times New Roman"/>
          <w:b/>
          <w:i/>
          <w:sz w:val="26"/>
          <w:szCs w:val="26"/>
        </w:rPr>
      </w:pPr>
    </w:p>
    <w:p w:rsidR="00A922CC" w:rsidRPr="00046B57" w:rsidRDefault="00A922CC" w:rsidP="00FA0582">
      <w:pPr>
        <w:pStyle w:val="ConsPlusNormal"/>
        <w:ind w:left="1069"/>
        <w:jc w:val="both"/>
        <w:rPr>
          <w:rFonts w:ascii="Times New Roman" w:hAnsi="Times New Roman" w:cs="Times New Roman"/>
          <w:b/>
          <w:i/>
          <w:sz w:val="26"/>
          <w:szCs w:val="26"/>
        </w:rPr>
      </w:pPr>
    </w:p>
    <w:p w:rsidR="00A922CC" w:rsidRPr="00046B57" w:rsidRDefault="00A922CC" w:rsidP="00FA0582">
      <w:pPr>
        <w:pStyle w:val="ConsPlusNormal"/>
        <w:ind w:left="1069"/>
        <w:jc w:val="both"/>
        <w:rPr>
          <w:rFonts w:ascii="Times New Roman" w:hAnsi="Times New Roman" w:cs="Times New Roman"/>
          <w:b/>
          <w:i/>
          <w:sz w:val="26"/>
          <w:szCs w:val="26"/>
        </w:rPr>
      </w:pPr>
    </w:p>
    <w:p w:rsidR="00FC4027" w:rsidRPr="00046B57" w:rsidRDefault="00FC4027"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lastRenderedPageBreak/>
        <w:t xml:space="preserve">Затраты на оказание услуг по передаче внутренних телеграмм </w:t>
      </w:r>
      <w:r w:rsidR="00D41F35" w:rsidRPr="00046B57">
        <w:rPr>
          <w:rFonts w:ascii="Times New Roman" w:hAnsi="Times New Roman" w:cs="Times New Roman"/>
          <w:b/>
          <w:i/>
          <w:sz w:val="26"/>
          <w:szCs w:val="26"/>
        </w:rPr>
        <w:t>(</w:t>
      </w:r>
      <w:proofErr w:type="spellStart"/>
      <w:r w:rsidR="00D41F35" w:rsidRPr="00046B57">
        <w:rPr>
          <w:rFonts w:ascii="Times New Roman" w:hAnsi="Times New Roman" w:cs="Times New Roman"/>
          <w:sz w:val="26"/>
          <w:szCs w:val="26"/>
        </w:rPr>
        <w:t>З</w:t>
      </w:r>
      <w:r w:rsidR="00D41F35" w:rsidRPr="00046B57">
        <w:rPr>
          <w:rFonts w:ascii="Times New Roman" w:hAnsi="Times New Roman" w:cs="Times New Roman"/>
          <w:sz w:val="26"/>
          <w:szCs w:val="26"/>
          <w:vertAlign w:val="subscript"/>
        </w:rPr>
        <w:t>т</w:t>
      </w:r>
      <w:proofErr w:type="spellEnd"/>
      <w:r w:rsidR="00D41F35" w:rsidRPr="00046B57">
        <w:rPr>
          <w:rFonts w:ascii="Times New Roman" w:hAnsi="Times New Roman" w:cs="Times New Roman"/>
          <w:sz w:val="26"/>
          <w:szCs w:val="26"/>
        </w:rPr>
        <w:t>)</w:t>
      </w:r>
      <w:r w:rsidR="00D41F35"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FC4027" w:rsidRPr="00046B57" w:rsidRDefault="00FC4027" w:rsidP="00FA0582">
      <w:pPr>
        <w:pStyle w:val="ConsPlusNormal"/>
        <w:jc w:val="both"/>
        <w:rPr>
          <w:rFonts w:ascii="Times New Roman" w:hAnsi="Times New Roman" w:cs="Times New Roman"/>
          <w:b/>
          <w:i/>
          <w:sz w:val="26"/>
          <w:szCs w:val="26"/>
        </w:rPr>
      </w:pPr>
    </w:p>
    <w:p w:rsidR="001B6B83" w:rsidRPr="00046B57" w:rsidRDefault="00B03E4A" w:rsidP="00FA0582">
      <w:pPr>
        <w:autoSpaceDE w:val="0"/>
        <w:autoSpaceDN w:val="0"/>
        <w:adjustRightInd w:val="0"/>
        <w:spacing w:after="0"/>
        <w:ind w:firstLine="540"/>
        <w:jc w:val="center"/>
        <w:rPr>
          <w:rFonts w:ascii="Times New Roman" w:eastAsiaTheme="minorEastAsia" w:hAnsi="Times New Roman" w:cs="Times New Roman"/>
          <w:sz w:val="26"/>
          <w:szCs w:val="26"/>
        </w:rPr>
      </w:pPr>
      <m:oMath>
        <m:sSub>
          <m:sSubPr>
            <m:ctrlPr>
              <w:rPr>
                <w:rFonts w:ascii="Cambria Math" w:hAnsi="Times New Roman" w:cs="Times New Roman"/>
                <w:sz w:val="26"/>
                <w:szCs w:val="26"/>
              </w:rPr>
            </m:ctrlPr>
          </m:sSubPr>
          <m:e>
            <m:r>
              <m:rPr>
                <m:sty m:val="p"/>
              </m:rPr>
              <w:rPr>
                <w:rFonts w:ascii="Times New Roman" w:hAnsi="Times New Roman" w:cs="Times New Roman"/>
                <w:sz w:val="26"/>
                <w:szCs w:val="26"/>
              </w:rPr>
              <m:t>З</m:t>
            </m:r>
          </m:e>
          <m:sub>
            <m:r>
              <m:rPr>
                <m:sty m:val="p"/>
              </m:rPr>
              <w:rPr>
                <w:rFonts w:ascii="Times New Roman" w:hAnsi="Times New Roman" w:cs="Times New Roman"/>
                <w:sz w:val="26"/>
                <w:szCs w:val="26"/>
              </w:rPr>
              <m:t>т</m:t>
            </m:r>
          </m:sub>
        </m:sSub>
        <m:r>
          <m:rPr>
            <m:sty m:val="p"/>
          </m:rPr>
          <w:rPr>
            <w:rFonts w:ascii="Cambria Math" w:hAnsi="Times New Roman" w:cs="Times New Roman"/>
            <w:sz w:val="26"/>
            <w:szCs w:val="26"/>
          </w:rPr>
          <m:t>=</m:t>
        </m:r>
        <m:nary>
          <m:naryPr>
            <m:chr m:val="∑"/>
            <m:limLoc m:val="undOvr"/>
            <m:ctrlPr>
              <w:rPr>
                <w:rFonts w:ascii="Cambria Math" w:hAnsi="Times New Roman" w:cs="Times New Roman"/>
                <w:sz w:val="26"/>
                <w:szCs w:val="26"/>
              </w:rPr>
            </m:ctrlPr>
          </m:naryPr>
          <m:sub>
            <m:r>
              <m:rPr>
                <m:sty m:val="p"/>
              </m:rPr>
              <w:rPr>
                <w:rFonts w:ascii="Cambria Math" w:hAnsi="Times New Roman" w:cs="Times New Roman"/>
                <w:sz w:val="26"/>
                <w:szCs w:val="26"/>
              </w:rPr>
              <m:t>i=1</m:t>
            </m:r>
          </m:sub>
          <m:sup>
            <m:r>
              <m:rPr>
                <m:sty m:val="p"/>
              </m:rPr>
              <w:rPr>
                <w:rFonts w:ascii="Cambria Math" w:hAnsi="Times New Roman" w:cs="Times New Roman"/>
                <w:sz w:val="26"/>
                <w:szCs w:val="26"/>
                <w:lang w:val="en-US"/>
              </w:rPr>
              <m:t>n</m:t>
            </m:r>
          </m:sup>
          <m:e>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i</m:t>
                </m:r>
              </m:sub>
            </m:sSub>
            <m:r>
              <m:rPr>
                <m:sty m:val="p"/>
              </m:rPr>
              <w:rPr>
                <w:rFonts w:ascii="Times New Roman" w:hAnsi="Times New Roman" w:cs="Times New Roman"/>
                <w:sz w:val="26"/>
                <w:szCs w:val="26"/>
              </w:rPr>
              <m:t>×</m:t>
            </m:r>
            <m:sSub>
              <m:sSubPr>
                <m:ctrlPr>
                  <w:rPr>
                    <w:rFonts w:ascii="Cambria Math" w:hAnsi="Times New Roman" w:cs="Times New Roman"/>
                    <w:sz w:val="26"/>
                    <w:szCs w:val="26"/>
                  </w:rPr>
                </m:ctrlPr>
              </m:sSubPr>
              <m:e>
                <m:r>
                  <m:rPr>
                    <m:sty m:val="p"/>
                  </m:rPr>
                  <w:rPr>
                    <w:rFonts w:ascii="Cambria Math" w:hAnsi="Times New Roman" w:cs="Times New Roman"/>
                    <w:sz w:val="26"/>
                    <w:szCs w:val="26"/>
                    <w:lang w:val="en-US"/>
                  </w:rPr>
                  <m:t>P</m:t>
                </m:r>
              </m:e>
              <m:sub>
                <m:r>
                  <m:rPr>
                    <m:sty m:val="p"/>
                  </m:rPr>
                  <w:rPr>
                    <w:rFonts w:ascii="Cambria Math" w:hAnsi="Times New Roman" w:cs="Times New Roman"/>
                    <w:sz w:val="26"/>
                    <w:szCs w:val="26"/>
                  </w:rPr>
                  <m:t xml:space="preserve">i </m:t>
                </m:r>
              </m:sub>
            </m:sSub>
          </m:e>
        </m:nary>
        <m:r>
          <m:rPr>
            <m:sty m:val="p"/>
          </m:rPr>
          <w:rPr>
            <w:rFonts w:ascii="Cambria Math" w:hAnsi="Times New Roman" w:cs="Times New Roman"/>
            <w:sz w:val="26"/>
            <w:szCs w:val="26"/>
          </w:rPr>
          <m:t xml:space="preserve"> </m:t>
        </m:r>
      </m:oMath>
      <w:r w:rsidR="003754DB" w:rsidRPr="00046B57">
        <w:rPr>
          <w:rFonts w:ascii="Times New Roman" w:eastAsiaTheme="minorEastAsia" w:hAnsi="Times New Roman" w:cs="Times New Roman"/>
          <w:sz w:val="26"/>
          <w:szCs w:val="26"/>
        </w:rPr>
        <w:t>, где:</w:t>
      </w:r>
    </w:p>
    <w:p w:rsidR="00C70CE7" w:rsidRPr="00046B57" w:rsidRDefault="00C70CE7" w:rsidP="00FA0582">
      <w:pPr>
        <w:spacing w:after="0"/>
        <w:ind w:left="567"/>
        <w:rPr>
          <w:rFonts w:ascii="Times New Roman" w:hAnsi="Times New Roman" w:cs="Times New Roman"/>
          <w:sz w:val="26"/>
          <w:szCs w:val="26"/>
        </w:rPr>
      </w:pPr>
      <w:r w:rsidRPr="00046B57">
        <w:rPr>
          <w:rFonts w:ascii="Times New Roman" w:hAnsi="Times New Roman" w:cs="Times New Roman"/>
          <w:sz w:val="26"/>
          <w:szCs w:val="26"/>
        </w:rPr>
        <w:t>Зт – затраты в год;</w:t>
      </w:r>
    </w:p>
    <w:p w:rsidR="001B6B83" w:rsidRPr="00046B57" w:rsidRDefault="00B03E4A" w:rsidP="00FA0582">
      <w:pPr>
        <w:spacing w:after="0"/>
        <w:ind w:left="567"/>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i</m:t>
            </m:r>
          </m:sub>
        </m:sSub>
      </m:oMath>
      <w:r w:rsidR="002E57FF" w:rsidRPr="00046B57">
        <w:rPr>
          <w:rFonts w:ascii="Times New Roman" w:hAnsi="Times New Roman" w:cs="Times New Roman"/>
          <w:sz w:val="26"/>
          <w:szCs w:val="26"/>
        </w:rPr>
        <w:t>–</w:t>
      </w:r>
      <w:r w:rsidR="001B6B83" w:rsidRPr="00046B57">
        <w:rPr>
          <w:rFonts w:ascii="Times New Roman" w:hAnsi="Times New Roman" w:cs="Times New Roman"/>
          <w:sz w:val="26"/>
          <w:szCs w:val="26"/>
        </w:rPr>
        <w:t xml:space="preserve"> количество </w:t>
      </w:r>
      <w:r w:rsidR="009E0641" w:rsidRPr="00046B57">
        <w:rPr>
          <w:rFonts w:ascii="Times New Roman" w:hAnsi="Times New Roman" w:cs="Times New Roman"/>
          <w:sz w:val="26"/>
          <w:szCs w:val="26"/>
        </w:rPr>
        <w:t xml:space="preserve">оказанных услуг (определяется на основании актов оказанных услуг за соответствующий </w:t>
      </w:r>
      <w:r w:rsidR="005861F3" w:rsidRPr="00046B57">
        <w:rPr>
          <w:rFonts w:ascii="Times New Roman" w:hAnsi="Times New Roman" w:cs="Times New Roman"/>
          <w:sz w:val="26"/>
          <w:szCs w:val="26"/>
        </w:rPr>
        <w:t>период</w:t>
      </w:r>
      <w:r w:rsidR="009E0641" w:rsidRPr="00046B57">
        <w:rPr>
          <w:rFonts w:ascii="Times New Roman" w:hAnsi="Times New Roman" w:cs="Times New Roman"/>
          <w:sz w:val="26"/>
          <w:szCs w:val="26"/>
        </w:rPr>
        <w:t>)</w:t>
      </w:r>
      <w:r w:rsidR="001B6B83" w:rsidRPr="00046B57">
        <w:rPr>
          <w:rFonts w:ascii="Times New Roman" w:hAnsi="Times New Roman" w:cs="Times New Roman"/>
          <w:sz w:val="26"/>
          <w:szCs w:val="26"/>
        </w:rPr>
        <w:t>;</w:t>
      </w:r>
    </w:p>
    <w:p w:rsidR="001B6B83" w:rsidRPr="00046B57" w:rsidRDefault="00B03E4A" w:rsidP="00FA0582">
      <w:pPr>
        <w:spacing w:after="0"/>
        <w:ind w:left="567"/>
        <w:jc w:val="both"/>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P</m:t>
            </m:r>
          </m:e>
          <m:sub>
            <m:r>
              <m:rPr>
                <m:sty m:val="p"/>
              </m:rPr>
              <w:rPr>
                <w:rFonts w:ascii="Cambria Math" w:hAnsi="Times New Roman" w:cs="Times New Roman"/>
                <w:sz w:val="26"/>
                <w:szCs w:val="26"/>
              </w:rPr>
              <m:t xml:space="preserve">i </m:t>
            </m:r>
          </m:sub>
        </m:sSub>
      </m:oMath>
      <w:r w:rsidR="00C70CE7" w:rsidRPr="00046B57">
        <w:rPr>
          <w:rFonts w:ascii="Times New Roman" w:hAnsi="Times New Roman" w:cs="Times New Roman"/>
          <w:sz w:val="26"/>
          <w:szCs w:val="26"/>
        </w:rPr>
        <w:t>–</w:t>
      </w:r>
      <w:r w:rsidR="001B6B83" w:rsidRPr="00046B57">
        <w:rPr>
          <w:rFonts w:ascii="Times New Roman" w:hAnsi="Times New Roman" w:cs="Times New Roman"/>
          <w:sz w:val="26"/>
          <w:szCs w:val="26"/>
        </w:rPr>
        <w:t xml:space="preserve"> </w:t>
      </w:r>
      <w:r w:rsidR="00C70CE7" w:rsidRPr="00046B57">
        <w:rPr>
          <w:rFonts w:ascii="Times New Roman" w:hAnsi="Times New Roman" w:cs="Times New Roman"/>
          <w:sz w:val="26"/>
          <w:szCs w:val="26"/>
        </w:rPr>
        <w:t xml:space="preserve">предельная цена </w:t>
      </w:r>
      <w:r w:rsidR="009E0641" w:rsidRPr="00046B57">
        <w:rPr>
          <w:rFonts w:ascii="Times New Roman" w:hAnsi="Times New Roman" w:cs="Times New Roman"/>
          <w:sz w:val="26"/>
          <w:szCs w:val="26"/>
        </w:rPr>
        <w:t>единицы услуги (в соответствии с установленными тарифами, определяется на основании актов оказ</w:t>
      </w:r>
      <w:r w:rsidR="005861F3" w:rsidRPr="00046B57">
        <w:rPr>
          <w:rFonts w:ascii="Times New Roman" w:hAnsi="Times New Roman" w:cs="Times New Roman"/>
          <w:sz w:val="26"/>
          <w:szCs w:val="26"/>
        </w:rPr>
        <w:t>анных услуг за соответствующий период</w:t>
      </w:r>
      <w:r w:rsidR="009E0641" w:rsidRPr="00046B57">
        <w:rPr>
          <w:rFonts w:ascii="Times New Roman" w:hAnsi="Times New Roman" w:cs="Times New Roman"/>
          <w:sz w:val="26"/>
          <w:szCs w:val="26"/>
        </w:rPr>
        <w:t>)</w:t>
      </w:r>
      <w:r w:rsidR="001B6B83" w:rsidRPr="00046B57">
        <w:rPr>
          <w:rFonts w:ascii="Times New Roman" w:hAnsi="Times New Roman" w:cs="Times New Roman"/>
          <w:sz w:val="26"/>
          <w:szCs w:val="26"/>
        </w:rPr>
        <w:t>.</w:t>
      </w:r>
    </w:p>
    <w:p w:rsidR="005636B4" w:rsidRPr="00046B57" w:rsidRDefault="005636B4" w:rsidP="00FA0582">
      <w:pPr>
        <w:pStyle w:val="ConsPlusNormal"/>
        <w:jc w:val="both"/>
        <w:rPr>
          <w:rFonts w:ascii="Times New Roman" w:hAnsi="Times New Roman" w:cs="Times New Roman"/>
          <w:b/>
          <w:i/>
          <w:sz w:val="20"/>
        </w:rPr>
      </w:pPr>
    </w:p>
    <w:tbl>
      <w:tblPr>
        <w:tblStyle w:val="a3"/>
        <w:tblW w:w="14676" w:type="dxa"/>
        <w:tblInd w:w="675" w:type="dxa"/>
        <w:tblLook w:val="04A0"/>
      </w:tblPr>
      <w:tblGrid>
        <w:gridCol w:w="798"/>
        <w:gridCol w:w="5108"/>
        <w:gridCol w:w="796"/>
        <w:gridCol w:w="2540"/>
        <w:gridCol w:w="3377"/>
        <w:gridCol w:w="2057"/>
      </w:tblGrid>
      <w:tr w:rsidR="005636B4" w:rsidRPr="00046B57" w:rsidTr="008800FC">
        <w:tc>
          <w:tcPr>
            <w:tcW w:w="798" w:type="dxa"/>
          </w:tcPr>
          <w:p w:rsidR="005636B4" w:rsidRPr="00046B57" w:rsidRDefault="005636B4"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п/п</w:t>
            </w:r>
          </w:p>
        </w:tc>
        <w:tc>
          <w:tcPr>
            <w:tcW w:w="5108" w:type="dxa"/>
          </w:tcPr>
          <w:p w:rsidR="005636B4" w:rsidRPr="00046B57" w:rsidRDefault="005636B4"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Наименование услуги</w:t>
            </w:r>
          </w:p>
        </w:tc>
        <w:tc>
          <w:tcPr>
            <w:tcW w:w="796" w:type="dxa"/>
          </w:tcPr>
          <w:p w:rsidR="005636B4" w:rsidRPr="00046B57" w:rsidRDefault="005636B4"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540" w:type="dxa"/>
          </w:tcPr>
          <w:p w:rsidR="005636B4" w:rsidRPr="00046B57" w:rsidRDefault="005861F3"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Стоимость единицы оказываемых услуг в год (</w:t>
            </w:r>
            <w:r w:rsidR="00D41F35" w:rsidRPr="00046B57">
              <w:rPr>
                <w:rFonts w:ascii="Times New Roman" w:eastAsiaTheme="minorEastAsia" w:hAnsi="Times New Roman" w:cs="Times New Roman"/>
                <w:b/>
                <w:sz w:val="24"/>
                <w:szCs w:val="24"/>
              </w:rPr>
              <w:t>Р</w:t>
            </w:r>
            <w:r w:rsidRPr="00046B57">
              <w:rPr>
                <w:rFonts w:ascii="Times New Roman" w:eastAsiaTheme="minorEastAsia" w:hAnsi="Times New Roman" w:cs="Times New Roman"/>
                <w:b/>
                <w:sz w:val="24"/>
                <w:szCs w:val="24"/>
                <w:vertAlign w:val="subscript"/>
                <w:lang w:val="en-US"/>
              </w:rPr>
              <w:t>i</w:t>
            </w:r>
            <w:r w:rsidRPr="00046B57">
              <w:rPr>
                <w:rFonts w:ascii="Times New Roman" w:eastAsiaTheme="minorEastAsia" w:hAnsi="Times New Roman" w:cs="Times New Roman"/>
                <w:b/>
                <w:sz w:val="24"/>
                <w:szCs w:val="24"/>
              </w:rPr>
              <w:t>)</w:t>
            </w:r>
          </w:p>
        </w:tc>
        <w:tc>
          <w:tcPr>
            <w:tcW w:w="3377" w:type="dxa"/>
          </w:tcPr>
          <w:p w:rsidR="005636B4" w:rsidRPr="00046B57" w:rsidRDefault="00755A1A"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Предельный размер затрат в год</w:t>
            </w:r>
            <w:r w:rsidR="005636B4" w:rsidRPr="00046B57">
              <w:rPr>
                <w:rFonts w:ascii="Times New Roman" w:eastAsiaTheme="minorEastAsia" w:hAnsi="Times New Roman" w:cs="Times New Roman"/>
                <w:b/>
                <w:sz w:val="24"/>
                <w:szCs w:val="24"/>
              </w:rPr>
              <w:t xml:space="preserve">, руб. </w:t>
            </w:r>
            <w:r w:rsidR="005636B4" w:rsidRPr="00046B57">
              <w:rPr>
                <w:rFonts w:ascii="Times New Roman" w:hAnsi="Times New Roman" w:cs="Times New Roman"/>
                <w:b/>
                <w:sz w:val="24"/>
                <w:szCs w:val="24"/>
              </w:rPr>
              <w:t>(</w:t>
            </w:r>
            <w:r w:rsidR="009E0641" w:rsidRPr="00046B57">
              <w:rPr>
                <w:rFonts w:ascii="Times New Roman" w:hAnsi="Times New Roman" w:cs="Times New Roman"/>
                <w:b/>
                <w:sz w:val="24"/>
                <w:szCs w:val="24"/>
              </w:rPr>
              <w:t>З</w:t>
            </w:r>
            <w:r w:rsidR="009E0641" w:rsidRPr="00046B57">
              <w:rPr>
                <w:rFonts w:ascii="Times New Roman" w:hAnsi="Times New Roman" w:cs="Times New Roman"/>
                <w:b/>
                <w:sz w:val="24"/>
                <w:szCs w:val="24"/>
                <w:vertAlign w:val="subscript"/>
              </w:rPr>
              <w:t>т</w:t>
            </w:r>
            <w:r w:rsidR="005636B4" w:rsidRPr="00046B57">
              <w:rPr>
                <w:rFonts w:ascii="Times New Roman" w:hAnsi="Times New Roman" w:cs="Times New Roman"/>
                <w:b/>
                <w:sz w:val="24"/>
                <w:szCs w:val="24"/>
              </w:rPr>
              <w:t>)</w:t>
            </w:r>
          </w:p>
        </w:tc>
        <w:tc>
          <w:tcPr>
            <w:tcW w:w="2057" w:type="dxa"/>
          </w:tcPr>
          <w:p w:rsidR="005636B4" w:rsidRPr="00046B57" w:rsidRDefault="005636B4" w:rsidP="00FA0582">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8800FC" w:rsidRPr="00046B57" w:rsidTr="008800FC">
        <w:tc>
          <w:tcPr>
            <w:tcW w:w="798" w:type="dxa"/>
          </w:tcPr>
          <w:p w:rsidR="008800FC" w:rsidRPr="00046B57" w:rsidRDefault="008800FC" w:rsidP="00FA0582">
            <w:pPr>
              <w:pStyle w:val="13"/>
              <w:spacing w:after="0"/>
              <w:ind w:left="0"/>
              <w:jc w:val="center"/>
              <w:rPr>
                <w:rFonts w:ascii="Times New Roman" w:hAnsi="Times New Roman"/>
                <w:sz w:val="24"/>
                <w:szCs w:val="24"/>
              </w:rPr>
            </w:pPr>
            <w:r w:rsidRPr="00046B57">
              <w:rPr>
                <w:rFonts w:ascii="Times New Roman" w:hAnsi="Times New Roman"/>
                <w:sz w:val="24"/>
                <w:szCs w:val="24"/>
              </w:rPr>
              <w:t>1.</w:t>
            </w:r>
          </w:p>
        </w:tc>
        <w:tc>
          <w:tcPr>
            <w:tcW w:w="5108" w:type="dxa"/>
          </w:tcPr>
          <w:p w:rsidR="008800FC" w:rsidRPr="00046B57" w:rsidRDefault="008800FC" w:rsidP="00FA0582">
            <w:pPr>
              <w:pStyle w:val="13"/>
              <w:spacing w:after="0"/>
              <w:ind w:left="0"/>
              <w:rPr>
                <w:rFonts w:ascii="Times New Roman" w:hAnsi="Times New Roman"/>
                <w:sz w:val="24"/>
                <w:szCs w:val="24"/>
              </w:rPr>
            </w:pPr>
            <w:r w:rsidRPr="00046B57">
              <w:rPr>
                <w:rFonts w:ascii="Times New Roman" w:hAnsi="Times New Roman"/>
                <w:sz w:val="24"/>
                <w:szCs w:val="24"/>
                <w:lang w:eastAsia="ru-RU"/>
              </w:rPr>
              <w:t>Оказание услуг услуги телеграфной связи</w:t>
            </w:r>
          </w:p>
        </w:tc>
        <w:tc>
          <w:tcPr>
            <w:tcW w:w="796" w:type="dxa"/>
          </w:tcPr>
          <w:p w:rsidR="008800FC" w:rsidRPr="00046B57" w:rsidRDefault="008800FC" w:rsidP="00FA0582">
            <w:pPr>
              <w:jc w:val="center"/>
              <w:rPr>
                <w:rFonts w:ascii="Times New Roman" w:hAnsi="Times New Roman" w:cs="Times New Roman"/>
                <w:sz w:val="24"/>
                <w:szCs w:val="24"/>
              </w:rPr>
            </w:pPr>
            <w:r w:rsidRPr="00046B57">
              <w:rPr>
                <w:rFonts w:ascii="Times New Roman" w:hAnsi="Times New Roman" w:cs="Times New Roman"/>
                <w:sz w:val="24"/>
                <w:szCs w:val="24"/>
              </w:rPr>
              <w:t>слово</w:t>
            </w:r>
          </w:p>
        </w:tc>
        <w:tc>
          <w:tcPr>
            <w:tcW w:w="2540" w:type="dxa"/>
            <w:vMerge w:val="restart"/>
          </w:tcPr>
          <w:p w:rsidR="008800FC" w:rsidRPr="00046B57" w:rsidRDefault="008800FC" w:rsidP="00FA0582">
            <w:pPr>
              <w:jc w:val="center"/>
              <w:rPr>
                <w:rFonts w:ascii="Times New Roman" w:hAnsi="Times New Roman" w:cs="Times New Roman"/>
                <w:sz w:val="24"/>
                <w:szCs w:val="24"/>
              </w:rPr>
            </w:pPr>
            <w:r w:rsidRPr="00046B57">
              <w:rPr>
                <w:rFonts w:ascii="Times New Roman" w:hAnsi="Times New Roman" w:cs="Times New Roman"/>
                <w:sz w:val="24"/>
                <w:szCs w:val="24"/>
              </w:rPr>
              <w:t>По действующему тарифу</w:t>
            </w:r>
          </w:p>
        </w:tc>
        <w:tc>
          <w:tcPr>
            <w:tcW w:w="3377" w:type="dxa"/>
            <w:vMerge w:val="restart"/>
          </w:tcPr>
          <w:p w:rsidR="008800FC" w:rsidRPr="00046B57" w:rsidRDefault="008800FC" w:rsidP="00FA0582">
            <w:pPr>
              <w:jc w:val="center"/>
              <w:rPr>
                <w:rFonts w:ascii="Times New Roman" w:hAnsi="Times New Roman" w:cs="Times New Roman"/>
                <w:sz w:val="24"/>
                <w:szCs w:val="24"/>
              </w:rPr>
            </w:pPr>
            <w:r w:rsidRPr="00046B57">
              <w:rPr>
                <w:rFonts w:ascii="Times New Roman" w:hAnsi="Times New Roman" w:cs="Times New Roman"/>
                <w:sz w:val="24"/>
                <w:szCs w:val="24"/>
              </w:rPr>
              <w:t>60 500,00</w:t>
            </w:r>
          </w:p>
        </w:tc>
        <w:tc>
          <w:tcPr>
            <w:tcW w:w="2057" w:type="dxa"/>
            <w:vMerge w:val="restart"/>
          </w:tcPr>
          <w:p w:rsidR="008800FC" w:rsidRPr="00046B57" w:rsidRDefault="008800FC"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p w:rsidR="008800FC" w:rsidRPr="00046B57" w:rsidRDefault="008800FC"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4 п. 2</w:t>
            </w:r>
          </w:p>
        </w:tc>
      </w:tr>
      <w:tr w:rsidR="008800FC" w:rsidRPr="00046B57" w:rsidTr="008800FC">
        <w:tc>
          <w:tcPr>
            <w:tcW w:w="798" w:type="dxa"/>
          </w:tcPr>
          <w:p w:rsidR="008800FC" w:rsidRPr="00046B57" w:rsidRDefault="008800FC" w:rsidP="00FA0582">
            <w:pPr>
              <w:pStyle w:val="13"/>
              <w:spacing w:after="0"/>
              <w:ind w:left="0"/>
              <w:jc w:val="center"/>
              <w:rPr>
                <w:rFonts w:ascii="Times New Roman" w:hAnsi="Times New Roman"/>
                <w:sz w:val="24"/>
                <w:szCs w:val="24"/>
              </w:rPr>
            </w:pPr>
            <w:r w:rsidRPr="00046B57">
              <w:rPr>
                <w:rFonts w:ascii="Times New Roman" w:hAnsi="Times New Roman"/>
                <w:sz w:val="24"/>
                <w:szCs w:val="24"/>
              </w:rPr>
              <w:t>2.</w:t>
            </w:r>
          </w:p>
        </w:tc>
        <w:tc>
          <w:tcPr>
            <w:tcW w:w="5108" w:type="dxa"/>
          </w:tcPr>
          <w:p w:rsidR="008800FC" w:rsidRPr="00046B57" w:rsidRDefault="008800FC" w:rsidP="00FA0582">
            <w:pPr>
              <w:pStyle w:val="13"/>
              <w:spacing w:after="0"/>
              <w:ind w:left="0"/>
              <w:rPr>
                <w:rFonts w:ascii="Times New Roman" w:hAnsi="Times New Roman"/>
                <w:sz w:val="24"/>
                <w:szCs w:val="24"/>
              </w:rPr>
            </w:pPr>
            <w:r w:rsidRPr="00046B57">
              <w:rPr>
                <w:rFonts w:ascii="Times New Roman" w:hAnsi="Times New Roman"/>
                <w:sz w:val="24"/>
                <w:szCs w:val="24"/>
                <w:lang w:eastAsia="ru-RU"/>
              </w:rPr>
              <w:t>Оказание услуг телеграфной связи (телегра</w:t>
            </w:r>
            <w:r w:rsidRPr="00046B57">
              <w:rPr>
                <w:rFonts w:ascii="Times New Roman" w:hAnsi="Times New Roman"/>
                <w:sz w:val="24"/>
                <w:szCs w:val="24"/>
                <w:lang w:eastAsia="ru-RU"/>
              </w:rPr>
              <w:t>ф</w:t>
            </w:r>
            <w:r w:rsidRPr="00046B57">
              <w:rPr>
                <w:rFonts w:ascii="Times New Roman" w:hAnsi="Times New Roman"/>
                <w:sz w:val="24"/>
                <w:szCs w:val="24"/>
                <w:lang w:eastAsia="ru-RU"/>
              </w:rPr>
              <w:t>ный сбор)</w:t>
            </w:r>
          </w:p>
        </w:tc>
        <w:tc>
          <w:tcPr>
            <w:tcW w:w="796" w:type="dxa"/>
          </w:tcPr>
          <w:p w:rsidR="008800FC" w:rsidRPr="00046B57" w:rsidRDefault="008800FC"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40" w:type="dxa"/>
            <w:vMerge/>
          </w:tcPr>
          <w:p w:rsidR="008800FC" w:rsidRPr="00046B57" w:rsidRDefault="008800FC" w:rsidP="00FA0582">
            <w:pPr>
              <w:jc w:val="center"/>
              <w:rPr>
                <w:rFonts w:ascii="Times New Roman" w:hAnsi="Times New Roman" w:cs="Times New Roman"/>
                <w:sz w:val="24"/>
                <w:szCs w:val="24"/>
              </w:rPr>
            </w:pPr>
          </w:p>
        </w:tc>
        <w:tc>
          <w:tcPr>
            <w:tcW w:w="3377" w:type="dxa"/>
            <w:vMerge/>
          </w:tcPr>
          <w:p w:rsidR="008800FC" w:rsidRPr="00046B57" w:rsidRDefault="008800FC" w:rsidP="00FA0582">
            <w:pPr>
              <w:jc w:val="center"/>
              <w:rPr>
                <w:rFonts w:ascii="Times New Roman" w:hAnsi="Times New Roman" w:cs="Times New Roman"/>
                <w:sz w:val="24"/>
                <w:szCs w:val="24"/>
              </w:rPr>
            </w:pPr>
          </w:p>
        </w:tc>
        <w:tc>
          <w:tcPr>
            <w:tcW w:w="2057" w:type="dxa"/>
            <w:vMerge/>
          </w:tcPr>
          <w:p w:rsidR="008800FC" w:rsidRPr="00046B57" w:rsidRDefault="008800FC" w:rsidP="00FA0582">
            <w:pPr>
              <w:jc w:val="center"/>
              <w:rPr>
                <w:rFonts w:ascii="Times New Roman" w:hAnsi="Times New Roman" w:cs="Times New Roman"/>
                <w:sz w:val="24"/>
                <w:szCs w:val="24"/>
              </w:rPr>
            </w:pPr>
          </w:p>
        </w:tc>
      </w:tr>
      <w:tr w:rsidR="008800FC" w:rsidRPr="00046B57" w:rsidTr="008800FC">
        <w:tc>
          <w:tcPr>
            <w:tcW w:w="798" w:type="dxa"/>
          </w:tcPr>
          <w:p w:rsidR="008800FC" w:rsidRPr="00046B57" w:rsidRDefault="008800FC" w:rsidP="00FA0582">
            <w:pPr>
              <w:pStyle w:val="13"/>
              <w:spacing w:after="0"/>
              <w:ind w:left="0"/>
              <w:jc w:val="center"/>
              <w:rPr>
                <w:rFonts w:ascii="Times New Roman" w:hAnsi="Times New Roman"/>
                <w:sz w:val="24"/>
                <w:szCs w:val="24"/>
              </w:rPr>
            </w:pPr>
            <w:r w:rsidRPr="00046B57">
              <w:rPr>
                <w:rFonts w:ascii="Times New Roman" w:hAnsi="Times New Roman"/>
                <w:sz w:val="24"/>
                <w:szCs w:val="24"/>
              </w:rPr>
              <w:t>3.</w:t>
            </w:r>
          </w:p>
        </w:tc>
        <w:tc>
          <w:tcPr>
            <w:tcW w:w="5108" w:type="dxa"/>
          </w:tcPr>
          <w:p w:rsidR="008800FC" w:rsidRPr="00046B57" w:rsidRDefault="008800FC" w:rsidP="00FA0582">
            <w:pPr>
              <w:pStyle w:val="13"/>
              <w:spacing w:after="0"/>
              <w:ind w:left="0"/>
              <w:rPr>
                <w:rFonts w:ascii="Times New Roman" w:hAnsi="Times New Roman"/>
                <w:sz w:val="24"/>
                <w:szCs w:val="24"/>
                <w:lang w:eastAsia="ru-RU"/>
              </w:rPr>
            </w:pPr>
            <w:r w:rsidRPr="00046B57">
              <w:rPr>
                <w:rFonts w:ascii="Times New Roman" w:hAnsi="Times New Roman"/>
                <w:sz w:val="24"/>
                <w:szCs w:val="24"/>
                <w:lang w:eastAsia="ru-RU"/>
              </w:rPr>
              <w:t>Оказание услуги по приёму телеграмм по т</w:t>
            </w:r>
            <w:r w:rsidRPr="00046B57">
              <w:rPr>
                <w:rFonts w:ascii="Times New Roman" w:hAnsi="Times New Roman"/>
                <w:sz w:val="24"/>
                <w:szCs w:val="24"/>
                <w:lang w:eastAsia="ru-RU"/>
              </w:rPr>
              <w:t>е</w:t>
            </w:r>
            <w:r w:rsidRPr="00046B57">
              <w:rPr>
                <w:rFonts w:ascii="Times New Roman" w:hAnsi="Times New Roman"/>
                <w:sz w:val="24"/>
                <w:szCs w:val="24"/>
                <w:lang w:eastAsia="ru-RU"/>
              </w:rPr>
              <w:t>лефону</w:t>
            </w:r>
          </w:p>
        </w:tc>
        <w:tc>
          <w:tcPr>
            <w:tcW w:w="796" w:type="dxa"/>
          </w:tcPr>
          <w:p w:rsidR="008800FC" w:rsidRPr="00046B57" w:rsidRDefault="008800FC"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40" w:type="dxa"/>
          </w:tcPr>
          <w:p w:rsidR="008800FC" w:rsidRPr="00046B57" w:rsidRDefault="008800FC" w:rsidP="00FA0582">
            <w:pPr>
              <w:jc w:val="center"/>
              <w:rPr>
                <w:rFonts w:ascii="Times New Roman" w:hAnsi="Times New Roman" w:cs="Times New Roman"/>
                <w:sz w:val="24"/>
                <w:szCs w:val="24"/>
              </w:rPr>
            </w:pPr>
            <w:r w:rsidRPr="00046B57">
              <w:rPr>
                <w:rFonts w:ascii="Times New Roman" w:hAnsi="Times New Roman" w:cs="Times New Roman"/>
                <w:sz w:val="24"/>
                <w:szCs w:val="24"/>
              </w:rPr>
              <w:t>30,00</w:t>
            </w:r>
          </w:p>
        </w:tc>
        <w:tc>
          <w:tcPr>
            <w:tcW w:w="3377" w:type="dxa"/>
          </w:tcPr>
          <w:p w:rsidR="008800FC" w:rsidRPr="00046B57" w:rsidRDefault="008800FC" w:rsidP="00FA0582">
            <w:pPr>
              <w:jc w:val="center"/>
              <w:rPr>
                <w:rFonts w:ascii="Times New Roman" w:hAnsi="Times New Roman" w:cs="Times New Roman"/>
                <w:sz w:val="24"/>
                <w:szCs w:val="24"/>
              </w:rPr>
            </w:pPr>
            <w:r w:rsidRPr="00046B57">
              <w:rPr>
                <w:rFonts w:ascii="Times New Roman" w:hAnsi="Times New Roman" w:cs="Times New Roman"/>
                <w:sz w:val="24"/>
                <w:szCs w:val="24"/>
              </w:rPr>
              <w:t>3 500,00</w:t>
            </w:r>
          </w:p>
        </w:tc>
        <w:tc>
          <w:tcPr>
            <w:tcW w:w="2057" w:type="dxa"/>
          </w:tcPr>
          <w:p w:rsidR="008800FC" w:rsidRPr="00046B57" w:rsidRDefault="008800FC"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bl>
    <w:p w:rsidR="00075C4D" w:rsidRPr="00046B57" w:rsidRDefault="00075C4D" w:rsidP="00FA0582">
      <w:pPr>
        <w:spacing w:after="0"/>
        <w:rPr>
          <w:rFonts w:ascii="Times New Roman" w:hAnsi="Times New Roman" w:cs="Times New Roman"/>
          <w:sz w:val="24"/>
          <w:szCs w:val="24"/>
        </w:rPr>
      </w:pPr>
    </w:p>
    <w:p w:rsidR="000A11A6" w:rsidRPr="00046B57" w:rsidRDefault="000A11A6" w:rsidP="00FA0582">
      <w:pPr>
        <w:spacing w:after="0"/>
        <w:rPr>
          <w:rFonts w:ascii="Times New Roman" w:hAnsi="Times New Roman" w:cs="Times New Roman"/>
          <w:sz w:val="24"/>
          <w:szCs w:val="24"/>
        </w:rPr>
      </w:pPr>
    </w:p>
    <w:p w:rsidR="00FC4027" w:rsidRPr="00046B57" w:rsidRDefault="00FC4027"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оплату услуг почтовой связи общего пользования (пересылка внутренней письменной корреспонденции, пересылка уведомлений о вручении внутренних регис</w:t>
      </w:r>
      <w:r w:rsidR="004252DA" w:rsidRPr="00046B57">
        <w:rPr>
          <w:rFonts w:ascii="Times New Roman" w:hAnsi="Times New Roman" w:cs="Times New Roman"/>
          <w:b/>
          <w:i/>
          <w:sz w:val="26"/>
          <w:szCs w:val="26"/>
        </w:rPr>
        <w:t>трируемых почтовых отправлений (электронных уведомлений о вручении внутреннего регист</w:t>
      </w:r>
      <w:r w:rsidR="002E57FF" w:rsidRPr="00046B57">
        <w:rPr>
          <w:rFonts w:ascii="Times New Roman" w:hAnsi="Times New Roman" w:cs="Times New Roman"/>
          <w:b/>
          <w:i/>
          <w:sz w:val="26"/>
          <w:szCs w:val="26"/>
        </w:rPr>
        <w:t>рируемого почтового отправления),</w:t>
      </w:r>
      <w:r w:rsidR="004252DA" w:rsidRPr="00046B57">
        <w:rPr>
          <w:rFonts w:ascii="Times New Roman" w:hAnsi="Times New Roman" w:cs="Times New Roman"/>
          <w:b/>
          <w:i/>
          <w:sz w:val="26"/>
          <w:szCs w:val="26"/>
        </w:rPr>
        <w:t xml:space="preserve"> </w:t>
      </w:r>
      <w:proofErr w:type="spellStart"/>
      <w:r w:rsidRPr="00046B57">
        <w:rPr>
          <w:rFonts w:ascii="Times New Roman" w:hAnsi="Times New Roman" w:cs="Times New Roman"/>
          <w:b/>
          <w:i/>
          <w:sz w:val="26"/>
          <w:szCs w:val="26"/>
        </w:rPr>
        <w:t>франкирование</w:t>
      </w:r>
      <w:proofErr w:type="spellEnd"/>
      <w:r w:rsidRPr="00046B57">
        <w:rPr>
          <w:rFonts w:ascii="Times New Roman" w:hAnsi="Times New Roman" w:cs="Times New Roman"/>
          <w:b/>
          <w:i/>
          <w:sz w:val="26"/>
          <w:szCs w:val="26"/>
        </w:rPr>
        <w:t xml:space="preserve"> письменной корреспонденции)</w:t>
      </w:r>
      <w:r w:rsidR="00DF6468" w:rsidRPr="00046B57">
        <w:rPr>
          <w:rFonts w:ascii="Times New Roman" w:hAnsi="Times New Roman" w:cs="Times New Roman"/>
          <w:b/>
          <w:i/>
          <w:sz w:val="26"/>
          <w:szCs w:val="26"/>
        </w:rPr>
        <w:t xml:space="preserve"> </w:t>
      </w:r>
      <w:r w:rsidR="00D41F35" w:rsidRPr="00046B57">
        <w:rPr>
          <w:rFonts w:ascii="Times New Roman" w:hAnsi="Times New Roman" w:cs="Times New Roman"/>
          <w:b/>
          <w:i/>
          <w:sz w:val="26"/>
          <w:szCs w:val="26"/>
        </w:rPr>
        <w:t>(</w:t>
      </w:r>
      <w:proofErr w:type="spellStart"/>
      <w:r w:rsidR="00D41F35" w:rsidRPr="00046B57">
        <w:rPr>
          <w:rFonts w:ascii="Times New Roman" w:hAnsi="Times New Roman" w:cs="Times New Roman"/>
          <w:sz w:val="26"/>
          <w:szCs w:val="26"/>
        </w:rPr>
        <w:t>З</w:t>
      </w:r>
      <w:r w:rsidR="00D41F35" w:rsidRPr="00046B57">
        <w:rPr>
          <w:rFonts w:ascii="Times New Roman" w:hAnsi="Times New Roman" w:cs="Times New Roman"/>
          <w:sz w:val="26"/>
          <w:szCs w:val="26"/>
          <w:vertAlign w:val="subscript"/>
        </w:rPr>
        <w:t>п</w:t>
      </w:r>
      <w:proofErr w:type="spellEnd"/>
      <w:r w:rsidR="00D41F35" w:rsidRPr="00046B57">
        <w:rPr>
          <w:rFonts w:ascii="Times New Roman" w:hAnsi="Times New Roman" w:cs="Times New Roman"/>
          <w:sz w:val="26"/>
          <w:szCs w:val="26"/>
        </w:rPr>
        <w:t>)</w:t>
      </w:r>
      <w:r w:rsidRPr="00046B57">
        <w:rPr>
          <w:rFonts w:ascii="Times New Roman" w:hAnsi="Times New Roman" w:cs="Times New Roman"/>
          <w:b/>
          <w:i/>
          <w:sz w:val="26"/>
          <w:szCs w:val="26"/>
        </w:rPr>
        <w:t xml:space="preserve"> о</w:t>
      </w:r>
      <w:r w:rsidRPr="00046B57">
        <w:rPr>
          <w:rFonts w:ascii="Times New Roman" w:hAnsi="Times New Roman" w:cs="Times New Roman"/>
          <w:b/>
          <w:i/>
          <w:sz w:val="26"/>
          <w:szCs w:val="26"/>
        </w:rPr>
        <w:t>п</w:t>
      </w:r>
      <w:r w:rsidRPr="00046B57">
        <w:rPr>
          <w:rFonts w:ascii="Times New Roman" w:hAnsi="Times New Roman" w:cs="Times New Roman"/>
          <w:b/>
          <w:i/>
          <w:sz w:val="26"/>
          <w:szCs w:val="26"/>
        </w:rPr>
        <w:t>ределяются по формуле:</w:t>
      </w:r>
    </w:p>
    <w:p w:rsidR="00C70CE7" w:rsidRPr="00046B57" w:rsidRDefault="00B03E4A" w:rsidP="00FA0582">
      <w:pPr>
        <w:autoSpaceDE w:val="0"/>
        <w:autoSpaceDN w:val="0"/>
        <w:adjustRightInd w:val="0"/>
        <w:spacing w:after="0"/>
        <w:ind w:firstLine="540"/>
        <w:jc w:val="center"/>
        <w:rPr>
          <w:rFonts w:ascii="Times New Roman" w:eastAsiaTheme="minorEastAsia" w:hAnsi="Times New Roman" w:cs="Times New Roman"/>
          <w:sz w:val="26"/>
          <w:szCs w:val="26"/>
        </w:rPr>
      </w:pPr>
      <m:oMath>
        <m:sSub>
          <m:sSubPr>
            <m:ctrlPr>
              <w:rPr>
                <w:rFonts w:ascii="Cambria Math" w:hAnsi="Times New Roman" w:cs="Times New Roman"/>
                <w:sz w:val="26"/>
                <w:szCs w:val="26"/>
              </w:rPr>
            </m:ctrlPr>
          </m:sSubPr>
          <m:e>
            <m:r>
              <m:rPr>
                <m:sty m:val="p"/>
              </m:rPr>
              <w:rPr>
                <w:rFonts w:ascii="Times New Roman" w:hAnsi="Times New Roman" w:cs="Times New Roman"/>
                <w:sz w:val="26"/>
                <w:szCs w:val="26"/>
              </w:rPr>
              <m:t>З</m:t>
            </m:r>
          </m:e>
          <m:sub>
            <m:r>
              <m:rPr>
                <m:sty m:val="p"/>
              </m:rPr>
              <w:rPr>
                <w:rFonts w:ascii="Times New Roman" w:hAnsi="Times New Roman" w:cs="Times New Roman"/>
                <w:sz w:val="26"/>
                <w:szCs w:val="26"/>
              </w:rPr>
              <m:t>п</m:t>
            </m:r>
          </m:sub>
        </m:sSub>
        <m:r>
          <m:rPr>
            <m:sty m:val="p"/>
          </m:rPr>
          <w:rPr>
            <w:rFonts w:ascii="Cambria Math" w:hAnsi="Times New Roman" w:cs="Times New Roman"/>
            <w:sz w:val="26"/>
            <w:szCs w:val="26"/>
          </w:rPr>
          <m:t>=</m:t>
        </m:r>
        <m:nary>
          <m:naryPr>
            <m:chr m:val="∑"/>
            <m:limLoc m:val="undOvr"/>
            <m:ctrlPr>
              <w:rPr>
                <w:rFonts w:ascii="Cambria Math" w:hAnsi="Times New Roman" w:cs="Times New Roman"/>
                <w:sz w:val="26"/>
                <w:szCs w:val="26"/>
              </w:rPr>
            </m:ctrlPr>
          </m:naryPr>
          <m:sub>
            <m:r>
              <m:rPr>
                <m:sty m:val="p"/>
              </m:rPr>
              <w:rPr>
                <w:rFonts w:ascii="Cambria Math" w:hAnsi="Times New Roman" w:cs="Times New Roman"/>
                <w:sz w:val="26"/>
                <w:szCs w:val="26"/>
              </w:rPr>
              <m:t>i=1</m:t>
            </m:r>
          </m:sub>
          <m:sup>
            <m:r>
              <m:rPr>
                <m:sty m:val="p"/>
              </m:rPr>
              <w:rPr>
                <w:rFonts w:ascii="Cambria Math" w:hAnsi="Times New Roman" w:cs="Times New Roman"/>
                <w:sz w:val="26"/>
                <w:szCs w:val="26"/>
                <w:lang w:val="en-US"/>
              </w:rPr>
              <m:t>n</m:t>
            </m:r>
          </m:sup>
          <m:e>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i</m:t>
                </m:r>
              </m:sub>
            </m:sSub>
            <m:r>
              <m:rPr>
                <m:sty m:val="p"/>
              </m:rPr>
              <w:rPr>
                <w:rFonts w:ascii="Times New Roman" w:hAnsi="Times New Roman" w:cs="Times New Roman"/>
                <w:sz w:val="26"/>
                <w:szCs w:val="26"/>
              </w:rPr>
              <m:t>×</m:t>
            </m:r>
            <m:sSub>
              <m:sSubPr>
                <m:ctrlPr>
                  <w:rPr>
                    <w:rFonts w:ascii="Cambria Math" w:hAnsi="Times New Roman" w:cs="Times New Roman"/>
                    <w:sz w:val="26"/>
                    <w:szCs w:val="26"/>
                  </w:rPr>
                </m:ctrlPr>
              </m:sSubPr>
              <m:e>
                <m:r>
                  <m:rPr>
                    <m:sty m:val="p"/>
                  </m:rPr>
                  <w:rPr>
                    <w:rFonts w:ascii="Cambria Math" w:hAnsi="Times New Roman" w:cs="Times New Roman"/>
                    <w:sz w:val="26"/>
                    <w:szCs w:val="26"/>
                    <w:lang w:val="en-US"/>
                  </w:rPr>
                  <m:t>P</m:t>
                </m:r>
              </m:e>
              <m:sub>
                <m:r>
                  <m:rPr>
                    <m:sty m:val="p"/>
                  </m:rPr>
                  <w:rPr>
                    <w:rFonts w:ascii="Cambria Math" w:hAnsi="Times New Roman" w:cs="Times New Roman"/>
                    <w:sz w:val="26"/>
                    <w:szCs w:val="26"/>
                  </w:rPr>
                  <m:t xml:space="preserve">i </m:t>
                </m:r>
              </m:sub>
            </m:sSub>
          </m:e>
        </m:nary>
        <m:r>
          <m:rPr>
            <m:sty m:val="p"/>
          </m:rPr>
          <w:rPr>
            <w:rFonts w:ascii="Cambria Math" w:hAnsi="Times New Roman" w:cs="Times New Roman"/>
            <w:sz w:val="26"/>
            <w:szCs w:val="26"/>
          </w:rPr>
          <m:t xml:space="preserve"> ,</m:t>
        </m:r>
        <m:r>
          <m:rPr>
            <m:sty m:val="p"/>
          </m:rPr>
          <w:rPr>
            <w:rFonts w:ascii="Times New Roman" w:hAnsi="Times New Roman" w:cs="Times New Roman"/>
            <w:sz w:val="26"/>
            <w:szCs w:val="26"/>
          </w:rPr>
          <m:t>где</m:t>
        </m:r>
      </m:oMath>
      <w:r w:rsidR="003754DB" w:rsidRPr="00046B57">
        <w:rPr>
          <w:rFonts w:ascii="Times New Roman" w:eastAsiaTheme="minorEastAsia" w:hAnsi="Times New Roman" w:cs="Times New Roman"/>
          <w:sz w:val="26"/>
          <w:szCs w:val="26"/>
        </w:rPr>
        <w:t>:</w:t>
      </w:r>
    </w:p>
    <w:p w:rsidR="006E73D4" w:rsidRPr="00046B57" w:rsidRDefault="006E73D4" w:rsidP="00FA0582">
      <w:pPr>
        <w:spacing w:after="0"/>
        <w:ind w:left="567"/>
        <w:rPr>
          <w:rFonts w:ascii="Times New Roman" w:hAnsi="Times New Roman" w:cs="Times New Roman"/>
          <w:sz w:val="26"/>
          <w:szCs w:val="26"/>
        </w:rPr>
      </w:pPr>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п</w:t>
      </w:r>
      <w:r w:rsidRPr="00046B57">
        <w:rPr>
          <w:rFonts w:ascii="Times New Roman" w:hAnsi="Times New Roman" w:cs="Times New Roman"/>
          <w:sz w:val="26"/>
          <w:szCs w:val="26"/>
        </w:rPr>
        <w:t xml:space="preserve"> – затраты в год;</w:t>
      </w:r>
    </w:p>
    <w:p w:rsidR="006E73D4" w:rsidRPr="00046B57" w:rsidRDefault="00B03E4A" w:rsidP="00FA0582">
      <w:pPr>
        <w:spacing w:after="0"/>
        <w:ind w:left="567"/>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i</m:t>
            </m:r>
          </m:sub>
        </m:sSub>
      </m:oMath>
      <w:r w:rsidR="002E57FF" w:rsidRPr="00046B57">
        <w:rPr>
          <w:rFonts w:ascii="Times New Roman" w:hAnsi="Times New Roman" w:cs="Times New Roman"/>
          <w:sz w:val="26"/>
          <w:szCs w:val="26"/>
        </w:rPr>
        <w:t>–</w:t>
      </w:r>
      <w:r w:rsidR="006E73D4" w:rsidRPr="00046B57">
        <w:rPr>
          <w:rFonts w:ascii="Times New Roman" w:hAnsi="Times New Roman" w:cs="Times New Roman"/>
          <w:sz w:val="26"/>
          <w:szCs w:val="26"/>
        </w:rPr>
        <w:t xml:space="preserve"> количество оказанных услуг (определяется на основании актов оказанных услуг за соответствующий </w:t>
      </w:r>
      <w:r w:rsidR="00AE65BA" w:rsidRPr="00046B57">
        <w:rPr>
          <w:rFonts w:ascii="Times New Roman" w:hAnsi="Times New Roman" w:cs="Times New Roman"/>
          <w:sz w:val="26"/>
          <w:szCs w:val="26"/>
        </w:rPr>
        <w:t>период</w:t>
      </w:r>
      <w:r w:rsidR="006E73D4" w:rsidRPr="00046B57">
        <w:rPr>
          <w:rFonts w:ascii="Times New Roman" w:hAnsi="Times New Roman" w:cs="Times New Roman"/>
          <w:sz w:val="26"/>
          <w:szCs w:val="26"/>
        </w:rPr>
        <w:t>);</w:t>
      </w:r>
    </w:p>
    <w:p w:rsidR="006E73D4" w:rsidRPr="00046B57" w:rsidRDefault="00B03E4A" w:rsidP="00FA0582">
      <w:pPr>
        <w:spacing w:after="0"/>
        <w:ind w:left="567"/>
        <w:jc w:val="both"/>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P</m:t>
            </m:r>
          </m:e>
          <m:sub>
            <m:r>
              <m:rPr>
                <m:sty m:val="p"/>
              </m:rPr>
              <w:rPr>
                <w:rFonts w:ascii="Cambria Math" w:hAnsi="Times New Roman" w:cs="Times New Roman"/>
                <w:sz w:val="26"/>
                <w:szCs w:val="26"/>
              </w:rPr>
              <m:t xml:space="preserve">i </m:t>
            </m:r>
          </m:sub>
        </m:sSub>
      </m:oMath>
      <w:r w:rsidR="006E73D4" w:rsidRPr="00046B57">
        <w:rPr>
          <w:rFonts w:ascii="Times New Roman" w:hAnsi="Times New Roman" w:cs="Times New Roman"/>
          <w:sz w:val="26"/>
          <w:szCs w:val="26"/>
        </w:rPr>
        <w:t xml:space="preserve">– предельная цена единицы услуги (в соответствии с установленными тарифами, определяется на основании актов оказанных услуг за соответствующий </w:t>
      </w:r>
      <w:r w:rsidR="00AE65BA" w:rsidRPr="00046B57">
        <w:rPr>
          <w:rFonts w:ascii="Times New Roman" w:hAnsi="Times New Roman" w:cs="Times New Roman"/>
          <w:sz w:val="26"/>
          <w:szCs w:val="26"/>
        </w:rPr>
        <w:t>период</w:t>
      </w:r>
      <w:r w:rsidR="006E73D4" w:rsidRPr="00046B57">
        <w:rPr>
          <w:rFonts w:ascii="Times New Roman" w:hAnsi="Times New Roman" w:cs="Times New Roman"/>
          <w:sz w:val="26"/>
          <w:szCs w:val="26"/>
        </w:rPr>
        <w:t>).</w:t>
      </w:r>
    </w:p>
    <w:p w:rsidR="000A11A6" w:rsidRPr="00046B57" w:rsidRDefault="000A11A6" w:rsidP="00FA0582">
      <w:pPr>
        <w:spacing w:after="0"/>
        <w:ind w:left="567"/>
        <w:jc w:val="both"/>
        <w:rPr>
          <w:rFonts w:ascii="Times New Roman" w:hAnsi="Times New Roman" w:cs="Times New Roman"/>
          <w:sz w:val="26"/>
          <w:szCs w:val="26"/>
        </w:rPr>
      </w:pPr>
    </w:p>
    <w:p w:rsidR="00A922CC" w:rsidRPr="00046B57" w:rsidRDefault="00A922CC" w:rsidP="00FA0582">
      <w:pPr>
        <w:spacing w:after="0"/>
        <w:ind w:left="567"/>
        <w:jc w:val="both"/>
        <w:rPr>
          <w:rFonts w:ascii="Times New Roman" w:hAnsi="Times New Roman" w:cs="Times New Roman"/>
          <w:sz w:val="26"/>
          <w:szCs w:val="26"/>
        </w:rPr>
      </w:pPr>
    </w:p>
    <w:p w:rsidR="006E73D4" w:rsidRPr="00046B57" w:rsidRDefault="006E73D4" w:rsidP="00FA0582">
      <w:pPr>
        <w:pStyle w:val="ConsPlusNormal"/>
        <w:jc w:val="both"/>
        <w:rPr>
          <w:rFonts w:ascii="Times New Roman" w:hAnsi="Times New Roman" w:cs="Times New Roman"/>
          <w:b/>
          <w:i/>
          <w:sz w:val="2"/>
          <w:szCs w:val="2"/>
        </w:rPr>
      </w:pPr>
    </w:p>
    <w:tbl>
      <w:tblPr>
        <w:tblStyle w:val="a3"/>
        <w:tblW w:w="14676" w:type="dxa"/>
        <w:tblInd w:w="675" w:type="dxa"/>
        <w:tblLook w:val="04A0"/>
      </w:tblPr>
      <w:tblGrid>
        <w:gridCol w:w="801"/>
        <w:gridCol w:w="5146"/>
        <w:gridCol w:w="726"/>
        <w:gridCol w:w="2549"/>
        <w:gridCol w:w="3397"/>
        <w:gridCol w:w="2057"/>
      </w:tblGrid>
      <w:tr w:rsidR="00B2674E" w:rsidRPr="00046B57" w:rsidTr="00175500">
        <w:tc>
          <w:tcPr>
            <w:tcW w:w="801" w:type="dxa"/>
          </w:tcPr>
          <w:p w:rsidR="00B2674E" w:rsidRPr="00046B57" w:rsidRDefault="00B2674E" w:rsidP="00B2674E">
            <w:pPr>
              <w:jc w:val="center"/>
              <w:rPr>
                <w:rFonts w:ascii="Times New Roman" w:hAnsi="Times New Roman" w:cs="Times New Roman"/>
                <w:sz w:val="24"/>
                <w:szCs w:val="24"/>
              </w:rPr>
            </w:pPr>
            <w:r w:rsidRPr="00046B57">
              <w:rPr>
                <w:rFonts w:ascii="Times New Roman" w:hAnsi="Times New Roman" w:cs="Times New Roman"/>
                <w:b/>
                <w:sz w:val="24"/>
                <w:szCs w:val="24"/>
              </w:rPr>
              <w:lastRenderedPageBreak/>
              <w:t>№ п/п</w:t>
            </w:r>
          </w:p>
        </w:tc>
        <w:tc>
          <w:tcPr>
            <w:tcW w:w="5146" w:type="dxa"/>
          </w:tcPr>
          <w:p w:rsidR="00B2674E" w:rsidRPr="00046B57" w:rsidRDefault="00B2674E" w:rsidP="00B2674E">
            <w:pPr>
              <w:jc w:val="center"/>
              <w:rPr>
                <w:rFonts w:ascii="Times New Roman" w:hAnsi="Times New Roman" w:cs="Times New Roman"/>
                <w:sz w:val="24"/>
                <w:szCs w:val="24"/>
              </w:rPr>
            </w:pPr>
            <w:r w:rsidRPr="00046B57">
              <w:rPr>
                <w:rFonts w:ascii="Times New Roman" w:hAnsi="Times New Roman" w:cs="Times New Roman"/>
                <w:b/>
                <w:sz w:val="24"/>
                <w:szCs w:val="24"/>
              </w:rPr>
              <w:t>Наименование услуг</w:t>
            </w:r>
          </w:p>
        </w:tc>
        <w:tc>
          <w:tcPr>
            <w:tcW w:w="726" w:type="dxa"/>
          </w:tcPr>
          <w:p w:rsidR="00B2674E" w:rsidRPr="00046B57" w:rsidRDefault="00B2674E" w:rsidP="00B2674E">
            <w:pPr>
              <w:jc w:val="center"/>
              <w:rPr>
                <w:rFonts w:ascii="Times New Roman" w:hAnsi="Times New Roman" w:cs="Times New Roman"/>
                <w:sz w:val="24"/>
                <w:szCs w:val="24"/>
              </w:rPr>
            </w:pPr>
            <w:r w:rsidRPr="00046B57">
              <w:rPr>
                <w:rFonts w:ascii="Times New Roman" w:hAnsi="Times New Roman" w:cs="Times New Roman"/>
                <w:b/>
                <w:sz w:val="24"/>
                <w:szCs w:val="24"/>
              </w:rPr>
              <w:t>Ед. изм.</w:t>
            </w:r>
          </w:p>
        </w:tc>
        <w:tc>
          <w:tcPr>
            <w:tcW w:w="2549" w:type="dxa"/>
          </w:tcPr>
          <w:p w:rsidR="00B2674E" w:rsidRPr="00046B57" w:rsidRDefault="00B2674E" w:rsidP="00B2674E">
            <w:pPr>
              <w:jc w:val="center"/>
              <w:rPr>
                <w:rFonts w:ascii="Times New Roman" w:hAnsi="Times New Roman" w:cs="Times New Roman"/>
                <w:sz w:val="24"/>
                <w:szCs w:val="24"/>
              </w:rPr>
            </w:pPr>
            <w:r w:rsidRPr="00046B57">
              <w:rPr>
                <w:rFonts w:ascii="Times New Roman" w:eastAsiaTheme="minorEastAsia" w:hAnsi="Times New Roman" w:cs="Times New Roman"/>
                <w:b/>
                <w:sz w:val="24"/>
                <w:szCs w:val="24"/>
              </w:rPr>
              <w:t>Стоимость единицы оказываемых услуг в год (Р</w:t>
            </w:r>
            <w:r w:rsidRPr="00046B57">
              <w:rPr>
                <w:rFonts w:ascii="Times New Roman" w:eastAsiaTheme="minorEastAsia" w:hAnsi="Times New Roman" w:cs="Times New Roman"/>
                <w:b/>
                <w:sz w:val="24"/>
                <w:szCs w:val="24"/>
                <w:vertAlign w:val="subscript"/>
                <w:lang w:val="en-US"/>
              </w:rPr>
              <w:t>i</w:t>
            </w:r>
            <w:r w:rsidRPr="00046B57">
              <w:rPr>
                <w:rFonts w:ascii="Times New Roman" w:eastAsiaTheme="minorEastAsia" w:hAnsi="Times New Roman" w:cs="Times New Roman"/>
                <w:b/>
                <w:sz w:val="24"/>
                <w:szCs w:val="24"/>
              </w:rPr>
              <w:t>)</w:t>
            </w:r>
          </w:p>
        </w:tc>
        <w:tc>
          <w:tcPr>
            <w:tcW w:w="3397" w:type="dxa"/>
          </w:tcPr>
          <w:p w:rsidR="00B2674E" w:rsidRPr="00046B57" w:rsidRDefault="00B2674E" w:rsidP="00B2674E">
            <w:pPr>
              <w:jc w:val="center"/>
              <w:rPr>
                <w:rFonts w:ascii="Times New Roman" w:hAnsi="Times New Roman" w:cs="Times New Roman"/>
                <w:sz w:val="24"/>
                <w:szCs w:val="24"/>
              </w:rPr>
            </w:pPr>
            <w:r w:rsidRPr="00046B57">
              <w:rPr>
                <w:rFonts w:ascii="Times New Roman" w:eastAsiaTheme="minorEastAsia" w:hAnsi="Times New Roman" w:cs="Times New Roman"/>
                <w:b/>
                <w:sz w:val="24"/>
                <w:szCs w:val="24"/>
              </w:rPr>
              <w:t xml:space="preserve">Предельный размер затрат в год, руб. </w:t>
            </w:r>
            <w:r w:rsidRPr="00046B57">
              <w:rPr>
                <w:rFonts w:ascii="Times New Roman" w:hAnsi="Times New Roman" w:cs="Times New Roman"/>
                <w:b/>
                <w:sz w:val="24"/>
                <w:szCs w:val="24"/>
              </w:rPr>
              <w:t>(</w:t>
            </w:r>
            <m:oMath>
              <m:sSub>
                <m:sSubPr>
                  <m:ctrlPr>
                    <w:rPr>
                      <w:rFonts w:ascii="Cambria Math" w:hAnsi="Times New Roman" w:cs="Times New Roman"/>
                      <w:sz w:val="24"/>
                      <w:szCs w:val="24"/>
                    </w:rPr>
                  </m:ctrlPr>
                </m:sSubPr>
                <m:e>
                  <m:r>
                    <m:rPr>
                      <m:sty m:val="p"/>
                    </m:rPr>
                    <w:rPr>
                      <w:rFonts w:ascii="Times New Roman" w:hAnsi="Times New Roman" w:cs="Times New Roman"/>
                      <w:sz w:val="24"/>
                      <w:szCs w:val="24"/>
                    </w:rPr>
                    <m:t>З</m:t>
                  </m:r>
                </m:e>
                <m:sub>
                  <m:r>
                    <m:rPr>
                      <m:sty m:val="p"/>
                    </m:rPr>
                    <w:rPr>
                      <w:rFonts w:ascii="Times New Roman" w:hAnsi="Times New Roman" w:cs="Times New Roman"/>
                      <w:sz w:val="24"/>
                      <w:szCs w:val="24"/>
                    </w:rPr>
                    <m:t>п</m:t>
                  </m:r>
                </m:sub>
              </m:sSub>
            </m:oMath>
            <w:r w:rsidRPr="00046B57">
              <w:rPr>
                <w:rFonts w:ascii="Times New Roman" w:hAnsi="Times New Roman" w:cs="Times New Roman"/>
                <w:b/>
                <w:sz w:val="24"/>
                <w:szCs w:val="24"/>
              </w:rPr>
              <w:t>)</w:t>
            </w:r>
          </w:p>
        </w:tc>
        <w:tc>
          <w:tcPr>
            <w:tcW w:w="2057" w:type="dxa"/>
          </w:tcPr>
          <w:p w:rsidR="00B2674E" w:rsidRPr="00046B57" w:rsidRDefault="00B2674E" w:rsidP="00B2674E">
            <w:pPr>
              <w:jc w:val="center"/>
              <w:rPr>
                <w:rFonts w:ascii="Times New Roman" w:hAnsi="Times New Roman" w:cs="Times New Roman"/>
                <w:sz w:val="24"/>
                <w:szCs w:val="24"/>
              </w:rPr>
            </w:pPr>
            <w:r w:rsidRPr="00046B57">
              <w:rPr>
                <w:rFonts w:ascii="Times New Roman" w:hAnsi="Times New Roman" w:cs="Times New Roman"/>
                <w:b/>
                <w:sz w:val="24"/>
                <w:szCs w:val="24"/>
              </w:rPr>
              <w:t>Метод формирования нормативных затрат</w:t>
            </w:r>
          </w:p>
        </w:tc>
      </w:tr>
      <w:tr w:rsidR="00755A1A" w:rsidRPr="00046B57" w:rsidTr="00175500">
        <w:tc>
          <w:tcPr>
            <w:tcW w:w="801" w:type="dxa"/>
          </w:tcPr>
          <w:p w:rsidR="00755A1A" w:rsidRPr="00046B57" w:rsidRDefault="00755A1A" w:rsidP="000C4BF5">
            <w:pPr>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5146" w:type="dxa"/>
          </w:tcPr>
          <w:p w:rsidR="00755A1A" w:rsidRPr="00046B57" w:rsidRDefault="00755A1A" w:rsidP="00FA0582">
            <w:pPr>
              <w:rPr>
                <w:rFonts w:ascii="Times New Roman" w:hAnsi="Times New Roman" w:cs="Times New Roman"/>
                <w:sz w:val="24"/>
                <w:szCs w:val="24"/>
              </w:rPr>
            </w:pPr>
            <w:r w:rsidRPr="00046B57">
              <w:rPr>
                <w:rFonts w:ascii="Times New Roman" w:hAnsi="Times New Roman" w:cs="Times New Roman"/>
                <w:sz w:val="24"/>
                <w:szCs w:val="24"/>
              </w:rPr>
              <w:t>Оказание услуг по пересылке внутренней письменной корреспонденции, пересылке уведомлений о вручении внутренних регистрируемых почтовых отправлений</w:t>
            </w:r>
          </w:p>
        </w:tc>
        <w:tc>
          <w:tcPr>
            <w:tcW w:w="726" w:type="dxa"/>
          </w:tcPr>
          <w:p w:rsidR="00755A1A" w:rsidRPr="00046B57" w:rsidRDefault="00755A1A" w:rsidP="00FA0582">
            <w:pPr>
              <w:jc w:val="center"/>
              <w:rPr>
                <w:rFonts w:ascii="Times New Roman" w:hAnsi="Times New Roman" w:cs="Times New Roman"/>
                <w:sz w:val="24"/>
                <w:szCs w:val="24"/>
              </w:rPr>
            </w:pPr>
            <w:r w:rsidRPr="00046B57">
              <w:rPr>
                <w:rFonts w:ascii="Times New Roman" w:hAnsi="Times New Roman" w:cs="Times New Roman"/>
                <w:sz w:val="24"/>
                <w:szCs w:val="24"/>
              </w:rPr>
              <w:t>усл. ед. (шт.)</w:t>
            </w:r>
          </w:p>
        </w:tc>
        <w:tc>
          <w:tcPr>
            <w:tcW w:w="2549" w:type="dxa"/>
          </w:tcPr>
          <w:p w:rsidR="00755A1A" w:rsidRPr="00046B57" w:rsidRDefault="00755A1A" w:rsidP="00C95CF3">
            <w:pPr>
              <w:jc w:val="center"/>
              <w:rPr>
                <w:rFonts w:ascii="Times New Roman" w:hAnsi="Times New Roman" w:cs="Times New Roman"/>
                <w:sz w:val="24"/>
                <w:szCs w:val="24"/>
              </w:rPr>
            </w:pPr>
            <w:r w:rsidRPr="00046B57">
              <w:rPr>
                <w:rFonts w:ascii="Times New Roman" w:hAnsi="Times New Roman" w:cs="Times New Roman"/>
                <w:sz w:val="24"/>
                <w:szCs w:val="24"/>
              </w:rPr>
              <w:t>По действующему тарифу</w:t>
            </w:r>
            <w:r w:rsidR="00FA0582" w:rsidRPr="00046B57">
              <w:rPr>
                <w:rFonts w:ascii="Times New Roman" w:hAnsi="Times New Roman" w:cs="Times New Roman"/>
                <w:sz w:val="24"/>
                <w:szCs w:val="24"/>
              </w:rPr>
              <w:t xml:space="preserve"> </w:t>
            </w:r>
          </w:p>
        </w:tc>
        <w:tc>
          <w:tcPr>
            <w:tcW w:w="3397" w:type="dxa"/>
          </w:tcPr>
          <w:p w:rsidR="00755A1A" w:rsidRPr="00046B57" w:rsidRDefault="00755A1A" w:rsidP="00FA0582">
            <w:pPr>
              <w:jc w:val="center"/>
              <w:rPr>
                <w:rFonts w:ascii="Times New Roman" w:hAnsi="Times New Roman" w:cs="Times New Roman"/>
                <w:sz w:val="24"/>
                <w:szCs w:val="24"/>
                <w:highlight w:val="yellow"/>
              </w:rPr>
            </w:pPr>
            <w:r w:rsidRPr="00046B57">
              <w:rPr>
                <w:rFonts w:ascii="Times New Roman" w:hAnsi="Times New Roman" w:cs="Times New Roman"/>
                <w:sz w:val="24"/>
                <w:szCs w:val="24"/>
              </w:rPr>
              <w:t>370 000,00</w:t>
            </w:r>
          </w:p>
        </w:tc>
        <w:tc>
          <w:tcPr>
            <w:tcW w:w="2057" w:type="dxa"/>
          </w:tcPr>
          <w:p w:rsidR="00755A1A" w:rsidRPr="00046B57" w:rsidRDefault="00755A1A"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p w:rsidR="00755A1A" w:rsidRPr="00046B57" w:rsidRDefault="00755A1A"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4 п. 2</w:t>
            </w:r>
          </w:p>
        </w:tc>
      </w:tr>
      <w:tr w:rsidR="00755A1A" w:rsidRPr="00046B57" w:rsidTr="00175500">
        <w:tc>
          <w:tcPr>
            <w:tcW w:w="801" w:type="dxa"/>
          </w:tcPr>
          <w:p w:rsidR="00755A1A" w:rsidRPr="00046B57" w:rsidRDefault="00755A1A" w:rsidP="000C4BF5">
            <w:pPr>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5146" w:type="dxa"/>
          </w:tcPr>
          <w:p w:rsidR="00755A1A" w:rsidRPr="00046B57" w:rsidRDefault="00755A1A" w:rsidP="00FA0582">
            <w:pPr>
              <w:rPr>
                <w:rFonts w:ascii="Times New Roman" w:hAnsi="Times New Roman" w:cs="Times New Roman"/>
                <w:sz w:val="24"/>
                <w:szCs w:val="24"/>
              </w:rPr>
            </w:pPr>
            <w:r w:rsidRPr="00046B57">
              <w:rPr>
                <w:rFonts w:ascii="Times New Roman" w:hAnsi="Times New Roman" w:cs="Times New Roman"/>
                <w:sz w:val="24"/>
                <w:szCs w:val="24"/>
              </w:rPr>
              <w:t>Оказание услуг по  франкированию письменной корреспонденции</w:t>
            </w:r>
          </w:p>
        </w:tc>
        <w:tc>
          <w:tcPr>
            <w:tcW w:w="726" w:type="dxa"/>
          </w:tcPr>
          <w:p w:rsidR="00755A1A" w:rsidRPr="00046B57" w:rsidRDefault="00755A1A" w:rsidP="00FA0582">
            <w:pPr>
              <w:jc w:val="center"/>
              <w:rPr>
                <w:sz w:val="24"/>
                <w:szCs w:val="24"/>
              </w:rPr>
            </w:pPr>
            <w:r w:rsidRPr="00046B57">
              <w:rPr>
                <w:rFonts w:ascii="Times New Roman" w:hAnsi="Times New Roman" w:cs="Times New Roman"/>
                <w:sz w:val="24"/>
                <w:szCs w:val="24"/>
              </w:rPr>
              <w:t>шт.</w:t>
            </w:r>
          </w:p>
        </w:tc>
        <w:tc>
          <w:tcPr>
            <w:tcW w:w="2549" w:type="dxa"/>
          </w:tcPr>
          <w:p w:rsidR="00755A1A" w:rsidRPr="00046B57" w:rsidRDefault="00C95CF3" w:rsidP="00FA0582">
            <w:pPr>
              <w:jc w:val="center"/>
              <w:rPr>
                <w:rFonts w:ascii="Times New Roman" w:hAnsi="Times New Roman" w:cs="Times New Roman"/>
                <w:sz w:val="24"/>
                <w:szCs w:val="24"/>
              </w:rPr>
            </w:pPr>
            <w:r w:rsidRPr="00046B57">
              <w:rPr>
                <w:rFonts w:ascii="Times New Roman" w:hAnsi="Times New Roman" w:cs="Times New Roman"/>
                <w:sz w:val="24"/>
                <w:szCs w:val="24"/>
              </w:rPr>
              <w:t>9,50</w:t>
            </w:r>
          </w:p>
        </w:tc>
        <w:tc>
          <w:tcPr>
            <w:tcW w:w="3397" w:type="dxa"/>
            <w:vMerge w:val="restart"/>
          </w:tcPr>
          <w:p w:rsidR="00755A1A" w:rsidRPr="00046B57" w:rsidRDefault="00755A1A" w:rsidP="00FA0582">
            <w:pPr>
              <w:jc w:val="center"/>
              <w:rPr>
                <w:rFonts w:ascii="Times New Roman" w:hAnsi="Times New Roman" w:cs="Times New Roman"/>
                <w:sz w:val="24"/>
                <w:szCs w:val="24"/>
                <w:highlight w:val="yellow"/>
              </w:rPr>
            </w:pPr>
            <w:r w:rsidRPr="00046B57">
              <w:rPr>
                <w:rFonts w:ascii="Times New Roman" w:hAnsi="Times New Roman" w:cs="Times New Roman"/>
                <w:sz w:val="24"/>
                <w:szCs w:val="24"/>
              </w:rPr>
              <w:t>60 000,00</w:t>
            </w:r>
          </w:p>
        </w:tc>
        <w:tc>
          <w:tcPr>
            <w:tcW w:w="2057" w:type="dxa"/>
            <w:vMerge w:val="restart"/>
          </w:tcPr>
          <w:p w:rsidR="00755A1A" w:rsidRPr="00046B57" w:rsidRDefault="00C95CF3"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755A1A" w:rsidRPr="00046B57" w:rsidTr="00175500">
        <w:tc>
          <w:tcPr>
            <w:tcW w:w="801" w:type="dxa"/>
          </w:tcPr>
          <w:p w:rsidR="00755A1A" w:rsidRPr="00046B57" w:rsidRDefault="00755A1A" w:rsidP="000C4BF5">
            <w:pPr>
              <w:jc w:val="center"/>
              <w:rPr>
                <w:rFonts w:ascii="Times New Roman" w:hAnsi="Times New Roman" w:cs="Times New Roman"/>
                <w:sz w:val="24"/>
                <w:szCs w:val="24"/>
              </w:rPr>
            </w:pPr>
            <w:r w:rsidRPr="00046B57">
              <w:rPr>
                <w:rFonts w:ascii="Times New Roman" w:hAnsi="Times New Roman" w:cs="Times New Roman"/>
                <w:sz w:val="24"/>
                <w:szCs w:val="24"/>
              </w:rPr>
              <w:t>3.</w:t>
            </w:r>
          </w:p>
        </w:tc>
        <w:tc>
          <w:tcPr>
            <w:tcW w:w="5146" w:type="dxa"/>
          </w:tcPr>
          <w:p w:rsidR="00755A1A" w:rsidRPr="00046B57" w:rsidRDefault="00755A1A" w:rsidP="00FA0582">
            <w:pPr>
              <w:rPr>
                <w:rFonts w:ascii="Times New Roman" w:hAnsi="Times New Roman" w:cs="Times New Roman"/>
                <w:sz w:val="24"/>
                <w:szCs w:val="24"/>
              </w:rPr>
            </w:pPr>
            <w:r w:rsidRPr="00046B57">
              <w:rPr>
                <w:rFonts w:ascii="Times New Roman" w:hAnsi="Times New Roman" w:cs="Times New Roman"/>
                <w:sz w:val="24"/>
                <w:szCs w:val="24"/>
              </w:rPr>
              <w:t>Оказание услуг по пересылке уведомлений о вручении внутренних регистрируемых почтовых отправлений</w:t>
            </w:r>
          </w:p>
        </w:tc>
        <w:tc>
          <w:tcPr>
            <w:tcW w:w="726" w:type="dxa"/>
          </w:tcPr>
          <w:p w:rsidR="00755A1A" w:rsidRPr="00046B57" w:rsidRDefault="00755A1A" w:rsidP="00FA0582">
            <w:pPr>
              <w:jc w:val="center"/>
              <w:rPr>
                <w:sz w:val="24"/>
                <w:szCs w:val="24"/>
              </w:rPr>
            </w:pPr>
            <w:r w:rsidRPr="00046B57">
              <w:rPr>
                <w:rFonts w:ascii="Times New Roman" w:hAnsi="Times New Roman" w:cs="Times New Roman"/>
                <w:sz w:val="24"/>
                <w:szCs w:val="24"/>
              </w:rPr>
              <w:t>шт.</w:t>
            </w:r>
          </w:p>
        </w:tc>
        <w:tc>
          <w:tcPr>
            <w:tcW w:w="2549" w:type="dxa"/>
          </w:tcPr>
          <w:p w:rsidR="00755A1A" w:rsidRPr="00046B57" w:rsidRDefault="00C95CF3" w:rsidP="00FA0582">
            <w:pPr>
              <w:jc w:val="center"/>
              <w:rPr>
                <w:rFonts w:ascii="Times New Roman" w:hAnsi="Times New Roman" w:cs="Times New Roman"/>
                <w:sz w:val="24"/>
                <w:szCs w:val="24"/>
              </w:rPr>
            </w:pPr>
            <w:r w:rsidRPr="00046B57">
              <w:rPr>
                <w:rFonts w:ascii="Times New Roman" w:hAnsi="Times New Roman" w:cs="Times New Roman"/>
                <w:sz w:val="24"/>
                <w:szCs w:val="24"/>
                <w:lang w:val="en-US"/>
              </w:rPr>
              <w:t>50</w:t>
            </w:r>
            <w:r w:rsidRPr="00046B57">
              <w:rPr>
                <w:rFonts w:ascii="Times New Roman" w:hAnsi="Times New Roman" w:cs="Times New Roman"/>
                <w:sz w:val="24"/>
                <w:szCs w:val="24"/>
              </w:rPr>
              <w:t>,00</w:t>
            </w:r>
          </w:p>
        </w:tc>
        <w:tc>
          <w:tcPr>
            <w:tcW w:w="3397" w:type="dxa"/>
            <w:vMerge/>
          </w:tcPr>
          <w:p w:rsidR="00755A1A" w:rsidRPr="00046B57" w:rsidRDefault="00755A1A" w:rsidP="00FA0582">
            <w:pPr>
              <w:jc w:val="center"/>
              <w:rPr>
                <w:rFonts w:ascii="Times New Roman" w:hAnsi="Times New Roman" w:cs="Times New Roman"/>
                <w:sz w:val="24"/>
                <w:szCs w:val="24"/>
              </w:rPr>
            </w:pPr>
          </w:p>
        </w:tc>
        <w:tc>
          <w:tcPr>
            <w:tcW w:w="2057" w:type="dxa"/>
            <w:vMerge/>
          </w:tcPr>
          <w:p w:rsidR="00755A1A" w:rsidRPr="00046B57" w:rsidRDefault="00755A1A" w:rsidP="00FA0582">
            <w:pPr>
              <w:jc w:val="center"/>
              <w:rPr>
                <w:rFonts w:ascii="Times New Roman" w:hAnsi="Times New Roman" w:cs="Times New Roman"/>
                <w:sz w:val="24"/>
                <w:szCs w:val="24"/>
              </w:rPr>
            </w:pPr>
          </w:p>
        </w:tc>
      </w:tr>
      <w:tr w:rsidR="00755A1A" w:rsidRPr="00046B57" w:rsidTr="00175500">
        <w:tc>
          <w:tcPr>
            <w:tcW w:w="801" w:type="dxa"/>
          </w:tcPr>
          <w:p w:rsidR="00755A1A" w:rsidRPr="00046B57" w:rsidRDefault="00755A1A" w:rsidP="000C4BF5">
            <w:pPr>
              <w:jc w:val="center"/>
              <w:rPr>
                <w:rFonts w:ascii="Times New Roman" w:hAnsi="Times New Roman" w:cs="Times New Roman"/>
                <w:sz w:val="24"/>
                <w:szCs w:val="24"/>
              </w:rPr>
            </w:pPr>
            <w:r w:rsidRPr="00046B57">
              <w:rPr>
                <w:rFonts w:ascii="Times New Roman" w:hAnsi="Times New Roman" w:cs="Times New Roman"/>
                <w:sz w:val="24"/>
                <w:szCs w:val="24"/>
              </w:rPr>
              <w:t>4.</w:t>
            </w:r>
          </w:p>
        </w:tc>
        <w:tc>
          <w:tcPr>
            <w:tcW w:w="5146" w:type="dxa"/>
          </w:tcPr>
          <w:p w:rsidR="00755A1A" w:rsidRPr="00046B57" w:rsidRDefault="00755A1A" w:rsidP="00FA0582">
            <w:pPr>
              <w:rPr>
                <w:rFonts w:ascii="Times New Roman" w:hAnsi="Times New Roman" w:cs="Times New Roman"/>
                <w:sz w:val="24"/>
                <w:szCs w:val="24"/>
              </w:rPr>
            </w:pPr>
            <w:r w:rsidRPr="00046B57">
              <w:rPr>
                <w:rFonts w:ascii="Times New Roman" w:hAnsi="Times New Roman" w:cs="Times New Roman"/>
                <w:sz w:val="24"/>
                <w:szCs w:val="24"/>
              </w:rPr>
              <w:t>Оказание услуг по пересылке электронных уведомлений о вручении внутреннего регистрируемого почтового отправления</w:t>
            </w:r>
          </w:p>
        </w:tc>
        <w:tc>
          <w:tcPr>
            <w:tcW w:w="726" w:type="dxa"/>
          </w:tcPr>
          <w:p w:rsidR="00755A1A" w:rsidRPr="00046B57" w:rsidRDefault="00755A1A" w:rsidP="00FA0582">
            <w:pPr>
              <w:jc w:val="center"/>
              <w:rPr>
                <w:sz w:val="24"/>
                <w:szCs w:val="24"/>
                <w:lang w:val="en-US"/>
              </w:rPr>
            </w:pPr>
            <w:r w:rsidRPr="00046B57">
              <w:rPr>
                <w:rFonts w:ascii="Times New Roman" w:hAnsi="Times New Roman" w:cs="Times New Roman"/>
                <w:sz w:val="24"/>
                <w:szCs w:val="24"/>
              </w:rPr>
              <w:t>шт.</w:t>
            </w:r>
          </w:p>
        </w:tc>
        <w:tc>
          <w:tcPr>
            <w:tcW w:w="2549" w:type="dxa"/>
          </w:tcPr>
          <w:p w:rsidR="00755A1A" w:rsidRPr="00046B57" w:rsidRDefault="00BD6392" w:rsidP="00FA0582">
            <w:pPr>
              <w:jc w:val="center"/>
              <w:rPr>
                <w:rFonts w:ascii="Times New Roman" w:hAnsi="Times New Roman" w:cs="Times New Roman"/>
                <w:sz w:val="24"/>
                <w:szCs w:val="24"/>
              </w:rPr>
            </w:pPr>
            <w:r w:rsidRPr="00046B57">
              <w:rPr>
                <w:rFonts w:ascii="Times New Roman" w:hAnsi="Times New Roman" w:cs="Times New Roman"/>
                <w:sz w:val="24"/>
                <w:szCs w:val="24"/>
              </w:rPr>
              <w:t>40</w:t>
            </w:r>
            <w:r w:rsidR="00C95CF3" w:rsidRPr="00046B57">
              <w:rPr>
                <w:rFonts w:ascii="Times New Roman" w:hAnsi="Times New Roman" w:cs="Times New Roman"/>
                <w:sz w:val="24"/>
                <w:szCs w:val="24"/>
              </w:rPr>
              <w:t>,00</w:t>
            </w:r>
          </w:p>
        </w:tc>
        <w:tc>
          <w:tcPr>
            <w:tcW w:w="3397" w:type="dxa"/>
            <w:vMerge/>
          </w:tcPr>
          <w:p w:rsidR="00755A1A" w:rsidRPr="00046B57" w:rsidRDefault="00755A1A" w:rsidP="00FA0582">
            <w:pPr>
              <w:jc w:val="center"/>
              <w:rPr>
                <w:rFonts w:ascii="Times New Roman" w:hAnsi="Times New Roman" w:cs="Times New Roman"/>
                <w:sz w:val="24"/>
                <w:szCs w:val="24"/>
              </w:rPr>
            </w:pPr>
          </w:p>
        </w:tc>
        <w:tc>
          <w:tcPr>
            <w:tcW w:w="2057" w:type="dxa"/>
            <w:vMerge/>
          </w:tcPr>
          <w:p w:rsidR="00755A1A" w:rsidRPr="00046B57" w:rsidRDefault="00755A1A" w:rsidP="00FA0582">
            <w:pPr>
              <w:jc w:val="center"/>
              <w:rPr>
                <w:rFonts w:ascii="Times New Roman" w:hAnsi="Times New Roman" w:cs="Times New Roman"/>
                <w:sz w:val="24"/>
                <w:szCs w:val="24"/>
              </w:rPr>
            </w:pPr>
          </w:p>
        </w:tc>
      </w:tr>
    </w:tbl>
    <w:p w:rsidR="00FC4027" w:rsidRPr="00046B57" w:rsidRDefault="00FC4027" w:rsidP="00FA0582">
      <w:pPr>
        <w:pStyle w:val="ConsPlusNormal"/>
        <w:ind w:firstLine="540"/>
        <w:jc w:val="both"/>
        <w:rPr>
          <w:rFonts w:ascii="Times New Roman" w:hAnsi="Times New Roman" w:cs="Times New Roman"/>
          <w:sz w:val="24"/>
          <w:szCs w:val="24"/>
        </w:rPr>
      </w:pPr>
    </w:p>
    <w:p w:rsidR="00FC4027" w:rsidRPr="00046B57" w:rsidRDefault="00FC4027" w:rsidP="00A922CC">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оплату услуг </w:t>
      </w:r>
      <w:r w:rsidR="00151303" w:rsidRPr="00046B57">
        <w:rPr>
          <w:rFonts w:ascii="Times New Roman" w:hAnsi="Times New Roman" w:cs="Times New Roman"/>
          <w:b/>
          <w:i/>
          <w:sz w:val="26"/>
          <w:szCs w:val="26"/>
        </w:rPr>
        <w:t>специальной</w:t>
      </w:r>
      <w:r w:rsidRPr="00046B57">
        <w:rPr>
          <w:rFonts w:ascii="Times New Roman" w:hAnsi="Times New Roman" w:cs="Times New Roman"/>
          <w:b/>
          <w:i/>
          <w:sz w:val="26"/>
          <w:szCs w:val="26"/>
        </w:rPr>
        <w:t xml:space="preserve"> связи (</w:t>
      </w:r>
      <w:proofErr w:type="spellStart"/>
      <w:r w:rsidRPr="00046B57">
        <w:rPr>
          <w:rFonts w:ascii="Times New Roman" w:hAnsi="Times New Roman" w:cs="Times New Roman"/>
          <w:b/>
          <w:i/>
          <w:sz w:val="26"/>
          <w:szCs w:val="26"/>
        </w:rPr>
        <w:t>З</w:t>
      </w:r>
      <w:r w:rsidRPr="00046B57">
        <w:rPr>
          <w:rFonts w:ascii="Times New Roman" w:hAnsi="Times New Roman" w:cs="Times New Roman"/>
          <w:b/>
          <w:i/>
          <w:sz w:val="26"/>
          <w:szCs w:val="26"/>
          <w:vertAlign w:val="subscript"/>
        </w:rPr>
        <w:t>фс</w:t>
      </w:r>
      <w:proofErr w:type="spellEnd"/>
      <w:r w:rsidRPr="00046B57">
        <w:rPr>
          <w:rFonts w:ascii="Times New Roman" w:hAnsi="Times New Roman" w:cs="Times New Roman"/>
          <w:b/>
          <w:i/>
          <w:sz w:val="26"/>
          <w:szCs w:val="26"/>
        </w:rPr>
        <w:t xml:space="preserve"> ) определяются по формуле:</w:t>
      </w:r>
    </w:p>
    <w:p w:rsidR="00FC4027" w:rsidRPr="00046B57" w:rsidRDefault="00FC4027" w:rsidP="00FA0582">
      <w:pPr>
        <w:pStyle w:val="ConsPlusNormal"/>
        <w:ind w:firstLine="540"/>
        <w:jc w:val="both"/>
        <w:rPr>
          <w:rFonts w:ascii="Times New Roman" w:hAnsi="Times New Roman" w:cs="Times New Roman"/>
          <w:b/>
          <w:i/>
          <w:sz w:val="26"/>
          <w:szCs w:val="26"/>
        </w:rPr>
      </w:pPr>
    </w:p>
    <w:p w:rsidR="00C70CE7" w:rsidRPr="00046B57" w:rsidRDefault="00B03E4A" w:rsidP="00FA0582">
      <w:pPr>
        <w:autoSpaceDE w:val="0"/>
        <w:autoSpaceDN w:val="0"/>
        <w:adjustRightInd w:val="0"/>
        <w:spacing w:after="0"/>
        <w:ind w:firstLine="540"/>
        <w:jc w:val="center"/>
        <w:rPr>
          <w:rFonts w:ascii="Times New Roman" w:eastAsiaTheme="minorEastAsia" w:hAnsi="Times New Roman" w:cs="Times New Roman"/>
          <w:sz w:val="26"/>
          <w:szCs w:val="26"/>
        </w:rPr>
      </w:pPr>
      <m:oMath>
        <m:sSub>
          <m:sSubPr>
            <m:ctrlPr>
              <w:rPr>
                <w:rFonts w:ascii="Cambria Math" w:hAnsi="Times New Roman" w:cs="Times New Roman"/>
                <w:sz w:val="26"/>
                <w:szCs w:val="26"/>
              </w:rPr>
            </m:ctrlPr>
          </m:sSubPr>
          <m:e>
            <m:r>
              <m:rPr>
                <m:sty m:val="p"/>
              </m:rPr>
              <w:rPr>
                <w:rFonts w:ascii="Times New Roman" w:hAnsi="Times New Roman" w:cs="Times New Roman"/>
                <w:sz w:val="26"/>
                <w:szCs w:val="26"/>
              </w:rPr>
              <m:t>З</m:t>
            </m:r>
          </m:e>
          <m:sub>
            <m:r>
              <m:rPr>
                <m:sty m:val="p"/>
              </m:rPr>
              <w:rPr>
                <w:rFonts w:ascii="Times New Roman" w:hAnsi="Times New Roman" w:cs="Times New Roman"/>
                <w:sz w:val="26"/>
                <w:szCs w:val="26"/>
              </w:rPr>
              <m:t>фс</m:t>
            </m:r>
          </m:sub>
        </m:sSub>
        <m:r>
          <m:rPr>
            <m:sty m:val="p"/>
          </m:rPr>
          <w:rPr>
            <w:rFonts w:ascii="Cambria Math" w:hAnsi="Times New Roman" w:cs="Times New Roman"/>
            <w:sz w:val="26"/>
            <w:szCs w:val="26"/>
          </w:rPr>
          <m:t>=</m:t>
        </m:r>
        <m:nary>
          <m:naryPr>
            <m:chr m:val="∑"/>
            <m:limLoc m:val="undOvr"/>
            <m:ctrlPr>
              <w:rPr>
                <w:rFonts w:ascii="Cambria Math" w:hAnsi="Times New Roman" w:cs="Times New Roman"/>
                <w:sz w:val="26"/>
                <w:szCs w:val="26"/>
              </w:rPr>
            </m:ctrlPr>
          </m:naryPr>
          <m:sub>
            <m:r>
              <m:rPr>
                <m:sty m:val="p"/>
              </m:rPr>
              <w:rPr>
                <w:rFonts w:ascii="Cambria Math" w:hAnsi="Times New Roman" w:cs="Times New Roman"/>
                <w:sz w:val="26"/>
                <w:szCs w:val="26"/>
              </w:rPr>
              <m:t>i=1</m:t>
            </m:r>
          </m:sub>
          <m:sup>
            <m:r>
              <m:rPr>
                <m:sty m:val="p"/>
              </m:rPr>
              <w:rPr>
                <w:rFonts w:ascii="Cambria Math" w:hAnsi="Times New Roman" w:cs="Times New Roman"/>
                <w:sz w:val="26"/>
                <w:szCs w:val="26"/>
                <w:lang w:val="en-US"/>
              </w:rPr>
              <m:t>n</m:t>
            </m:r>
          </m:sup>
          <m:e>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i</m:t>
                </m:r>
              </m:sub>
            </m:sSub>
            <m:r>
              <m:rPr>
                <m:sty m:val="p"/>
              </m:rPr>
              <w:rPr>
                <w:rFonts w:ascii="Times New Roman" w:hAnsi="Times New Roman" w:cs="Times New Roman"/>
                <w:sz w:val="26"/>
                <w:szCs w:val="26"/>
              </w:rPr>
              <m:t>×</m:t>
            </m:r>
            <m:sSub>
              <m:sSubPr>
                <m:ctrlPr>
                  <w:rPr>
                    <w:rFonts w:ascii="Cambria Math" w:hAnsi="Times New Roman" w:cs="Times New Roman"/>
                    <w:sz w:val="26"/>
                    <w:szCs w:val="26"/>
                  </w:rPr>
                </m:ctrlPr>
              </m:sSubPr>
              <m:e>
                <m:r>
                  <m:rPr>
                    <m:sty m:val="p"/>
                  </m:rPr>
                  <w:rPr>
                    <w:rFonts w:ascii="Cambria Math" w:hAnsi="Times New Roman" w:cs="Times New Roman"/>
                    <w:sz w:val="26"/>
                    <w:szCs w:val="26"/>
                    <w:lang w:val="en-US"/>
                  </w:rPr>
                  <m:t>P</m:t>
                </m:r>
              </m:e>
              <m:sub>
                <m:r>
                  <m:rPr>
                    <m:sty m:val="p"/>
                  </m:rPr>
                  <w:rPr>
                    <w:rFonts w:ascii="Cambria Math" w:hAnsi="Times New Roman" w:cs="Times New Roman"/>
                    <w:sz w:val="26"/>
                    <w:szCs w:val="26"/>
                  </w:rPr>
                  <m:t xml:space="preserve">i </m:t>
                </m:r>
              </m:sub>
            </m:sSub>
          </m:e>
        </m:nary>
        <m:r>
          <m:rPr>
            <m:sty m:val="p"/>
          </m:rPr>
          <w:rPr>
            <w:rFonts w:ascii="Cambria Math" w:hAnsi="Times New Roman" w:cs="Times New Roman"/>
            <w:sz w:val="26"/>
            <w:szCs w:val="26"/>
          </w:rPr>
          <m:t xml:space="preserve"> ,</m:t>
        </m:r>
        <m:r>
          <m:rPr>
            <m:sty m:val="p"/>
          </m:rPr>
          <w:rPr>
            <w:rFonts w:ascii="Times New Roman" w:hAnsi="Times New Roman" w:cs="Times New Roman"/>
            <w:sz w:val="26"/>
            <w:szCs w:val="26"/>
          </w:rPr>
          <m:t>где</m:t>
        </m:r>
      </m:oMath>
      <w:r w:rsidR="003754DB" w:rsidRPr="00046B57">
        <w:rPr>
          <w:rFonts w:ascii="Times New Roman" w:eastAsiaTheme="minorEastAsia" w:hAnsi="Times New Roman" w:cs="Times New Roman"/>
          <w:sz w:val="26"/>
          <w:szCs w:val="26"/>
        </w:rPr>
        <w:t>:</w:t>
      </w:r>
    </w:p>
    <w:p w:rsidR="006E73D4" w:rsidRPr="00046B57" w:rsidRDefault="006E73D4" w:rsidP="00FA0582">
      <w:pPr>
        <w:spacing w:after="0"/>
        <w:ind w:left="567"/>
        <w:rPr>
          <w:rFonts w:ascii="Times New Roman" w:hAnsi="Times New Roman" w:cs="Times New Roman"/>
          <w:sz w:val="26"/>
          <w:szCs w:val="26"/>
        </w:rPr>
      </w:pPr>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фс</w:t>
      </w:r>
      <w:r w:rsidRPr="00046B57">
        <w:rPr>
          <w:rFonts w:ascii="Times New Roman" w:hAnsi="Times New Roman" w:cs="Times New Roman"/>
          <w:sz w:val="26"/>
          <w:szCs w:val="26"/>
        </w:rPr>
        <w:t xml:space="preserve"> – затраты в год;</w:t>
      </w:r>
    </w:p>
    <w:p w:rsidR="006E73D4" w:rsidRPr="00046B57" w:rsidRDefault="00B03E4A" w:rsidP="00FA0582">
      <w:pPr>
        <w:spacing w:after="0"/>
        <w:ind w:left="567"/>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i</m:t>
            </m:r>
          </m:sub>
        </m:sSub>
      </m:oMath>
      <w:r w:rsidR="002E57FF" w:rsidRPr="00046B57">
        <w:rPr>
          <w:rFonts w:ascii="Times New Roman" w:hAnsi="Times New Roman" w:cs="Times New Roman"/>
          <w:sz w:val="26"/>
          <w:szCs w:val="26"/>
        </w:rPr>
        <w:t>–</w:t>
      </w:r>
      <w:r w:rsidR="006E73D4" w:rsidRPr="00046B57">
        <w:rPr>
          <w:rFonts w:ascii="Times New Roman" w:hAnsi="Times New Roman" w:cs="Times New Roman"/>
          <w:sz w:val="26"/>
          <w:szCs w:val="26"/>
        </w:rPr>
        <w:t xml:space="preserve"> количество оказанных услуг (определяется на основании актов оказанных услуг за соответствующий </w:t>
      </w:r>
      <w:r w:rsidR="00AE65BA" w:rsidRPr="00046B57">
        <w:rPr>
          <w:rFonts w:ascii="Times New Roman" w:hAnsi="Times New Roman" w:cs="Times New Roman"/>
          <w:sz w:val="26"/>
          <w:szCs w:val="26"/>
        </w:rPr>
        <w:t>период</w:t>
      </w:r>
      <w:r w:rsidR="006E73D4" w:rsidRPr="00046B57">
        <w:rPr>
          <w:rFonts w:ascii="Times New Roman" w:hAnsi="Times New Roman" w:cs="Times New Roman"/>
          <w:sz w:val="26"/>
          <w:szCs w:val="26"/>
        </w:rPr>
        <w:t>);</w:t>
      </w:r>
    </w:p>
    <w:p w:rsidR="006E73D4" w:rsidRPr="00046B57" w:rsidRDefault="00B03E4A" w:rsidP="00FA0582">
      <w:pPr>
        <w:spacing w:after="0"/>
        <w:ind w:left="567"/>
        <w:jc w:val="both"/>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P</m:t>
            </m:r>
          </m:e>
          <m:sub>
            <m:r>
              <m:rPr>
                <m:sty m:val="p"/>
              </m:rPr>
              <w:rPr>
                <w:rFonts w:ascii="Cambria Math" w:hAnsi="Times New Roman" w:cs="Times New Roman"/>
                <w:sz w:val="26"/>
                <w:szCs w:val="26"/>
              </w:rPr>
              <m:t xml:space="preserve">i </m:t>
            </m:r>
          </m:sub>
        </m:sSub>
      </m:oMath>
      <w:r w:rsidR="006E73D4" w:rsidRPr="00046B57">
        <w:rPr>
          <w:rFonts w:ascii="Times New Roman" w:hAnsi="Times New Roman" w:cs="Times New Roman"/>
          <w:sz w:val="26"/>
          <w:szCs w:val="26"/>
        </w:rPr>
        <w:t xml:space="preserve">– предельная цена единицы услуги (в соответствии с установленными тарифами, определяется на основании актов оказанных услуг за соответствующий </w:t>
      </w:r>
      <w:r w:rsidR="00AE65BA" w:rsidRPr="00046B57">
        <w:rPr>
          <w:rFonts w:ascii="Times New Roman" w:hAnsi="Times New Roman" w:cs="Times New Roman"/>
          <w:sz w:val="26"/>
          <w:szCs w:val="26"/>
        </w:rPr>
        <w:t>период</w:t>
      </w:r>
      <w:r w:rsidR="006E73D4" w:rsidRPr="00046B57">
        <w:rPr>
          <w:rFonts w:ascii="Times New Roman" w:hAnsi="Times New Roman" w:cs="Times New Roman"/>
          <w:sz w:val="26"/>
          <w:szCs w:val="26"/>
        </w:rPr>
        <w:t>).</w:t>
      </w:r>
    </w:p>
    <w:p w:rsidR="00FC4027" w:rsidRPr="00046B57" w:rsidRDefault="00FC4027" w:rsidP="00FA0582">
      <w:pPr>
        <w:pStyle w:val="ConsPlusNormal"/>
        <w:ind w:firstLine="540"/>
        <w:jc w:val="both"/>
        <w:rPr>
          <w:rFonts w:ascii="Times New Roman" w:hAnsi="Times New Roman" w:cs="Times New Roman"/>
          <w:sz w:val="20"/>
        </w:rPr>
      </w:pPr>
    </w:p>
    <w:tbl>
      <w:tblPr>
        <w:tblStyle w:val="a3"/>
        <w:tblW w:w="14676" w:type="dxa"/>
        <w:tblInd w:w="675" w:type="dxa"/>
        <w:tblLook w:val="04A0"/>
      </w:tblPr>
      <w:tblGrid>
        <w:gridCol w:w="801"/>
        <w:gridCol w:w="5153"/>
        <w:gridCol w:w="709"/>
        <w:gridCol w:w="2551"/>
        <w:gridCol w:w="3402"/>
        <w:gridCol w:w="2060"/>
      </w:tblGrid>
      <w:tr w:rsidR="005636B4" w:rsidRPr="00046B57" w:rsidTr="005B56BF">
        <w:tc>
          <w:tcPr>
            <w:tcW w:w="801" w:type="dxa"/>
          </w:tcPr>
          <w:p w:rsidR="005636B4" w:rsidRPr="00046B57" w:rsidRDefault="005636B4" w:rsidP="00FA0582">
            <w:pPr>
              <w:rPr>
                <w:rFonts w:ascii="Times New Roman" w:hAnsi="Times New Roman" w:cs="Times New Roman"/>
                <w:b/>
                <w:sz w:val="20"/>
                <w:szCs w:val="20"/>
              </w:rPr>
            </w:pPr>
            <w:r w:rsidRPr="00046B57">
              <w:rPr>
                <w:rFonts w:ascii="Times New Roman" w:hAnsi="Times New Roman" w:cs="Times New Roman"/>
                <w:b/>
                <w:sz w:val="20"/>
                <w:szCs w:val="20"/>
              </w:rPr>
              <w:t>№ п/п</w:t>
            </w:r>
          </w:p>
        </w:tc>
        <w:tc>
          <w:tcPr>
            <w:tcW w:w="5153" w:type="dxa"/>
          </w:tcPr>
          <w:p w:rsidR="005636B4" w:rsidRPr="00046B57" w:rsidRDefault="005636B4" w:rsidP="00FA0582">
            <w:pPr>
              <w:jc w:val="center"/>
              <w:rPr>
                <w:rFonts w:ascii="Times New Roman" w:hAnsi="Times New Roman" w:cs="Times New Roman"/>
                <w:b/>
                <w:sz w:val="24"/>
                <w:szCs w:val="24"/>
              </w:rPr>
            </w:pPr>
            <w:r w:rsidRPr="00046B57">
              <w:rPr>
                <w:rFonts w:ascii="Times New Roman" w:hAnsi="Times New Roman" w:cs="Times New Roman"/>
                <w:b/>
                <w:sz w:val="24"/>
                <w:szCs w:val="24"/>
              </w:rPr>
              <w:t>Наименование услуг</w:t>
            </w:r>
          </w:p>
        </w:tc>
        <w:tc>
          <w:tcPr>
            <w:tcW w:w="709" w:type="dxa"/>
          </w:tcPr>
          <w:p w:rsidR="005636B4" w:rsidRPr="00046B57" w:rsidRDefault="005636B4" w:rsidP="00FA0582">
            <w:pPr>
              <w:jc w:val="center"/>
              <w:rPr>
                <w:rFonts w:ascii="Times New Roman" w:hAnsi="Times New Roman" w:cs="Times New Roman"/>
                <w:b/>
                <w:sz w:val="24"/>
                <w:szCs w:val="24"/>
              </w:rPr>
            </w:pPr>
            <w:r w:rsidRPr="00046B57">
              <w:rPr>
                <w:rFonts w:ascii="Times New Roman" w:hAnsi="Times New Roman" w:cs="Times New Roman"/>
                <w:b/>
                <w:sz w:val="24"/>
                <w:szCs w:val="24"/>
              </w:rPr>
              <w:t>Ед. изм</w:t>
            </w:r>
            <w:r w:rsidR="002D46DC" w:rsidRPr="00046B57">
              <w:rPr>
                <w:rFonts w:ascii="Times New Roman" w:hAnsi="Times New Roman" w:cs="Times New Roman"/>
                <w:b/>
                <w:sz w:val="24"/>
                <w:szCs w:val="24"/>
              </w:rPr>
              <w:t>.</w:t>
            </w:r>
          </w:p>
        </w:tc>
        <w:tc>
          <w:tcPr>
            <w:tcW w:w="2551" w:type="dxa"/>
          </w:tcPr>
          <w:p w:rsidR="005636B4" w:rsidRPr="00046B57" w:rsidRDefault="00755A1A"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Стоимость единицы оказываемых услуг в год (</w:t>
            </w:r>
            <w:r w:rsidR="00D41F35" w:rsidRPr="00046B57">
              <w:rPr>
                <w:rFonts w:ascii="Times New Roman" w:eastAsiaTheme="minorEastAsia" w:hAnsi="Times New Roman" w:cs="Times New Roman"/>
                <w:b/>
                <w:sz w:val="24"/>
                <w:szCs w:val="24"/>
              </w:rPr>
              <w:t>Р</w:t>
            </w:r>
            <w:r w:rsidRPr="00046B57">
              <w:rPr>
                <w:rFonts w:ascii="Times New Roman" w:eastAsiaTheme="minorEastAsia" w:hAnsi="Times New Roman" w:cs="Times New Roman"/>
                <w:b/>
                <w:sz w:val="24"/>
                <w:szCs w:val="24"/>
                <w:vertAlign w:val="subscript"/>
                <w:lang w:val="en-US"/>
              </w:rPr>
              <w:t>i</w:t>
            </w:r>
            <w:r w:rsidRPr="00046B57">
              <w:rPr>
                <w:rFonts w:ascii="Times New Roman" w:eastAsiaTheme="minorEastAsia" w:hAnsi="Times New Roman" w:cs="Times New Roman"/>
                <w:b/>
                <w:sz w:val="24"/>
                <w:szCs w:val="24"/>
              </w:rPr>
              <w:t>)</w:t>
            </w:r>
          </w:p>
        </w:tc>
        <w:tc>
          <w:tcPr>
            <w:tcW w:w="3402" w:type="dxa"/>
          </w:tcPr>
          <w:p w:rsidR="005636B4" w:rsidRPr="00046B57" w:rsidRDefault="00755A1A"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Предельный размер затрат в год, руб. </w:t>
            </w:r>
            <w:r w:rsidRPr="00046B57">
              <w:rPr>
                <w:rFonts w:ascii="Times New Roman" w:hAnsi="Times New Roman" w:cs="Times New Roman"/>
                <w:b/>
                <w:sz w:val="24"/>
                <w:szCs w:val="24"/>
              </w:rPr>
              <w:t>(З</w:t>
            </w:r>
            <w:r w:rsidR="00C94A33" w:rsidRPr="00046B57">
              <w:rPr>
                <w:rFonts w:ascii="Times New Roman" w:hAnsi="Times New Roman" w:cs="Times New Roman"/>
                <w:b/>
                <w:sz w:val="24"/>
                <w:szCs w:val="24"/>
                <w:vertAlign w:val="subscript"/>
              </w:rPr>
              <w:t>фс</w:t>
            </w:r>
            <w:r w:rsidRPr="00046B57">
              <w:rPr>
                <w:rFonts w:ascii="Times New Roman" w:hAnsi="Times New Roman" w:cs="Times New Roman"/>
                <w:b/>
                <w:sz w:val="24"/>
                <w:szCs w:val="24"/>
              </w:rPr>
              <w:t>)</w:t>
            </w:r>
          </w:p>
        </w:tc>
        <w:tc>
          <w:tcPr>
            <w:tcW w:w="2060" w:type="dxa"/>
          </w:tcPr>
          <w:p w:rsidR="005636B4" w:rsidRPr="00046B57" w:rsidRDefault="002170AE" w:rsidP="00FA0582">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5636B4" w:rsidRPr="00046B57" w:rsidTr="005B56BF">
        <w:tc>
          <w:tcPr>
            <w:tcW w:w="801" w:type="dxa"/>
          </w:tcPr>
          <w:p w:rsidR="005636B4" w:rsidRPr="00046B57" w:rsidRDefault="005636B4" w:rsidP="000C4BF5">
            <w:pPr>
              <w:jc w:val="center"/>
              <w:rPr>
                <w:rFonts w:ascii="Times New Roman" w:hAnsi="Times New Roman" w:cs="Times New Roman"/>
                <w:sz w:val="20"/>
                <w:szCs w:val="20"/>
              </w:rPr>
            </w:pPr>
            <w:r w:rsidRPr="00046B57">
              <w:rPr>
                <w:rFonts w:ascii="Times New Roman" w:hAnsi="Times New Roman" w:cs="Times New Roman"/>
                <w:sz w:val="20"/>
                <w:szCs w:val="20"/>
              </w:rPr>
              <w:t>1.</w:t>
            </w:r>
          </w:p>
        </w:tc>
        <w:tc>
          <w:tcPr>
            <w:tcW w:w="5153" w:type="dxa"/>
          </w:tcPr>
          <w:p w:rsidR="005636B4" w:rsidRPr="00046B57" w:rsidRDefault="005636B4" w:rsidP="00FA0582">
            <w:pPr>
              <w:rPr>
                <w:rFonts w:ascii="Times New Roman" w:hAnsi="Times New Roman" w:cs="Times New Roman"/>
                <w:sz w:val="24"/>
                <w:szCs w:val="24"/>
              </w:rPr>
            </w:pPr>
            <w:r w:rsidRPr="00046B57">
              <w:rPr>
                <w:rFonts w:ascii="Times New Roman" w:hAnsi="Times New Roman" w:cs="Times New Roman"/>
                <w:sz w:val="24"/>
                <w:szCs w:val="24"/>
              </w:rPr>
              <w:t>Оказание услуг фельдъегерской связи</w:t>
            </w:r>
          </w:p>
        </w:tc>
        <w:tc>
          <w:tcPr>
            <w:tcW w:w="709" w:type="dxa"/>
          </w:tcPr>
          <w:p w:rsidR="005636B4" w:rsidRPr="00046B57" w:rsidRDefault="00755A1A"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1" w:type="dxa"/>
          </w:tcPr>
          <w:p w:rsidR="005636B4" w:rsidRPr="00046B57" w:rsidRDefault="00AE65BA" w:rsidP="00FA0582">
            <w:pPr>
              <w:jc w:val="center"/>
              <w:rPr>
                <w:rFonts w:ascii="Times New Roman" w:hAnsi="Times New Roman" w:cs="Times New Roman"/>
                <w:sz w:val="24"/>
                <w:szCs w:val="24"/>
              </w:rPr>
            </w:pPr>
            <w:r w:rsidRPr="00046B57">
              <w:rPr>
                <w:rFonts w:ascii="Times New Roman" w:hAnsi="Times New Roman" w:cs="Times New Roman"/>
                <w:sz w:val="24"/>
                <w:szCs w:val="24"/>
              </w:rPr>
              <w:t>По действующему тарифу</w:t>
            </w:r>
          </w:p>
        </w:tc>
        <w:tc>
          <w:tcPr>
            <w:tcW w:w="3402" w:type="dxa"/>
          </w:tcPr>
          <w:p w:rsidR="005636B4" w:rsidRPr="00046B57" w:rsidRDefault="005636B4" w:rsidP="00FA0582">
            <w:pPr>
              <w:jc w:val="center"/>
              <w:rPr>
                <w:rFonts w:ascii="Times New Roman" w:hAnsi="Times New Roman" w:cs="Times New Roman"/>
                <w:sz w:val="24"/>
                <w:szCs w:val="24"/>
              </w:rPr>
            </w:pPr>
            <w:r w:rsidRPr="00046B57">
              <w:rPr>
                <w:rFonts w:ascii="Times New Roman" w:hAnsi="Times New Roman" w:cs="Times New Roman"/>
                <w:sz w:val="24"/>
                <w:szCs w:val="24"/>
              </w:rPr>
              <w:t>2</w:t>
            </w:r>
            <w:r w:rsidR="00204971" w:rsidRPr="00046B57">
              <w:rPr>
                <w:rFonts w:ascii="Times New Roman" w:hAnsi="Times New Roman" w:cs="Times New Roman"/>
                <w:sz w:val="24"/>
                <w:szCs w:val="24"/>
              </w:rPr>
              <w:t>8</w:t>
            </w:r>
            <w:r w:rsidRPr="00046B57">
              <w:rPr>
                <w:rFonts w:ascii="Times New Roman" w:hAnsi="Times New Roman" w:cs="Times New Roman"/>
                <w:sz w:val="24"/>
                <w:szCs w:val="24"/>
              </w:rPr>
              <w:t xml:space="preserve"> 000,00</w:t>
            </w:r>
          </w:p>
        </w:tc>
        <w:tc>
          <w:tcPr>
            <w:tcW w:w="2060" w:type="dxa"/>
          </w:tcPr>
          <w:p w:rsidR="00B25CEA" w:rsidRPr="00046B57" w:rsidRDefault="002D46DC"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r w:rsidR="00B25CEA" w:rsidRPr="00046B57">
              <w:rPr>
                <w:rFonts w:ascii="Times New Roman" w:hAnsi="Times New Roman" w:cs="Times New Roman"/>
                <w:sz w:val="24"/>
                <w:szCs w:val="24"/>
              </w:rPr>
              <w:t xml:space="preserve">, </w:t>
            </w:r>
          </w:p>
          <w:p w:rsidR="005636B4" w:rsidRPr="00046B57" w:rsidRDefault="00B25CEA"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4 п. 2</w:t>
            </w:r>
          </w:p>
        </w:tc>
      </w:tr>
    </w:tbl>
    <w:p w:rsidR="00FC4027" w:rsidRPr="00046B57" w:rsidRDefault="00FC4027" w:rsidP="00FA0582">
      <w:pPr>
        <w:pStyle w:val="ConsPlusNormal"/>
        <w:ind w:firstLine="540"/>
        <w:jc w:val="both"/>
        <w:rPr>
          <w:rFonts w:ascii="Times New Roman" w:hAnsi="Times New Roman" w:cs="Times New Roman"/>
          <w:sz w:val="20"/>
        </w:rPr>
      </w:pPr>
    </w:p>
    <w:p w:rsidR="00175500" w:rsidRPr="00046B57" w:rsidRDefault="00175500" w:rsidP="00FA0582">
      <w:pPr>
        <w:pStyle w:val="ConsPlusNormal"/>
        <w:ind w:firstLine="540"/>
        <w:jc w:val="both"/>
        <w:rPr>
          <w:rFonts w:ascii="Times New Roman" w:hAnsi="Times New Roman" w:cs="Times New Roman"/>
          <w:sz w:val="20"/>
        </w:rPr>
      </w:pPr>
    </w:p>
    <w:p w:rsidR="00151303" w:rsidRPr="00046B57" w:rsidRDefault="002E57FF" w:rsidP="000A11A6">
      <w:pPr>
        <w:pStyle w:val="ConsPlusNormal"/>
        <w:numPr>
          <w:ilvl w:val="0"/>
          <w:numId w:val="13"/>
        </w:numPr>
        <w:jc w:val="center"/>
        <w:rPr>
          <w:rFonts w:ascii="Times New Roman" w:hAnsi="Times New Roman" w:cs="Times New Roman"/>
          <w:b/>
          <w:i/>
          <w:sz w:val="26"/>
          <w:szCs w:val="26"/>
        </w:rPr>
      </w:pPr>
      <w:r w:rsidRPr="00046B57">
        <w:rPr>
          <w:rFonts w:ascii="Times New Roman" w:hAnsi="Times New Roman" w:cs="Times New Roman"/>
          <w:b/>
          <w:i/>
          <w:sz w:val="26"/>
          <w:szCs w:val="26"/>
        </w:rPr>
        <w:lastRenderedPageBreak/>
        <w:t>Затраты на оказание услуг по</w:t>
      </w:r>
      <w:r w:rsidR="00151303" w:rsidRPr="00046B57">
        <w:rPr>
          <w:rFonts w:ascii="Times New Roman" w:hAnsi="Times New Roman" w:cs="Times New Roman"/>
          <w:b/>
          <w:i/>
          <w:sz w:val="26"/>
          <w:szCs w:val="26"/>
        </w:rPr>
        <w:t xml:space="preserve"> обслуживанию в </w:t>
      </w:r>
      <w:proofErr w:type="spellStart"/>
      <w:r w:rsidR="00151303" w:rsidRPr="00046B57">
        <w:rPr>
          <w:rFonts w:ascii="Times New Roman" w:hAnsi="Times New Roman" w:cs="Times New Roman"/>
          <w:b/>
          <w:i/>
          <w:sz w:val="26"/>
          <w:szCs w:val="26"/>
        </w:rPr>
        <w:t>VIР-зале</w:t>
      </w:r>
      <w:proofErr w:type="spellEnd"/>
      <w:r w:rsidR="00151303" w:rsidRPr="00046B57">
        <w:rPr>
          <w:rFonts w:ascii="Times New Roman" w:hAnsi="Times New Roman" w:cs="Times New Roman"/>
          <w:b/>
          <w:i/>
          <w:sz w:val="26"/>
          <w:szCs w:val="26"/>
        </w:rPr>
        <w:t xml:space="preserve"> представителей Заказчика, вылетающих и/или прилетающих внутренними российскими рейсами, </w:t>
      </w:r>
      <w:r w:rsidRPr="00046B57">
        <w:rPr>
          <w:rFonts w:ascii="Times New Roman" w:hAnsi="Times New Roman" w:cs="Times New Roman"/>
          <w:b/>
          <w:i/>
          <w:sz w:val="26"/>
          <w:szCs w:val="26"/>
        </w:rPr>
        <w:t xml:space="preserve">на оказание </w:t>
      </w:r>
      <w:r w:rsidR="00151303" w:rsidRPr="00046B57">
        <w:rPr>
          <w:rFonts w:ascii="Times New Roman" w:hAnsi="Times New Roman" w:cs="Times New Roman"/>
          <w:b/>
          <w:i/>
          <w:sz w:val="26"/>
          <w:szCs w:val="26"/>
        </w:rPr>
        <w:t>услуг службой авиационной безопасности по сопровождению</w:t>
      </w:r>
      <w:r w:rsidR="00D41F35" w:rsidRPr="00046B57">
        <w:rPr>
          <w:rFonts w:ascii="Times New Roman" w:hAnsi="Times New Roman" w:cs="Times New Roman"/>
          <w:b/>
          <w:i/>
          <w:sz w:val="26"/>
          <w:szCs w:val="26"/>
        </w:rPr>
        <w:t xml:space="preserve"> (</w:t>
      </w:r>
      <w:proofErr w:type="spellStart"/>
      <w:r w:rsidR="00D41F35" w:rsidRPr="00046B57">
        <w:rPr>
          <w:rFonts w:ascii="Times New Roman" w:hAnsi="Times New Roman" w:cs="Times New Roman"/>
          <w:b/>
          <w:i/>
          <w:sz w:val="26"/>
          <w:szCs w:val="26"/>
        </w:rPr>
        <w:t>З</w:t>
      </w:r>
      <w:r w:rsidR="00151303" w:rsidRPr="00046B57">
        <w:rPr>
          <w:rFonts w:ascii="Times New Roman" w:hAnsi="Times New Roman" w:cs="Times New Roman"/>
          <w:b/>
          <w:i/>
          <w:sz w:val="26"/>
          <w:szCs w:val="26"/>
          <w:vertAlign w:val="subscript"/>
        </w:rPr>
        <w:t>усл</w:t>
      </w:r>
      <w:proofErr w:type="spellEnd"/>
      <w:r w:rsidR="00D41F35" w:rsidRPr="00046B57">
        <w:rPr>
          <w:rFonts w:ascii="Times New Roman" w:hAnsi="Times New Roman" w:cs="Times New Roman"/>
          <w:b/>
          <w:i/>
          <w:sz w:val="26"/>
          <w:szCs w:val="26"/>
        </w:rPr>
        <w:t>)</w:t>
      </w:r>
      <w:r w:rsidR="00151303" w:rsidRPr="00046B57">
        <w:rPr>
          <w:rFonts w:ascii="Times New Roman" w:hAnsi="Times New Roman" w:cs="Times New Roman"/>
          <w:b/>
          <w:i/>
          <w:sz w:val="26"/>
          <w:szCs w:val="26"/>
        </w:rPr>
        <w:t xml:space="preserve"> </w:t>
      </w:r>
      <w:r w:rsidR="000A11A6" w:rsidRPr="00046B57">
        <w:rPr>
          <w:rFonts w:ascii="Times New Roman" w:hAnsi="Times New Roman" w:cs="Times New Roman"/>
          <w:b/>
          <w:i/>
          <w:sz w:val="26"/>
          <w:szCs w:val="26"/>
        </w:rPr>
        <w:br/>
      </w:r>
      <w:r w:rsidR="00151303" w:rsidRPr="00046B57">
        <w:rPr>
          <w:rFonts w:ascii="Times New Roman" w:hAnsi="Times New Roman" w:cs="Times New Roman"/>
          <w:b/>
          <w:i/>
          <w:sz w:val="26"/>
          <w:szCs w:val="26"/>
        </w:rPr>
        <w:t>определяются по формуле:</w:t>
      </w:r>
    </w:p>
    <w:p w:rsidR="00151303" w:rsidRPr="00046B57" w:rsidRDefault="00D41F35" w:rsidP="00FA0582">
      <w:pPr>
        <w:spacing w:after="0"/>
        <w:ind w:left="708"/>
        <w:jc w:val="center"/>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00151303" w:rsidRPr="00046B57">
        <w:rPr>
          <w:rFonts w:ascii="Times New Roman" w:eastAsiaTheme="minorEastAsia" w:hAnsi="Times New Roman" w:cs="Times New Roman"/>
          <w:sz w:val="26"/>
          <w:szCs w:val="26"/>
          <w:vertAlign w:val="subscript"/>
        </w:rPr>
        <w:t>усл.=</w:t>
      </w:r>
      <w:r w:rsidR="00151303" w:rsidRPr="00046B57">
        <w:rPr>
          <w:rFonts w:ascii="Times New Roman" w:eastAsiaTheme="minorEastAsia" w:hAnsi="Times New Roman" w:cs="Times New Roman"/>
          <w:sz w:val="26"/>
          <w:szCs w:val="26"/>
        </w:rPr>
        <w:t xml:space="preserve"> </w:t>
      </w:r>
      <w:r w:rsidR="00E63E2B" w:rsidRPr="00046B57">
        <w:rPr>
          <w:rFonts w:ascii="Times New Roman" w:hAnsi="Times New Roman" w:cs="Times New Roman"/>
          <w:sz w:val="26"/>
          <w:szCs w:val="26"/>
        </w:rPr>
        <w:t>∑</w:t>
      </w:r>
      <w:r w:rsidR="00151303" w:rsidRPr="00046B57">
        <w:rPr>
          <w:rFonts w:ascii="Times New Roman" w:eastAsiaTheme="minorEastAsia" w:hAnsi="Times New Roman" w:cs="Times New Roman"/>
          <w:sz w:val="26"/>
          <w:szCs w:val="26"/>
          <w:lang w:val="en-US"/>
        </w:rPr>
        <w:t>P</w:t>
      </w:r>
      <w:r w:rsidR="00151303"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vertAlign w:val="subscript"/>
        </w:rPr>
        <w:t xml:space="preserve"> </w:t>
      </w:r>
      <w:r w:rsidRPr="00046B57">
        <w:rPr>
          <w:rFonts w:ascii="Times New Roman" w:eastAsiaTheme="minorEastAsia" w:hAnsi="Times New Roman" w:cs="Times New Roman"/>
          <w:sz w:val="26"/>
          <w:szCs w:val="26"/>
        </w:rPr>
        <w:t>×</w:t>
      </w:r>
      <w:r w:rsidR="00151303" w:rsidRPr="00046B57">
        <w:rPr>
          <w:rFonts w:ascii="Times New Roman" w:eastAsiaTheme="minorEastAsia" w:hAnsi="Times New Roman" w:cs="Times New Roman"/>
          <w:sz w:val="26"/>
          <w:szCs w:val="26"/>
        </w:rPr>
        <w:t xml:space="preserve"> </w:t>
      </w:r>
      <w:r w:rsidR="00151303" w:rsidRPr="00046B57">
        <w:rPr>
          <w:rFonts w:ascii="Times New Roman" w:eastAsiaTheme="minorEastAsia" w:hAnsi="Times New Roman" w:cs="Times New Roman"/>
          <w:sz w:val="26"/>
          <w:szCs w:val="26"/>
          <w:lang w:val="en-US"/>
        </w:rPr>
        <w:t>R</w:t>
      </w:r>
      <w:r w:rsidRPr="00046B57">
        <w:rPr>
          <w:rFonts w:ascii="Times New Roman" w:eastAsiaTheme="minorEastAsia" w:hAnsi="Times New Roman" w:cs="Times New Roman"/>
          <w:sz w:val="26"/>
          <w:szCs w:val="26"/>
          <w:vertAlign w:val="subscript"/>
          <w:lang w:val="en-US"/>
        </w:rPr>
        <w:t>i</w:t>
      </w:r>
      <w:r w:rsidR="00151303" w:rsidRPr="00046B57">
        <w:rPr>
          <w:rFonts w:ascii="Times New Roman" w:eastAsiaTheme="minorEastAsia" w:hAnsi="Times New Roman" w:cs="Times New Roman"/>
          <w:sz w:val="26"/>
          <w:szCs w:val="26"/>
        </w:rPr>
        <w:t>, где</w:t>
      </w:r>
      <w:r w:rsidR="003754DB" w:rsidRPr="00046B57">
        <w:rPr>
          <w:rFonts w:ascii="Times New Roman" w:eastAsiaTheme="minorEastAsia" w:hAnsi="Times New Roman" w:cs="Times New Roman"/>
          <w:sz w:val="26"/>
          <w:szCs w:val="26"/>
        </w:rPr>
        <w:t>:</w:t>
      </w:r>
    </w:p>
    <w:p w:rsidR="00151303" w:rsidRPr="00046B57" w:rsidRDefault="00D41F35" w:rsidP="00FA0582">
      <w:pPr>
        <w:pStyle w:val="a7"/>
        <w:spacing w:after="0"/>
        <w:ind w:left="106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00151303" w:rsidRPr="00046B57">
        <w:rPr>
          <w:rFonts w:ascii="Times New Roman" w:eastAsiaTheme="minorEastAsia" w:hAnsi="Times New Roman" w:cs="Times New Roman"/>
          <w:sz w:val="26"/>
          <w:szCs w:val="26"/>
          <w:vertAlign w:val="subscript"/>
        </w:rPr>
        <w:t>усл</w:t>
      </w:r>
      <w:r w:rsidR="002E57FF" w:rsidRPr="00046B57">
        <w:rPr>
          <w:rFonts w:ascii="Times New Roman" w:eastAsiaTheme="minorEastAsia" w:hAnsi="Times New Roman" w:cs="Times New Roman"/>
          <w:sz w:val="26"/>
          <w:szCs w:val="26"/>
        </w:rPr>
        <w:t xml:space="preserve"> –</w:t>
      </w:r>
      <w:r w:rsidR="00151303" w:rsidRPr="00046B57">
        <w:rPr>
          <w:rFonts w:ascii="Times New Roman" w:eastAsiaTheme="minorEastAsia" w:hAnsi="Times New Roman" w:cs="Times New Roman"/>
          <w:sz w:val="26"/>
          <w:szCs w:val="26"/>
        </w:rPr>
        <w:t xml:space="preserve"> затраты в год;</w:t>
      </w:r>
    </w:p>
    <w:p w:rsidR="00151303" w:rsidRPr="00046B57" w:rsidRDefault="00151303" w:rsidP="00FA0582">
      <w:pPr>
        <w:pStyle w:val="a7"/>
        <w:spacing w:after="0"/>
        <w:ind w:left="106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P</w:t>
      </w:r>
      <w:r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vertAlign w:val="subscript"/>
        </w:rPr>
        <w:t xml:space="preserve"> </w:t>
      </w:r>
      <w:r w:rsidRPr="00046B57">
        <w:rPr>
          <w:rFonts w:ascii="Times New Roman" w:eastAsiaTheme="minorEastAsia" w:hAnsi="Times New Roman" w:cs="Times New Roman"/>
          <w:sz w:val="26"/>
          <w:szCs w:val="26"/>
        </w:rPr>
        <w:t xml:space="preserve"> – стоимость единицы услуги;</w:t>
      </w:r>
    </w:p>
    <w:p w:rsidR="00151303" w:rsidRPr="00046B57" w:rsidRDefault="00151303" w:rsidP="00FA0582">
      <w:pPr>
        <w:pStyle w:val="a7"/>
        <w:spacing w:after="0"/>
        <w:ind w:left="106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R</w:t>
      </w:r>
      <w:r w:rsidR="00D41F35" w:rsidRPr="00046B57">
        <w:rPr>
          <w:rFonts w:ascii="Times New Roman" w:eastAsiaTheme="minorEastAsia" w:hAnsi="Times New Roman" w:cs="Times New Roman"/>
          <w:sz w:val="26"/>
          <w:szCs w:val="26"/>
          <w:vertAlign w:val="subscript"/>
          <w:lang w:val="en-US"/>
        </w:rPr>
        <w:t>i</w:t>
      </w:r>
      <w:r w:rsidR="00DF6468" w:rsidRPr="00046B57">
        <w:rPr>
          <w:rFonts w:ascii="Times New Roman" w:eastAsiaTheme="minorEastAsia" w:hAnsi="Times New Roman" w:cs="Times New Roman"/>
          <w:sz w:val="26"/>
          <w:szCs w:val="26"/>
        </w:rPr>
        <w:t xml:space="preserve"> – количество услуг </w:t>
      </w:r>
      <w:r w:rsidRPr="00046B57">
        <w:rPr>
          <w:rFonts w:ascii="Times New Roman" w:eastAsiaTheme="minorEastAsia" w:hAnsi="Times New Roman" w:cs="Times New Roman"/>
          <w:sz w:val="26"/>
          <w:szCs w:val="26"/>
        </w:rPr>
        <w:t>в год.</w:t>
      </w:r>
    </w:p>
    <w:p w:rsidR="000A11A6" w:rsidRPr="00046B57" w:rsidRDefault="000A11A6" w:rsidP="00FA0582">
      <w:pPr>
        <w:pStyle w:val="a7"/>
        <w:spacing w:after="0"/>
        <w:ind w:left="1068"/>
        <w:rPr>
          <w:rFonts w:ascii="Times New Roman" w:eastAsiaTheme="minorEastAsia" w:hAnsi="Times New Roman" w:cs="Times New Roman"/>
          <w:sz w:val="26"/>
          <w:szCs w:val="26"/>
        </w:rPr>
      </w:pPr>
    </w:p>
    <w:tbl>
      <w:tblPr>
        <w:tblStyle w:val="a3"/>
        <w:tblW w:w="0" w:type="auto"/>
        <w:tblInd w:w="675" w:type="dxa"/>
        <w:tblLayout w:type="fixed"/>
        <w:tblLook w:val="04A0"/>
      </w:tblPr>
      <w:tblGrid>
        <w:gridCol w:w="825"/>
        <w:gridCol w:w="5129"/>
        <w:gridCol w:w="709"/>
        <w:gridCol w:w="2551"/>
        <w:gridCol w:w="3402"/>
        <w:gridCol w:w="2060"/>
      </w:tblGrid>
      <w:tr w:rsidR="002D46DC" w:rsidRPr="00046B57" w:rsidTr="005B56BF">
        <w:trPr>
          <w:trHeight w:val="567"/>
        </w:trPr>
        <w:tc>
          <w:tcPr>
            <w:tcW w:w="825" w:type="dxa"/>
          </w:tcPr>
          <w:p w:rsidR="002D46DC" w:rsidRPr="00046B57" w:rsidRDefault="002D46DC" w:rsidP="00FA0582">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п/п</w:t>
            </w:r>
          </w:p>
        </w:tc>
        <w:tc>
          <w:tcPr>
            <w:tcW w:w="5129" w:type="dxa"/>
          </w:tcPr>
          <w:p w:rsidR="002D46DC" w:rsidRPr="00046B57" w:rsidRDefault="002D46DC"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w:t>
            </w:r>
            <w:r w:rsidR="00BD23FB" w:rsidRPr="00046B57">
              <w:rPr>
                <w:rFonts w:ascii="Times New Roman" w:hAnsi="Times New Roman" w:cs="Times New Roman"/>
                <w:b/>
                <w:noProof/>
                <w:sz w:val="24"/>
                <w:szCs w:val="24"/>
                <w:lang w:eastAsia="en-US"/>
              </w:rPr>
              <w:t xml:space="preserve"> услуг</w:t>
            </w:r>
          </w:p>
        </w:tc>
        <w:tc>
          <w:tcPr>
            <w:tcW w:w="709" w:type="dxa"/>
          </w:tcPr>
          <w:p w:rsidR="002D46DC" w:rsidRPr="00046B57" w:rsidRDefault="002D46DC"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551" w:type="dxa"/>
          </w:tcPr>
          <w:p w:rsidR="002D46DC" w:rsidRPr="00046B57" w:rsidRDefault="002D46DC"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Предельное количество единиц в год</w:t>
            </w:r>
            <w:r w:rsidR="00D41F35" w:rsidRPr="00046B57">
              <w:rPr>
                <w:rFonts w:ascii="Times New Roman" w:hAnsi="Times New Roman" w:cs="Times New Roman"/>
                <w:b/>
                <w:noProof/>
                <w:sz w:val="24"/>
                <w:szCs w:val="24"/>
                <w:lang w:eastAsia="en-US"/>
              </w:rPr>
              <w:t xml:space="preserve"> (</w:t>
            </w:r>
            <w:r w:rsidR="00D41F35" w:rsidRPr="00046B57">
              <w:rPr>
                <w:rFonts w:ascii="Times New Roman" w:hAnsi="Times New Roman" w:cs="Times New Roman"/>
                <w:b/>
                <w:noProof/>
                <w:sz w:val="24"/>
                <w:szCs w:val="24"/>
                <w:lang w:val="en-US" w:eastAsia="en-US"/>
              </w:rPr>
              <w:t>R</w:t>
            </w:r>
            <w:r w:rsidR="00D41F35" w:rsidRPr="00046B57">
              <w:rPr>
                <w:rFonts w:ascii="Times New Roman" w:hAnsi="Times New Roman" w:cs="Times New Roman"/>
                <w:b/>
                <w:noProof/>
                <w:sz w:val="24"/>
                <w:szCs w:val="24"/>
                <w:vertAlign w:val="subscript"/>
                <w:lang w:val="en-US" w:eastAsia="en-US"/>
              </w:rPr>
              <w:t>i</w:t>
            </w:r>
            <w:r w:rsidR="00D41F35" w:rsidRPr="00046B57">
              <w:rPr>
                <w:rFonts w:ascii="Times New Roman" w:hAnsi="Times New Roman" w:cs="Times New Roman"/>
                <w:b/>
                <w:noProof/>
                <w:sz w:val="24"/>
                <w:szCs w:val="24"/>
                <w:lang w:eastAsia="en-US"/>
              </w:rPr>
              <w:t>)</w:t>
            </w:r>
          </w:p>
        </w:tc>
        <w:tc>
          <w:tcPr>
            <w:tcW w:w="3402" w:type="dxa"/>
          </w:tcPr>
          <w:p w:rsidR="002D46DC" w:rsidRPr="00046B57" w:rsidRDefault="002D46DC"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Предельная стоимость за единицу, руб. </w:t>
            </w:r>
            <w:r w:rsidR="00D41F35" w:rsidRPr="00046B57">
              <w:rPr>
                <w:rFonts w:ascii="Times New Roman" w:eastAsiaTheme="minorEastAsia" w:hAnsi="Times New Roman" w:cs="Times New Roman"/>
                <w:b/>
                <w:sz w:val="24"/>
                <w:szCs w:val="24"/>
              </w:rPr>
              <w:t>(Р</w:t>
            </w:r>
            <w:r w:rsidR="00D41F35" w:rsidRPr="00046B57">
              <w:rPr>
                <w:rFonts w:ascii="Times New Roman" w:eastAsiaTheme="minorEastAsia" w:hAnsi="Times New Roman" w:cs="Times New Roman"/>
                <w:b/>
                <w:sz w:val="24"/>
                <w:szCs w:val="24"/>
                <w:vertAlign w:val="subscript"/>
                <w:lang w:val="en-US"/>
              </w:rPr>
              <w:t>i</w:t>
            </w:r>
            <w:r w:rsidR="00D41F35" w:rsidRPr="00046B57">
              <w:rPr>
                <w:rFonts w:ascii="Times New Roman" w:eastAsiaTheme="minorEastAsia" w:hAnsi="Times New Roman" w:cs="Times New Roman"/>
                <w:b/>
                <w:sz w:val="24"/>
                <w:szCs w:val="24"/>
              </w:rPr>
              <w:t>)</w:t>
            </w:r>
          </w:p>
        </w:tc>
        <w:tc>
          <w:tcPr>
            <w:tcW w:w="2060" w:type="dxa"/>
          </w:tcPr>
          <w:p w:rsidR="002D46DC" w:rsidRPr="00046B57" w:rsidRDefault="002D46DC"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r w:rsidR="002170AE" w:rsidRPr="00046B57" w:rsidTr="005B56BF">
        <w:trPr>
          <w:trHeight w:val="547"/>
        </w:trPr>
        <w:tc>
          <w:tcPr>
            <w:tcW w:w="825" w:type="dxa"/>
          </w:tcPr>
          <w:p w:rsidR="002170AE" w:rsidRPr="00046B57" w:rsidRDefault="002170AE" w:rsidP="00FA0582">
            <w:pPr>
              <w:jc w:val="center"/>
              <w:rPr>
                <w:rFonts w:ascii="Times New Roman" w:hAnsi="Times New Roman" w:cs="Times New Roman"/>
                <w:sz w:val="20"/>
                <w:szCs w:val="20"/>
              </w:rPr>
            </w:pPr>
            <w:r w:rsidRPr="00046B57">
              <w:rPr>
                <w:rFonts w:ascii="Times New Roman" w:hAnsi="Times New Roman" w:cs="Times New Roman"/>
                <w:sz w:val="20"/>
                <w:szCs w:val="20"/>
              </w:rPr>
              <w:t>1.</w:t>
            </w:r>
          </w:p>
        </w:tc>
        <w:tc>
          <w:tcPr>
            <w:tcW w:w="5129" w:type="dxa"/>
          </w:tcPr>
          <w:p w:rsidR="002170AE" w:rsidRPr="00046B57" w:rsidRDefault="002170AE" w:rsidP="00FA0582">
            <w:pPr>
              <w:rPr>
                <w:rFonts w:ascii="Times New Roman" w:hAnsi="Times New Roman" w:cs="Times New Roman"/>
                <w:sz w:val="24"/>
                <w:szCs w:val="24"/>
              </w:rPr>
            </w:pPr>
            <w:r w:rsidRPr="00046B57">
              <w:rPr>
                <w:rFonts w:ascii="Times New Roman" w:hAnsi="Times New Roman" w:cs="Times New Roman"/>
                <w:sz w:val="24"/>
                <w:szCs w:val="24"/>
              </w:rPr>
              <w:t>Оказание услуг по</w:t>
            </w:r>
            <w:r w:rsidR="00BD23FB" w:rsidRPr="00046B57">
              <w:rPr>
                <w:rFonts w:ascii="Times New Roman" w:hAnsi="Times New Roman" w:cs="Times New Roman"/>
                <w:sz w:val="24"/>
                <w:szCs w:val="24"/>
              </w:rPr>
              <w:t xml:space="preserve"> </w:t>
            </w:r>
            <w:r w:rsidRPr="00046B57">
              <w:rPr>
                <w:rFonts w:ascii="Times New Roman" w:eastAsia="Calibri" w:hAnsi="Times New Roman" w:cs="Times New Roman"/>
                <w:sz w:val="24"/>
                <w:szCs w:val="24"/>
              </w:rPr>
              <w:t>об</w:t>
            </w:r>
            <w:r w:rsidRPr="00046B57">
              <w:rPr>
                <w:rFonts w:ascii="Times New Roman" w:hAnsi="Times New Roman" w:cs="Times New Roman"/>
                <w:sz w:val="24"/>
                <w:szCs w:val="24"/>
              </w:rPr>
              <w:t>служиванию</w:t>
            </w:r>
            <w:r w:rsidRPr="00046B57">
              <w:rPr>
                <w:rFonts w:ascii="Times New Roman" w:eastAsia="Calibri" w:hAnsi="Times New Roman" w:cs="Times New Roman"/>
                <w:sz w:val="24"/>
                <w:szCs w:val="24"/>
              </w:rPr>
              <w:t xml:space="preserve"> в зале</w:t>
            </w:r>
            <w:r w:rsidR="00C94A33" w:rsidRPr="00046B57">
              <w:rPr>
                <w:rFonts w:ascii="Times New Roman" w:eastAsia="Calibri" w:hAnsi="Times New Roman" w:cs="Times New Roman"/>
                <w:sz w:val="24"/>
                <w:szCs w:val="24"/>
              </w:rPr>
              <w:t xml:space="preserve"> аэропорта</w:t>
            </w:r>
            <w:r w:rsidRPr="00046B57">
              <w:rPr>
                <w:rFonts w:ascii="Times New Roman" w:eastAsia="Calibri" w:hAnsi="Times New Roman" w:cs="Times New Roman"/>
                <w:sz w:val="24"/>
                <w:szCs w:val="24"/>
              </w:rPr>
              <w:t xml:space="preserve"> представителей Заказчика, вылетающих и/или прилетающих внутренними российскими рейсами</w:t>
            </w:r>
          </w:p>
        </w:tc>
        <w:tc>
          <w:tcPr>
            <w:tcW w:w="709" w:type="dxa"/>
          </w:tcPr>
          <w:p w:rsidR="002170AE" w:rsidRPr="00046B57" w:rsidRDefault="002170A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усл. ед.</w:t>
            </w:r>
          </w:p>
        </w:tc>
        <w:tc>
          <w:tcPr>
            <w:tcW w:w="2551" w:type="dxa"/>
          </w:tcPr>
          <w:p w:rsidR="002170AE" w:rsidRPr="00046B57" w:rsidRDefault="00C94A3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12</w:t>
            </w:r>
          </w:p>
        </w:tc>
        <w:tc>
          <w:tcPr>
            <w:tcW w:w="3402" w:type="dxa"/>
          </w:tcPr>
          <w:p w:rsidR="002170AE" w:rsidRPr="00046B57" w:rsidRDefault="002D10C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12 000</w:t>
            </w:r>
            <w:r w:rsidR="002170AE" w:rsidRPr="00046B57">
              <w:rPr>
                <w:rFonts w:ascii="Times New Roman" w:eastAsiaTheme="minorEastAsia" w:hAnsi="Times New Roman" w:cs="Times New Roman"/>
                <w:sz w:val="24"/>
                <w:szCs w:val="24"/>
              </w:rPr>
              <w:t>,00</w:t>
            </w:r>
          </w:p>
        </w:tc>
        <w:tc>
          <w:tcPr>
            <w:tcW w:w="2060" w:type="dxa"/>
          </w:tcPr>
          <w:p w:rsidR="002170AE" w:rsidRPr="00046B57" w:rsidRDefault="002D46DC"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 xml:space="preserve">подп. </w:t>
            </w:r>
            <w:r w:rsidRPr="00046B57">
              <w:rPr>
                <w:rFonts w:ascii="Times New Roman" w:hAnsi="Times New Roman" w:cs="Times New Roman"/>
                <w:sz w:val="24"/>
                <w:szCs w:val="24"/>
                <w:lang w:val="en-US"/>
              </w:rPr>
              <w:t>6</w:t>
            </w:r>
            <w:r w:rsidRPr="00046B57">
              <w:rPr>
                <w:rFonts w:ascii="Times New Roman" w:hAnsi="Times New Roman" w:cs="Times New Roman"/>
                <w:sz w:val="24"/>
                <w:szCs w:val="24"/>
              </w:rPr>
              <w:t xml:space="preserve"> п. 2</w:t>
            </w:r>
          </w:p>
        </w:tc>
      </w:tr>
    </w:tbl>
    <w:p w:rsidR="00151303" w:rsidRPr="00046B57" w:rsidRDefault="00151303" w:rsidP="00FA0582">
      <w:pPr>
        <w:autoSpaceDE w:val="0"/>
        <w:autoSpaceDN w:val="0"/>
        <w:adjustRightInd w:val="0"/>
        <w:spacing w:after="0" w:line="240" w:lineRule="auto"/>
        <w:outlineLvl w:val="0"/>
        <w:rPr>
          <w:rFonts w:ascii="Times New Roman" w:hAnsi="Times New Roman" w:cs="Times New Roman"/>
          <w:bCs/>
          <w:iCs/>
          <w:noProof w:val="0"/>
          <w:sz w:val="20"/>
          <w:szCs w:val="20"/>
        </w:rPr>
      </w:pPr>
    </w:p>
    <w:p w:rsidR="000A11A6" w:rsidRPr="00046B57" w:rsidRDefault="000A11A6" w:rsidP="00FA0582">
      <w:pPr>
        <w:autoSpaceDE w:val="0"/>
        <w:autoSpaceDN w:val="0"/>
        <w:adjustRightInd w:val="0"/>
        <w:spacing w:after="0" w:line="240" w:lineRule="auto"/>
        <w:outlineLvl w:val="0"/>
        <w:rPr>
          <w:rFonts w:ascii="Times New Roman" w:hAnsi="Times New Roman" w:cs="Times New Roman"/>
          <w:bCs/>
          <w:iCs/>
          <w:noProof w:val="0"/>
          <w:sz w:val="20"/>
          <w:szCs w:val="20"/>
        </w:rPr>
      </w:pPr>
    </w:p>
    <w:p w:rsidR="003967F6" w:rsidRPr="00046B57" w:rsidRDefault="003967F6" w:rsidP="00A922CC">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оказание услуг по поставке электрической энергии </w:t>
      </w:r>
      <w:r w:rsidR="00D41F35" w:rsidRPr="00046B57">
        <w:rPr>
          <w:rFonts w:ascii="Times New Roman" w:hAnsi="Times New Roman" w:cs="Times New Roman"/>
          <w:b/>
          <w:i/>
          <w:sz w:val="26"/>
          <w:szCs w:val="26"/>
        </w:rPr>
        <w:t>(</w:t>
      </w:r>
      <w:proofErr w:type="spellStart"/>
      <w:r w:rsidR="00D41F35" w:rsidRPr="00046B57">
        <w:rPr>
          <w:rFonts w:ascii="Times New Roman" w:hAnsi="Times New Roman" w:cs="Times New Roman"/>
          <w:sz w:val="26"/>
          <w:szCs w:val="26"/>
        </w:rPr>
        <w:t>З</w:t>
      </w:r>
      <w:r w:rsidR="00D41F35" w:rsidRPr="00046B57">
        <w:rPr>
          <w:rFonts w:ascii="Times New Roman" w:hAnsi="Times New Roman" w:cs="Times New Roman"/>
          <w:sz w:val="26"/>
          <w:szCs w:val="26"/>
          <w:vertAlign w:val="subscript"/>
        </w:rPr>
        <w:t>эс</w:t>
      </w:r>
      <w:proofErr w:type="spellEnd"/>
      <w:r w:rsidR="00D41F35"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определяется по формуле:</w:t>
      </w:r>
    </w:p>
    <w:p w:rsidR="003967F6" w:rsidRPr="00046B57" w:rsidRDefault="00D41F35" w:rsidP="00FA0582">
      <w:pPr>
        <w:autoSpaceDE w:val="0"/>
        <w:autoSpaceDN w:val="0"/>
        <w:adjustRightInd w:val="0"/>
        <w:spacing w:after="0"/>
        <w:ind w:firstLine="539"/>
        <w:jc w:val="center"/>
        <w:rPr>
          <w:rFonts w:ascii="Times New Roman" w:hAnsi="Times New Roman" w:cs="Times New Roman"/>
          <w:sz w:val="26"/>
          <w:szCs w:val="26"/>
        </w:rPr>
      </w:pPr>
      <w:r w:rsidRPr="00046B57">
        <w:rPr>
          <w:rFonts w:ascii="Times New Roman" w:hAnsi="Times New Roman" w:cs="Times New Roman"/>
          <w:sz w:val="26"/>
          <w:szCs w:val="26"/>
        </w:rPr>
        <w:t>Зэс = Т</w:t>
      </w:r>
      <w:r w:rsidR="003967F6" w:rsidRPr="00046B57">
        <w:rPr>
          <w:rFonts w:ascii="Times New Roman" w:hAnsi="Times New Roman" w:cs="Times New Roman"/>
          <w:sz w:val="26"/>
          <w:szCs w:val="26"/>
        </w:rPr>
        <w:t xml:space="preserve"> </w:t>
      </w:r>
      <w:r w:rsidRPr="00046B57">
        <w:rPr>
          <w:rFonts w:ascii="Times New Roman" w:eastAsiaTheme="minorEastAsia" w:hAnsi="Times New Roman" w:cs="Times New Roman"/>
          <w:sz w:val="26"/>
          <w:szCs w:val="26"/>
        </w:rPr>
        <w:t>×</w:t>
      </w:r>
      <w:r w:rsidR="003967F6" w:rsidRPr="00046B57">
        <w:rPr>
          <w:rFonts w:ascii="Times New Roman" w:hAnsi="Times New Roman" w:cs="Times New Roman"/>
          <w:sz w:val="26"/>
          <w:szCs w:val="26"/>
        </w:rPr>
        <w:t xml:space="preserve"> П, где</w:t>
      </w:r>
      <w:r w:rsidR="003754DB" w:rsidRPr="00046B57">
        <w:rPr>
          <w:rFonts w:ascii="Times New Roman" w:hAnsi="Times New Roman" w:cs="Times New Roman"/>
          <w:sz w:val="26"/>
          <w:szCs w:val="26"/>
        </w:rPr>
        <w:t>:</w:t>
      </w:r>
    </w:p>
    <w:p w:rsidR="003967F6" w:rsidRPr="00046B57" w:rsidRDefault="003967F6" w:rsidP="00FA0582">
      <w:pPr>
        <w:pStyle w:val="ConsPlusNormal"/>
        <w:ind w:left="709"/>
        <w:jc w:val="center"/>
        <w:rPr>
          <w:rFonts w:ascii="Times New Roman" w:hAnsi="Times New Roman" w:cs="Times New Roman"/>
          <w:b/>
          <w:i/>
          <w:sz w:val="26"/>
          <w:szCs w:val="26"/>
        </w:rPr>
      </w:pPr>
    </w:p>
    <w:p w:rsidR="009112FC" w:rsidRPr="00046B57" w:rsidRDefault="009112FC" w:rsidP="00FA0582">
      <w:pPr>
        <w:autoSpaceDE w:val="0"/>
        <w:autoSpaceDN w:val="0"/>
        <w:adjustRightInd w:val="0"/>
        <w:spacing w:after="0"/>
        <w:ind w:firstLine="53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Pr="00046B57">
        <w:rPr>
          <w:rFonts w:ascii="Times New Roman" w:eastAsiaTheme="minorEastAsia" w:hAnsi="Times New Roman" w:cs="Times New Roman"/>
          <w:sz w:val="26"/>
          <w:szCs w:val="26"/>
          <w:vertAlign w:val="subscript"/>
        </w:rPr>
        <w:t>эс</w:t>
      </w:r>
      <w:r w:rsidR="0052151C"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rPr>
        <w:t xml:space="preserve"> затраты в год;</w:t>
      </w:r>
    </w:p>
    <w:p w:rsidR="003967F6" w:rsidRPr="00046B57" w:rsidRDefault="00E63E2B" w:rsidP="00FA0582">
      <w:pPr>
        <w:autoSpaceDE w:val="0"/>
        <w:autoSpaceDN w:val="0"/>
        <w:adjustRightInd w:val="0"/>
        <w:spacing w:after="0"/>
        <w:ind w:firstLine="53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Т</w:t>
      </w:r>
      <w:r w:rsidR="003967F6" w:rsidRPr="00046B57">
        <w:rPr>
          <w:rFonts w:ascii="Times New Roman" w:eastAsiaTheme="minorEastAsia" w:hAnsi="Times New Roman" w:cs="Times New Roman"/>
          <w:sz w:val="26"/>
          <w:szCs w:val="26"/>
        </w:rPr>
        <w:t xml:space="preserve"> – </w:t>
      </w:r>
      <w:r w:rsidR="00CA4577" w:rsidRPr="00046B57">
        <w:rPr>
          <w:rFonts w:ascii="Times New Roman" w:eastAsiaTheme="minorEastAsia" w:hAnsi="Times New Roman" w:cs="Times New Roman"/>
          <w:sz w:val="26"/>
          <w:szCs w:val="26"/>
        </w:rPr>
        <w:t>нерегулируемая цена (тариф) за единицу измерения</w:t>
      </w:r>
      <w:r w:rsidR="003967F6" w:rsidRPr="00046B57">
        <w:rPr>
          <w:rFonts w:ascii="Times New Roman" w:eastAsiaTheme="minorEastAsia" w:hAnsi="Times New Roman" w:cs="Times New Roman"/>
          <w:sz w:val="26"/>
          <w:szCs w:val="26"/>
        </w:rPr>
        <w:t>;</w:t>
      </w:r>
    </w:p>
    <w:p w:rsidR="003967F6" w:rsidRPr="00046B57" w:rsidRDefault="003967F6" w:rsidP="00FA0582">
      <w:pPr>
        <w:autoSpaceDE w:val="0"/>
        <w:autoSpaceDN w:val="0"/>
        <w:adjustRightInd w:val="0"/>
        <w:spacing w:after="0"/>
        <w:ind w:firstLine="53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П – расчетная потребность электроэнергии в год.</w:t>
      </w:r>
    </w:p>
    <w:p w:rsidR="003967F6" w:rsidRPr="00046B57" w:rsidRDefault="003967F6" w:rsidP="00FA0582">
      <w:pPr>
        <w:autoSpaceDE w:val="0"/>
        <w:autoSpaceDN w:val="0"/>
        <w:adjustRightInd w:val="0"/>
        <w:spacing w:after="0"/>
        <w:ind w:firstLine="539"/>
        <w:rPr>
          <w:rFonts w:ascii="Times New Roman" w:eastAsiaTheme="minorEastAsia" w:hAnsi="Times New Roman" w:cs="Times New Roman"/>
          <w:sz w:val="26"/>
          <w:szCs w:val="26"/>
        </w:rPr>
      </w:pPr>
    </w:p>
    <w:tbl>
      <w:tblPr>
        <w:tblStyle w:val="a3"/>
        <w:tblW w:w="0" w:type="auto"/>
        <w:tblInd w:w="675" w:type="dxa"/>
        <w:tblLook w:val="04A0"/>
      </w:tblPr>
      <w:tblGrid>
        <w:gridCol w:w="777"/>
        <w:gridCol w:w="5177"/>
        <w:gridCol w:w="709"/>
        <w:gridCol w:w="2551"/>
        <w:gridCol w:w="3402"/>
        <w:gridCol w:w="2060"/>
      </w:tblGrid>
      <w:tr w:rsidR="002170AE" w:rsidRPr="00046B57" w:rsidTr="005B56BF">
        <w:tc>
          <w:tcPr>
            <w:tcW w:w="777"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eastAsia="en-US"/>
              </w:rPr>
              <w:t>№ п/п</w:t>
            </w:r>
          </w:p>
        </w:tc>
        <w:tc>
          <w:tcPr>
            <w:tcW w:w="5177"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 услуги</w:t>
            </w:r>
          </w:p>
        </w:tc>
        <w:tc>
          <w:tcPr>
            <w:tcW w:w="709" w:type="dxa"/>
          </w:tcPr>
          <w:p w:rsidR="002170AE" w:rsidRPr="00046B57" w:rsidRDefault="002170AE" w:rsidP="00FA0582">
            <w:pPr>
              <w:tabs>
                <w:tab w:val="num" w:pos="927"/>
              </w:tabs>
              <w:autoSpaceDE w:val="0"/>
              <w:autoSpaceDN w:val="0"/>
              <w:adjustRightInd w:val="0"/>
              <w:jc w:val="center"/>
              <w:outlineLvl w:val="5"/>
              <w:rPr>
                <w:rFonts w:ascii="Times New Roman" w:eastAsia="Calibri" w:hAnsi="Times New Roman" w:cs="Times New Roman"/>
                <w:b/>
                <w:sz w:val="24"/>
                <w:szCs w:val="24"/>
              </w:rPr>
            </w:pPr>
            <w:r w:rsidRPr="00046B57">
              <w:rPr>
                <w:rFonts w:ascii="Times New Roman" w:eastAsia="Calibri" w:hAnsi="Times New Roman" w:cs="Times New Roman"/>
                <w:b/>
                <w:sz w:val="24"/>
                <w:szCs w:val="24"/>
              </w:rPr>
              <w:t>Ед. изм.</w:t>
            </w:r>
          </w:p>
          <w:p w:rsidR="002170AE" w:rsidRPr="00046B57" w:rsidRDefault="002170AE" w:rsidP="00FA0582">
            <w:pPr>
              <w:tabs>
                <w:tab w:val="num" w:pos="927"/>
              </w:tabs>
              <w:autoSpaceDE w:val="0"/>
              <w:autoSpaceDN w:val="0"/>
              <w:adjustRightInd w:val="0"/>
              <w:ind w:firstLine="567"/>
              <w:jc w:val="center"/>
              <w:outlineLvl w:val="5"/>
              <w:rPr>
                <w:rFonts w:ascii="Times New Roman" w:eastAsia="Calibri" w:hAnsi="Times New Roman" w:cs="Times New Roman"/>
                <w:b/>
                <w:sz w:val="24"/>
                <w:szCs w:val="24"/>
              </w:rPr>
            </w:pPr>
          </w:p>
        </w:tc>
        <w:tc>
          <w:tcPr>
            <w:tcW w:w="2551"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Количество (П)</w:t>
            </w:r>
          </w:p>
        </w:tc>
        <w:tc>
          <w:tcPr>
            <w:tcW w:w="3402"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Предельная цена за </w:t>
            </w:r>
            <w:r w:rsidR="00AF7363" w:rsidRPr="00046B57">
              <w:rPr>
                <w:rFonts w:ascii="Times New Roman" w:hAnsi="Times New Roman" w:cs="Times New Roman"/>
                <w:b/>
                <w:noProof/>
                <w:sz w:val="24"/>
                <w:szCs w:val="24"/>
                <w:lang w:eastAsia="en-US"/>
              </w:rPr>
              <w:t>единицу</w:t>
            </w:r>
            <w:r w:rsidRPr="00046B57">
              <w:rPr>
                <w:rFonts w:ascii="Times New Roman" w:hAnsi="Times New Roman" w:cs="Times New Roman"/>
                <w:b/>
                <w:noProof/>
                <w:sz w:val="24"/>
                <w:szCs w:val="24"/>
                <w:lang w:eastAsia="en-US"/>
              </w:rPr>
              <w:t>, руб. (</w:t>
            </w:r>
            <w:r w:rsidR="00E63E2B" w:rsidRPr="00046B57">
              <w:rPr>
                <w:rFonts w:ascii="Times New Roman" w:hAnsi="Times New Roman" w:cs="Times New Roman"/>
                <w:b/>
                <w:noProof/>
                <w:sz w:val="24"/>
                <w:szCs w:val="24"/>
                <w:lang w:val="en-US" w:eastAsia="en-US"/>
              </w:rPr>
              <w:t>T</w:t>
            </w:r>
            <w:r w:rsidRPr="00046B57">
              <w:rPr>
                <w:rFonts w:ascii="Times New Roman" w:hAnsi="Times New Roman" w:cs="Times New Roman"/>
                <w:b/>
                <w:noProof/>
                <w:sz w:val="24"/>
                <w:szCs w:val="24"/>
                <w:lang w:eastAsia="en-US"/>
              </w:rPr>
              <w:t>)</w:t>
            </w:r>
          </w:p>
        </w:tc>
        <w:tc>
          <w:tcPr>
            <w:tcW w:w="2060"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r w:rsidR="002170AE" w:rsidRPr="00046B57" w:rsidTr="00D41F35">
        <w:tc>
          <w:tcPr>
            <w:tcW w:w="777" w:type="dxa"/>
          </w:tcPr>
          <w:p w:rsidR="002170AE" w:rsidRPr="00046B57" w:rsidRDefault="002170AE" w:rsidP="000C4BF5">
            <w:pPr>
              <w:pStyle w:val="ConsPlusNormal"/>
              <w:tabs>
                <w:tab w:val="left" w:pos="9498"/>
                <w:tab w:val="left" w:pos="10206"/>
                <w:tab w:val="left" w:pos="13892"/>
              </w:tabs>
              <w:jc w:val="center"/>
              <w:rPr>
                <w:rFonts w:ascii="Times New Roman" w:hAnsi="Times New Roman" w:cs="Times New Roman"/>
                <w:noProof/>
                <w:sz w:val="20"/>
                <w:lang w:eastAsia="en-US"/>
              </w:rPr>
            </w:pPr>
            <w:r w:rsidRPr="00046B57">
              <w:rPr>
                <w:rFonts w:ascii="Times New Roman" w:hAnsi="Times New Roman" w:cs="Times New Roman"/>
                <w:noProof/>
                <w:sz w:val="20"/>
                <w:lang w:eastAsia="en-US"/>
              </w:rPr>
              <w:t>1.</w:t>
            </w:r>
          </w:p>
        </w:tc>
        <w:tc>
          <w:tcPr>
            <w:tcW w:w="5177"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eastAsiaTheme="minorEastAsia" w:hAnsi="Times New Roman" w:cs="Times New Roman"/>
                <w:sz w:val="24"/>
                <w:szCs w:val="24"/>
              </w:rPr>
              <w:t>Оказание услуг по поставке электрической энергии</w:t>
            </w:r>
          </w:p>
        </w:tc>
        <w:tc>
          <w:tcPr>
            <w:tcW w:w="709" w:type="dxa"/>
          </w:tcPr>
          <w:p w:rsidR="002170AE" w:rsidRPr="00046B57" w:rsidRDefault="002170AE" w:rsidP="00FA0582">
            <w:pPr>
              <w:tabs>
                <w:tab w:val="num" w:pos="927"/>
              </w:tabs>
              <w:autoSpaceDE w:val="0"/>
              <w:autoSpaceDN w:val="0"/>
              <w:adjustRightInd w:val="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кВт</w:t>
            </w:r>
          </w:p>
        </w:tc>
        <w:tc>
          <w:tcPr>
            <w:tcW w:w="2551"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 xml:space="preserve">520 000 </w:t>
            </w:r>
          </w:p>
        </w:tc>
        <w:tc>
          <w:tcPr>
            <w:tcW w:w="3402"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По действующему тарифу</w:t>
            </w:r>
          </w:p>
        </w:tc>
        <w:tc>
          <w:tcPr>
            <w:tcW w:w="2060" w:type="dxa"/>
          </w:tcPr>
          <w:p w:rsidR="002170AE" w:rsidRPr="00046B57" w:rsidRDefault="006E73D4"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4 п. 2</w:t>
            </w:r>
          </w:p>
        </w:tc>
      </w:tr>
    </w:tbl>
    <w:p w:rsidR="000C4BF5" w:rsidRPr="00046B57" w:rsidRDefault="000C4BF5" w:rsidP="000C4BF5">
      <w:pPr>
        <w:pStyle w:val="ConsPlusNormal"/>
        <w:ind w:left="1069"/>
        <w:jc w:val="both"/>
        <w:rPr>
          <w:rFonts w:ascii="Times New Roman" w:hAnsi="Times New Roman" w:cs="Times New Roman"/>
          <w:b/>
          <w:i/>
          <w:sz w:val="26"/>
          <w:szCs w:val="26"/>
        </w:rPr>
      </w:pPr>
    </w:p>
    <w:p w:rsidR="003967F6" w:rsidRPr="00046B57" w:rsidRDefault="003967F6" w:rsidP="00A922CC">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lastRenderedPageBreak/>
        <w:t>Затраты на оказание услуг по теплоснабжению</w:t>
      </w:r>
      <w:r w:rsidR="00D41F35" w:rsidRPr="00046B57">
        <w:rPr>
          <w:rFonts w:ascii="Times New Roman" w:hAnsi="Times New Roman" w:cs="Times New Roman"/>
          <w:b/>
          <w:i/>
          <w:sz w:val="26"/>
          <w:szCs w:val="26"/>
        </w:rPr>
        <w:t>(</w:t>
      </w:r>
      <w:proofErr w:type="spellStart"/>
      <w:r w:rsidR="00D41F35" w:rsidRPr="00046B57">
        <w:rPr>
          <w:rFonts w:ascii="Times New Roman" w:hAnsi="Times New Roman" w:cs="Times New Roman"/>
          <w:sz w:val="26"/>
          <w:szCs w:val="26"/>
        </w:rPr>
        <w:t>З</w:t>
      </w:r>
      <w:r w:rsidR="00D41F35" w:rsidRPr="00046B57">
        <w:rPr>
          <w:rFonts w:ascii="Times New Roman" w:hAnsi="Times New Roman" w:cs="Times New Roman"/>
          <w:sz w:val="26"/>
          <w:szCs w:val="26"/>
          <w:vertAlign w:val="subscript"/>
        </w:rPr>
        <w:t>тс</w:t>
      </w:r>
      <w:proofErr w:type="spellEnd"/>
      <w:r w:rsidR="00D41F35" w:rsidRPr="00046B57">
        <w:rPr>
          <w:rFonts w:ascii="Times New Roman" w:hAnsi="Times New Roman" w:cs="Times New Roman"/>
          <w:b/>
          <w:i/>
          <w:sz w:val="26"/>
          <w:szCs w:val="26"/>
        </w:rPr>
        <w:t>)</w:t>
      </w:r>
      <w:r w:rsidRPr="00046B57">
        <w:rPr>
          <w:rFonts w:ascii="Times New Roman" w:hAnsi="Times New Roman" w:cs="Times New Roman"/>
          <w:b/>
          <w:i/>
          <w:sz w:val="26"/>
          <w:szCs w:val="26"/>
        </w:rPr>
        <w:t xml:space="preserve"> определяется по формуле:</w:t>
      </w:r>
    </w:p>
    <w:p w:rsidR="003967F6" w:rsidRPr="00046B57" w:rsidRDefault="003967F6" w:rsidP="00FA0582">
      <w:pPr>
        <w:autoSpaceDE w:val="0"/>
        <w:autoSpaceDN w:val="0"/>
        <w:adjustRightInd w:val="0"/>
        <w:spacing w:after="0"/>
        <w:ind w:firstLine="539"/>
        <w:jc w:val="center"/>
        <w:rPr>
          <w:rFonts w:ascii="Times New Roman" w:hAnsi="Times New Roman" w:cs="Times New Roman"/>
          <w:sz w:val="26"/>
          <w:szCs w:val="26"/>
        </w:rPr>
      </w:pPr>
      <w:r w:rsidRPr="00046B57">
        <w:rPr>
          <w:rFonts w:ascii="Times New Roman" w:hAnsi="Times New Roman" w:cs="Times New Roman"/>
          <w:sz w:val="26"/>
          <w:szCs w:val="26"/>
        </w:rPr>
        <w:t>З</w:t>
      </w:r>
      <w:r w:rsidR="00E63E2B" w:rsidRPr="00046B57">
        <w:rPr>
          <w:rFonts w:ascii="Times New Roman" w:hAnsi="Times New Roman" w:cs="Times New Roman"/>
          <w:sz w:val="26"/>
          <w:szCs w:val="26"/>
        </w:rPr>
        <w:t xml:space="preserve"> </w:t>
      </w:r>
      <w:r w:rsidRPr="00046B57">
        <w:rPr>
          <w:rFonts w:ascii="Times New Roman" w:hAnsi="Times New Roman" w:cs="Times New Roman"/>
          <w:sz w:val="26"/>
          <w:szCs w:val="26"/>
          <w:vertAlign w:val="subscript"/>
        </w:rPr>
        <w:t>тс</w:t>
      </w:r>
      <w:r w:rsidRPr="00046B57">
        <w:rPr>
          <w:rFonts w:ascii="Times New Roman" w:hAnsi="Times New Roman" w:cs="Times New Roman"/>
          <w:sz w:val="26"/>
          <w:szCs w:val="26"/>
        </w:rPr>
        <w:t xml:space="preserve"> = ∑Тi </w:t>
      </w:r>
      <w:r w:rsidR="00D41F35" w:rsidRPr="00046B57">
        <w:rPr>
          <w:rFonts w:ascii="Times New Roman" w:eastAsiaTheme="minorEastAsia" w:hAnsi="Times New Roman" w:cs="Times New Roman"/>
          <w:sz w:val="26"/>
          <w:szCs w:val="26"/>
        </w:rPr>
        <w:t>×</w:t>
      </w:r>
      <w:r w:rsidRPr="00046B57">
        <w:rPr>
          <w:rFonts w:ascii="Times New Roman" w:hAnsi="Times New Roman" w:cs="Times New Roman"/>
          <w:sz w:val="26"/>
          <w:szCs w:val="26"/>
        </w:rPr>
        <w:t xml:space="preserve"> П</w:t>
      </w:r>
      <w:r w:rsidR="00D41F35" w:rsidRPr="00046B57">
        <w:rPr>
          <w:rFonts w:ascii="Times New Roman" w:eastAsiaTheme="minorEastAsia" w:hAnsi="Times New Roman" w:cs="Times New Roman"/>
          <w:sz w:val="26"/>
          <w:szCs w:val="26"/>
        </w:rPr>
        <w:t>i</w:t>
      </w:r>
      <w:r w:rsidRPr="00046B57">
        <w:rPr>
          <w:rFonts w:ascii="Times New Roman" w:hAnsi="Times New Roman" w:cs="Times New Roman"/>
          <w:sz w:val="26"/>
          <w:szCs w:val="26"/>
        </w:rPr>
        <w:t>, где</w:t>
      </w:r>
      <w:r w:rsidR="003754DB" w:rsidRPr="00046B57">
        <w:rPr>
          <w:rFonts w:ascii="Times New Roman" w:hAnsi="Times New Roman" w:cs="Times New Roman"/>
          <w:sz w:val="26"/>
          <w:szCs w:val="26"/>
        </w:rPr>
        <w:t>:</w:t>
      </w:r>
    </w:p>
    <w:p w:rsidR="009112FC" w:rsidRPr="00046B57" w:rsidRDefault="009112FC" w:rsidP="00FA0582">
      <w:pPr>
        <w:autoSpaceDE w:val="0"/>
        <w:autoSpaceDN w:val="0"/>
        <w:adjustRightInd w:val="0"/>
        <w:spacing w:after="0"/>
        <w:ind w:firstLine="53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Pr="00046B57">
        <w:rPr>
          <w:rFonts w:ascii="Times New Roman" w:eastAsiaTheme="minorEastAsia" w:hAnsi="Times New Roman" w:cs="Times New Roman"/>
          <w:sz w:val="26"/>
          <w:szCs w:val="26"/>
          <w:vertAlign w:val="subscript"/>
        </w:rPr>
        <w:t>тс</w:t>
      </w:r>
      <w:r w:rsidR="0052151C"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rPr>
        <w:t xml:space="preserve"> затраты в год;</w:t>
      </w:r>
    </w:p>
    <w:p w:rsidR="003967F6" w:rsidRPr="00046B57" w:rsidRDefault="003967F6" w:rsidP="00FA0582">
      <w:pPr>
        <w:autoSpaceDE w:val="0"/>
        <w:autoSpaceDN w:val="0"/>
        <w:adjustRightInd w:val="0"/>
        <w:spacing w:after="0"/>
        <w:ind w:firstLine="53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Тi – регулируемый тариф на теплоснабжение;</w:t>
      </w:r>
    </w:p>
    <w:p w:rsidR="003967F6" w:rsidRPr="00046B57" w:rsidRDefault="003967F6" w:rsidP="00FA0582">
      <w:pPr>
        <w:autoSpaceDE w:val="0"/>
        <w:autoSpaceDN w:val="0"/>
        <w:adjustRightInd w:val="0"/>
        <w:spacing w:after="0"/>
        <w:ind w:firstLine="53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П</w:t>
      </w:r>
      <w:r w:rsidR="00D41F35" w:rsidRPr="00046B57">
        <w:rPr>
          <w:rFonts w:ascii="Times New Roman" w:eastAsiaTheme="minorEastAsia" w:hAnsi="Times New Roman" w:cs="Times New Roman"/>
          <w:sz w:val="26"/>
          <w:szCs w:val="26"/>
        </w:rPr>
        <w:t>i</w:t>
      </w:r>
      <w:r w:rsidRPr="00046B57">
        <w:rPr>
          <w:rFonts w:ascii="Times New Roman" w:eastAsiaTheme="minorEastAsia" w:hAnsi="Times New Roman" w:cs="Times New Roman"/>
          <w:sz w:val="26"/>
          <w:szCs w:val="26"/>
        </w:rPr>
        <w:t xml:space="preserve"> – расчетная потребность в теплоэнергии на отопление зданий, помещений и сооружений в год.</w:t>
      </w:r>
    </w:p>
    <w:p w:rsidR="003967F6" w:rsidRPr="00046B57" w:rsidRDefault="003967F6" w:rsidP="00FA0582">
      <w:pPr>
        <w:autoSpaceDE w:val="0"/>
        <w:autoSpaceDN w:val="0"/>
        <w:adjustRightInd w:val="0"/>
        <w:spacing w:after="0"/>
        <w:ind w:firstLine="539"/>
        <w:rPr>
          <w:rFonts w:ascii="Times New Roman" w:eastAsiaTheme="minorEastAsia" w:hAnsi="Times New Roman" w:cs="Times New Roman"/>
          <w:sz w:val="20"/>
          <w:szCs w:val="20"/>
        </w:rPr>
      </w:pPr>
    </w:p>
    <w:tbl>
      <w:tblPr>
        <w:tblStyle w:val="a3"/>
        <w:tblW w:w="0" w:type="auto"/>
        <w:tblInd w:w="675" w:type="dxa"/>
        <w:tblLook w:val="04A0"/>
      </w:tblPr>
      <w:tblGrid>
        <w:gridCol w:w="816"/>
        <w:gridCol w:w="5138"/>
        <w:gridCol w:w="709"/>
        <w:gridCol w:w="2551"/>
        <w:gridCol w:w="3402"/>
        <w:gridCol w:w="2060"/>
      </w:tblGrid>
      <w:tr w:rsidR="002170AE" w:rsidRPr="00046B57" w:rsidTr="005B56BF">
        <w:tc>
          <w:tcPr>
            <w:tcW w:w="816"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eastAsia="en-US"/>
              </w:rPr>
              <w:t>№ п/п</w:t>
            </w:r>
          </w:p>
        </w:tc>
        <w:tc>
          <w:tcPr>
            <w:tcW w:w="5138"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 услуги</w:t>
            </w:r>
          </w:p>
        </w:tc>
        <w:tc>
          <w:tcPr>
            <w:tcW w:w="709" w:type="dxa"/>
          </w:tcPr>
          <w:p w:rsidR="002170AE" w:rsidRPr="00046B57" w:rsidRDefault="002170AE" w:rsidP="00FA0582">
            <w:pPr>
              <w:tabs>
                <w:tab w:val="num" w:pos="927"/>
              </w:tabs>
              <w:autoSpaceDE w:val="0"/>
              <w:autoSpaceDN w:val="0"/>
              <w:adjustRightInd w:val="0"/>
              <w:jc w:val="center"/>
              <w:outlineLvl w:val="5"/>
              <w:rPr>
                <w:rFonts w:ascii="Times New Roman" w:eastAsia="Calibri" w:hAnsi="Times New Roman" w:cs="Times New Roman"/>
                <w:b/>
                <w:sz w:val="24"/>
                <w:szCs w:val="24"/>
              </w:rPr>
            </w:pPr>
            <w:r w:rsidRPr="00046B57">
              <w:rPr>
                <w:rFonts w:ascii="Times New Roman" w:eastAsia="Calibri" w:hAnsi="Times New Roman" w:cs="Times New Roman"/>
                <w:b/>
                <w:sz w:val="24"/>
                <w:szCs w:val="24"/>
              </w:rPr>
              <w:t>Ед. изм.</w:t>
            </w:r>
          </w:p>
          <w:p w:rsidR="002170AE" w:rsidRPr="00046B57" w:rsidRDefault="002170AE" w:rsidP="00FA0582">
            <w:pPr>
              <w:tabs>
                <w:tab w:val="num" w:pos="927"/>
              </w:tabs>
              <w:autoSpaceDE w:val="0"/>
              <w:autoSpaceDN w:val="0"/>
              <w:adjustRightInd w:val="0"/>
              <w:ind w:firstLine="567"/>
              <w:jc w:val="center"/>
              <w:outlineLvl w:val="5"/>
              <w:rPr>
                <w:rFonts w:ascii="Times New Roman" w:eastAsia="Calibri" w:hAnsi="Times New Roman" w:cs="Times New Roman"/>
                <w:b/>
                <w:sz w:val="24"/>
                <w:szCs w:val="24"/>
              </w:rPr>
            </w:pPr>
          </w:p>
        </w:tc>
        <w:tc>
          <w:tcPr>
            <w:tcW w:w="2551"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Количество (П</w:t>
            </w:r>
            <w:r w:rsidR="00E63E2B" w:rsidRPr="00046B57">
              <w:rPr>
                <w:rFonts w:ascii="Times New Roman" w:hAnsi="Times New Roman" w:cs="Times New Roman"/>
                <w:b/>
                <w:noProof/>
                <w:sz w:val="24"/>
                <w:szCs w:val="24"/>
                <w:lang w:val="en-US" w:eastAsia="en-US"/>
              </w:rPr>
              <w:t>i</w:t>
            </w:r>
            <w:r w:rsidRPr="00046B57">
              <w:rPr>
                <w:rFonts w:ascii="Times New Roman" w:hAnsi="Times New Roman" w:cs="Times New Roman"/>
                <w:b/>
                <w:noProof/>
                <w:sz w:val="24"/>
                <w:szCs w:val="24"/>
                <w:lang w:eastAsia="en-US"/>
              </w:rPr>
              <w:t>)</w:t>
            </w:r>
          </w:p>
        </w:tc>
        <w:tc>
          <w:tcPr>
            <w:tcW w:w="3402"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Предельная цена за </w:t>
            </w:r>
            <w:r w:rsidR="00AF7363" w:rsidRPr="00046B57">
              <w:rPr>
                <w:rFonts w:ascii="Times New Roman" w:hAnsi="Times New Roman" w:cs="Times New Roman"/>
                <w:b/>
                <w:noProof/>
                <w:sz w:val="24"/>
                <w:szCs w:val="24"/>
                <w:lang w:eastAsia="en-US"/>
              </w:rPr>
              <w:t>единицу</w:t>
            </w:r>
            <w:r w:rsidRPr="00046B57">
              <w:rPr>
                <w:rFonts w:ascii="Times New Roman" w:hAnsi="Times New Roman" w:cs="Times New Roman"/>
                <w:b/>
                <w:noProof/>
                <w:sz w:val="24"/>
                <w:szCs w:val="24"/>
                <w:lang w:eastAsia="en-US"/>
              </w:rPr>
              <w:t>, руб. (</w:t>
            </w:r>
            <w:r w:rsidRPr="00046B57">
              <w:rPr>
                <w:rFonts w:ascii="Times New Roman" w:hAnsi="Times New Roman" w:cs="Times New Roman"/>
                <w:b/>
                <w:noProof/>
                <w:sz w:val="24"/>
                <w:szCs w:val="24"/>
                <w:lang w:val="en-US" w:eastAsia="en-US"/>
              </w:rPr>
              <w:t>Ti</w:t>
            </w:r>
            <w:r w:rsidRPr="00046B57">
              <w:rPr>
                <w:rFonts w:ascii="Times New Roman" w:hAnsi="Times New Roman" w:cs="Times New Roman"/>
                <w:b/>
                <w:noProof/>
                <w:sz w:val="24"/>
                <w:szCs w:val="24"/>
                <w:lang w:eastAsia="en-US"/>
              </w:rPr>
              <w:t>)</w:t>
            </w:r>
          </w:p>
        </w:tc>
        <w:tc>
          <w:tcPr>
            <w:tcW w:w="2060"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r w:rsidR="002170AE" w:rsidRPr="00046B57" w:rsidTr="006E73D4">
        <w:tc>
          <w:tcPr>
            <w:tcW w:w="816" w:type="dxa"/>
          </w:tcPr>
          <w:p w:rsidR="002170AE" w:rsidRPr="00046B57" w:rsidRDefault="002170AE" w:rsidP="000C4BF5">
            <w:pPr>
              <w:pStyle w:val="ConsPlusNormal"/>
              <w:tabs>
                <w:tab w:val="left" w:pos="9498"/>
                <w:tab w:val="left" w:pos="10206"/>
                <w:tab w:val="left" w:pos="13892"/>
              </w:tabs>
              <w:jc w:val="center"/>
              <w:rPr>
                <w:rFonts w:ascii="Times New Roman" w:hAnsi="Times New Roman" w:cs="Times New Roman"/>
                <w:noProof/>
                <w:sz w:val="20"/>
                <w:lang w:eastAsia="en-US"/>
              </w:rPr>
            </w:pPr>
            <w:r w:rsidRPr="00046B57">
              <w:rPr>
                <w:rFonts w:ascii="Times New Roman" w:hAnsi="Times New Roman" w:cs="Times New Roman"/>
                <w:noProof/>
                <w:sz w:val="20"/>
                <w:lang w:eastAsia="en-US"/>
              </w:rPr>
              <w:t>1.</w:t>
            </w:r>
          </w:p>
        </w:tc>
        <w:tc>
          <w:tcPr>
            <w:tcW w:w="5138" w:type="dxa"/>
          </w:tcPr>
          <w:p w:rsidR="002170AE" w:rsidRPr="00046B57" w:rsidRDefault="002170AE"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eastAsiaTheme="minorEastAsia" w:hAnsi="Times New Roman" w:cs="Times New Roman"/>
                <w:sz w:val="24"/>
                <w:szCs w:val="24"/>
              </w:rPr>
              <w:t>Оказание услуг по теплоснабжению (тепл</w:t>
            </w:r>
            <w:r w:rsidRPr="00046B57">
              <w:rPr>
                <w:rFonts w:ascii="Times New Roman" w:eastAsiaTheme="minorEastAsia" w:hAnsi="Times New Roman" w:cs="Times New Roman"/>
                <w:sz w:val="24"/>
                <w:szCs w:val="24"/>
              </w:rPr>
              <w:t>о</w:t>
            </w:r>
            <w:r w:rsidRPr="00046B57">
              <w:rPr>
                <w:rFonts w:ascii="Times New Roman" w:eastAsiaTheme="minorEastAsia" w:hAnsi="Times New Roman" w:cs="Times New Roman"/>
                <w:sz w:val="24"/>
                <w:szCs w:val="24"/>
              </w:rPr>
              <w:t>вая энергия в воде)</w:t>
            </w:r>
          </w:p>
        </w:tc>
        <w:tc>
          <w:tcPr>
            <w:tcW w:w="709" w:type="dxa"/>
          </w:tcPr>
          <w:p w:rsidR="002170AE" w:rsidRPr="00046B57" w:rsidRDefault="002170AE" w:rsidP="00FA0582">
            <w:pPr>
              <w:tabs>
                <w:tab w:val="num" w:pos="927"/>
              </w:tabs>
              <w:autoSpaceDE w:val="0"/>
              <w:autoSpaceDN w:val="0"/>
              <w:adjustRightInd w:val="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Гкал</w:t>
            </w:r>
          </w:p>
        </w:tc>
        <w:tc>
          <w:tcPr>
            <w:tcW w:w="2551"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val="en-US" w:eastAsia="en-US"/>
              </w:rPr>
              <w:t>1 600</w:t>
            </w:r>
            <w:r w:rsidRPr="00046B57">
              <w:rPr>
                <w:rFonts w:ascii="Times New Roman" w:hAnsi="Times New Roman" w:cs="Times New Roman"/>
                <w:noProof/>
                <w:sz w:val="24"/>
                <w:szCs w:val="24"/>
                <w:lang w:eastAsia="en-US"/>
              </w:rPr>
              <w:t xml:space="preserve"> </w:t>
            </w:r>
          </w:p>
        </w:tc>
        <w:tc>
          <w:tcPr>
            <w:tcW w:w="3402"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По действующему тарифу</w:t>
            </w:r>
          </w:p>
        </w:tc>
        <w:tc>
          <w:tcPr>
            <w:tcW w:w="2060" w:type="dxa"/>
          </w:tcPr>
          <w:p w:rsidR="002170AE" w:rsidRPr="00046B57" w:rsidRDefault="006E73D4"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4 п. 2</w:t>
            </w:r>
          </w:p>
        </w:tc>
      </w:tr>
      <w:tr w:rsidR="002170AE" w:rsidRPr="00046B57" w:rsidTr="006E73D4">
        <w:tc>
          <w:tcPr>
            <w:tcW w:w="816" w:type="dxa"/>
          </w:tcPr>
          <w:p w:rsidR="002170AE" w:rsidRPr="00046B57" w:rsidRDefault="002170AE" w:rsidP="000C4BF5">
            <w:pPr>
              <w:pStyle w:val="ConsPlusNormal"/>
              <w:tabs>
                <w:tab w:val="left" w:pos="9498"/>
                <w:tab w:val="left" w:pos="10206"/>
                <w:tab w:val="left" w:pos="13892"/>
              </w:tabs>
              <w:jc w:val="center"/>
              <w:rPr>
                <w:rFonts w:ascii="Times New Roman" w:hAnsi="Times New Roman" w:cs="Times New Roman"/>
                <w:noProof/>
                <w:sz w:val="20"/>
                <w:lang w:eastAsia="en-US"/>
              </w:rPr>
            </w:pPr>
            <w:r w:rsidRPr="00046B57">
              <w:rPr>
                <w:rFonts w:ascii="Times New Roman" w:hAnsi="Times New Roman" w:cs="Times New Roman"/>
                <w:noProof/>
                <w:sz w:val="20"/>
                <w:lang w:eastAsia="en-US"/>
              </w:rPr>
              <w:t>2.</w:t>
            </w:r>
          </w:p>
        </w:tc>
        <w:tc>
          <w:tcPr>
            <w:tcW w:w="5138" w:type="dxa"/>
          </w:tcPr>
          <w:p w:rsidR="002170AE" w:rsidRPr="00046B57" w:rsidRDefault="002170AE" w:rsidP="00FA0582">
            <w:pPr>
              <w:pStyle w:val="ConsPlusNormal"/>
              <w:tabs>
                <w:tab w:val="left" w:pos="9498"/>
                <w:tab w:val="left" w:pos="10206"/>
                <w:tab w:val="left" w:pos="13892"/>
              </w:tabs>
              <w:ind w:right="176"/>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Теплоноситель (вода)</w:t>
            </w:r>
          </w:p>
        </w:tc>
        <w:tc>
          <w:tcPr>
            <w:tcW w:w="709" w:type="dxa"/>
          </w:tcPr>
          <w:p w:rsidR="002170AE" w:rsidRPr="00046B57" w:rsidRDefault="002170AE" w:rsidP="00FA0582">
            <w:pPr>
              <w:tabs>
                <w:tab w:val="num" w:pos="927"/>
              </w:tabs>
              <w:autoSpaceDE w:val="0"/>
              <w:autoSpaceDN w:val="0"/>
              <w:adjustRightInd w:val="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м3</w:t>
            </w:r>
          </w:p>
        </w:tc>
        <w:tc>
          <w:tcPr>
            <w:tcW w:w="2551"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val="en-US" w:eastAsia="en-US"/>
              </w:rPr>
              <w:t>200</w:t>
            </w:r>
          </w:p>
        </w:tc>
        <w:tc>
          <w:tcPr>
            <w:tcW w:w="3402"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По действующему тарифу</w:t>
            </w:r>
          </w:p>
        </w:tc>
        <w:tc>
          <w:tcPr>
            <w:tcW w:w="2060" w:type="dxa"/>
          </w:tcPr>
          <w:p w:rsidR="002170AE" w:rsidRPr="00046B57" w:rsidRDefault="006E73D4"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4 п. 2</w:t>
            </w:r>
          </w:p>
        </w:tc>
      </w:tr>
    </w:tbl>
    <w:p w:rsidR="003967F6" w:rsidRPr="00046B57" w:rsidRDefault="003967F6" w:rsidP="00FA0582">
      <w:pPr>
        <w:pStyle w:val="ConsPlusNormal"/>
        <w:ind w:left="709"/>
        <w:jc w:val="both"/>
        <w:rPr>
          <w:rFonts w:ascii="Times New Roman" w:hAnsi="Times New Roman" w:cs="Times New Roman"/>
          <w:b/>
          <w:i/>
          <w:sz w:val="20"/>
        </w:rPr>
      </w:pPr>
    </w:p>
    <w:p w:rsidR="00A922CC" w:rsidRPr="00046B57" w:rsidRDefault="00A922CC" w:rsidP="00A922CC">
      <w:pPr>
        <w:pStyle w:val="ConsPlusNormal"/>
        <w:ind w:left="709"/>
        <w:jc w:val="both"/>
        <w:rPr>
          <w:rFonts w:ascii="Times New Roman" w:hAnsi="Times New Roman" w:cs="Times New Roman"/>
          <w:b/>
          <w:i/>
          <w:sz w:val="20"/>
        </w:rPr>
      </w:pPr>
    </w:p>
    <w:p w:rsidR="00673ACC" w:rsidRPr="00046B57" w:rsidRDefault="00673ACC" w:rsidP="00A922CC">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оказание услуг по водоснабжению и водоотведению </w:t>
      </w:r>
      <w:r w:rsidR="00E63E2B" w:rsidRPr="00046B57">
        <w:rPr>
          <w:rFonts w:ascii="Times New Roman" w:hAnsi="Times New Roman" w:cs="Times New Roman"/>
          <w:b/>
          <w:i/>
          <w:sz w:val="26"/>
          <w:szCs w:val="26"/>
        </w:rPr>
        <w:t>(</w:t>
      </w:r>
      <w:r w:rsidR="00E63E2B" w:rsidRPr="00046B57">
        <w:rPr>
          <w:rFonts w:ascii="Times New Roman" w:hAnsi="Times New Roman" w:cs="Times New Roman"/>
          <w:sz w:val="26"/>
          <w:szCs w:val="26"/>
        </w:rPr>
        <w:t xml:space="preserve">З </w:t>
      </w:r>
      <w:proofErr w:type="spellStart"/>
      <w:r w:rsidR="00E63E2B" w:rsidRPr="00046B57">
        <w:rPr>
          <w:rFonts w:ascii="Times New Roman" w:hAnsi="Times New Roman" w:cs="Times New Roman"/>
          <w:sz w:val="26"/>
          <w:szCs w:val="26"/>
          <w:vertAlign w:val="subscript"/>
        </w:rPr>
        <w:t>вс</w:t>
      </w:r>
      <w:proofErr w:type="spellEnd"/>
      <w:r w:rsidR="00E63E2B" w:rsidRPr="00046B57">
        <w:rPr>
          <w:rFonts w:ascii="Times New Roman" w:hAnsi="Times New Roman" w:cs="Times New Roman"/>
          <w:sz w:val="26"/>
          <w:szCs w:val="26"/>
        </w:rPr>
        <w:t xml:space="preserve">) </w:t>
      </w:r>
      <w:r w:rsidRPr="00046B57">
        <w:rPr>
          <w:rFonts w:ascii="Times New Roman" w:hAnsi="Times New Roman" w:cs="Times New Roman"/>
          <w:b/>
          <w:i/>
          <w:sz w:val="26"/>
          <w:szCs w:val="26"/>
        </w:rPr>
        <w:t>определяется по формуле:</w:t>
      </w:r>
    </w:p>
    <w:p w:rsidR="00673ACC" w:rsidRPr="00046B57" w:rsidRDefault="00673ACC" w:rsidP="00FA0582">
      <w:pPr>
        <w:autoSpaceDE w:val="0"/>
        <w:autoSpaceDN w:val="0"/>
        <w:adjustRightInd w:val="0"/>
        <w:spacing w:after="0"/>
        <w:ind w:firstLine="539"/>
        <w:jc w:val="center"/>
        <w:rPr>
          <w:rFonts w:ascii="Times New Roman" w:hAnsi="Times New Roman" w:cs="Times New Roman"/>
          <w:sz w:val="26"/>
          <w:szCs w:val="26"/>
        </w:rPr>
      </w:pPr>
      <w:r w:rsidRPr="00046B57">
        <w:rPr>
          <w:rFonts w:ascii="Times New Roman" w:hAnsi="Times New Roman" w:cs="Times New Roman"/>
          <w:sz w:val="26"/>
          <w:szCs w:val="26"/>
        </w:rPr>
        <w:t>З</w:t>
      </w:r>
      <w:r w:rsidR="00E63E2B" w:rsidRPr="00046B57">
        <w:rPr>
          <w:rFonts w:ascii="Times New Roman" w:hAnsi="Times New Roman" w:cs="Times New Roman"/>
          <w:sz w:val="26"/>
          <w:szCs w:val="26"/>
        </w:rPr>
        <w:t xml:space="preserve"> </w:t>
      </w:r>
      <w:r w:rsidR="00E63E2B" w:rsidRPr="00046B57">
        <w:rPr>
          <w:rFonts w:ascii="Times New Roman" w:hAnsi="Times New Roman" w:cs="Times New Roman"/>
          <w:sz w:val="26"/>
          <w:szCs w:val="26"/>
          <w:vertAlign w:val="subscript"/>
        </w:rPr>
        <w:t>в</w:t>
      </w:r>
      <w:r w:rsidRPr="00046B57">
        <w:rPr>
          <w:rFonts w:ascii="Times New Roman" w:hAnsi="Times New Roman" w:cs="Times New Roman"/>
          <w:sz w:val="26"/>
          <w:szCs w:val="26"/>
          <w:vertAlign w:val="subscript"/>
        </w:rPr>
        <w:t>с</w:t>
      </w:r>
      <w:r w:rsidRPr="00046B57">
        <w:rPr>
          <w:rFonts w:ascii="Times New Roman" w:hAnsi="Times New Roman" w:cs="Times New Roman"/>
          <w:sz w:val="26"/>
          <w:szCs w:val="26"/>
        </w:rPr>
        <w:t xml:space="preserve"> = ∑Тi </w:t>
      </w:r>
      <w:r w:rsidR="00D41F35" w:rsidRPr="00046B57">
        <w:rPr>
          <w:rFonts w:ascii="Times New Roman" w:eastAsiaTheme="minorEastAsia" w:hAnsi="Times New Roman" w:cs="Times New Roman"/>
          <w:sz w:val="26"/>
          <w:szCs w:val="26"/>
        </w:rPr>
        <w:t>×</w:t>
      </w:r>
      <w:r w:rsidRPr="00046B57">
        <w:rPr>
          <w:rFonts w:ascii="Times New Roman" w:hAnsi="Times New Roman" w:cs="Times New Roman"/>
          <w:sz w:val="26"/>
          <w:szCs w:val="26"/>
        </w:rPr>
        <w:t xml:space="preserve"> П</w:t>
      </w:r>
      <w:r w:rsidR="00D41F35" w:rsidRPr="00046B57">
        <w:rPr>
          <w:rFonts w:ascii="Times New Roman" w:hAnsi="Times New Roman" w:cs="Times New Roman"/>
          <w:sz w:val="26"/>
          <w:szCs w:val="26"/>
        </w:rPr>
        <w:t>i</w:t>
      </w:r>
      <w:r w:rsidRPr="00046B57">
        <w:rPr>
          <w:rFonts w:ascii="Times New Roman" w:hAnsi="Times New Roman" w:cs="Times New Roman"/>
          <w:sz w:val="26"/>
          <w:szCs w:val="26"/>
        </w:rPr>
        <w:t>, где</w:t>
      </w:r>
      <w:r w:rsidR="003754DB" w:rsidRPr="00046B57">
        <w:rPr>
          <w:rFonts w:ascii="Times New Roman" w:hAnsi="Times New Roman" w:cs="Times New Roman"/>
          <w:sz w:val="26"/>
          <w:szCs w:val="26"/>
        </w:rPr>
        <w:t>:</w:t>
      </w:r>
    </w:p>
    <w:p w:rsidR="009112FC" w:rsidRPr="00046B57" w:rsidRDefault="009112FC" w:rsidP="00FA0582">
      <w:pPr>
        <w:autoSpaceDE w:val="0"/>
        <w:autoSpaceDN w:val="0"/>
        <w:adjustRightInd w:val="0"/>
        <w:spacing w:after="0"/>
        <w:ind w:firstLine="53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Pr="00046B57">
        <w:rPr>
          <w:rFonts w:ascii="Times New Roman" w:eastAsiaTheme="minorEastAsia" w:hAnsi="Times New Roman" w:cs="Times New Roman"/>
          <w:sz w:val="26"/>
          <w:szCs w:val="26"/>
          <w:vertAlign w:val="subscript"/>
        </w:rPr>
        <w:t>вс</w:t>
      </w:r>
      <w:r w:rsidR="0052151C"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rPr>
        <w:t xml:space="preserve"> затраты в год;</w:t>
      </w:r>
    </w:p>
    <w:p w:rsidR="00673ACC" w:rsidRPr="00046B57" w:rsidRDefault="00673ACC" w:rsidP="00FA0582">
      <w:pPr>
        <w:autoSpaceDE w:val="0"/>
        <w:autoSpaceDN w:val="0"/>
        <w:adjustRightInd w:val="0"/>
        <w:spacing w:after="0"/>
        <w:ind w:firstLine="53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Тi – регулируемый тариф на теплоснабжение;</w:t>
      </w:r>
    </w:p>
    <w:p w:rsidR="00673ACC" w:rsidRPr="00046B57" w:rsidRDefault="00673ACC" w:rsidP="00FA0582">
      <w:pPr>
        <w:autoSpaceDE w:val="0"/>
        <w:autoSpaceDN w:val="0"/>
        <w:adjustRightInd w:val="0"/>
        <w:spacing w:after="0"/>
        <w:ind w:firstLine="53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П</w:t>
      </w:r>
      <w:r w:rsidR="00E63E2B" w:rsidRPr="00046B57">
        <w:rPr>
          <w:rFonts w:ascii="Times New Roman" w:eastAsiaTheme="minorEastAsia" w:hAnsi="Times New Roman" w:cs="Times New Roman"/>
          <w:sz w:val="26"/>
          <w:szCs w:val="26"/>
        </w:rPr>
        <w:t xml:space="preserve">i </w:t>
      </w:r>
      <w:r w:rsidRPr="00046B57">
        <w:rPr>
          <w:rFonts w:ascii="Times New Roman" w:eastAsiaTheme="minorEastAsia" w:hAnsi="Times New Roman" w:cs="Times New Roman"/>
          <w:sz w:val="26"/>
          <w:szCs w:val="26"/>
        </w:rPr>
        <w:t>– расчетная потребность в теплоэнергии на отопление зданий, помещений и сооружений в год.</w:t>
      </w:r>
    </w:p>
    <w:p w:rsidR="00673ACC" w:rsidRPr="00046B57" w:rsidRDefault="00673ACC" w:rsidP="00FA0582">
      <w:pPr>
        <w:autoSpaceDE w:val="0"/>
        <w:autoSpaceDN w:val="0"/>
        <w:adjustRightInd w:val="0"/>
        <w:spacing w:after="0"/>
        <w:ind w:firstLine="539"/>
        <w:rPr>
          <w:rFonts w:ascii="Times New Roman" w:eastAsiaTheme="minorEastAsia" w:hAnsi="Times New Roman" w:cs="Times New Roman"/>
          <w:sz w:val="20"/>
          <w:szCs w:val="20"/>
        </w:rPr>
      </w:pPr>
    </w:p>
    <w:tbl>
      <w:tblPr>
        <w:tblStyle w:val="a3"/>
        <w:tblW w:w="0" w:type="auto"/>
        <w:tblInd w:w="675" w:type="dxa"/>
        <w:tblLook w:val="04A0"/>
      </w:tblPr>
      <w:tblGrid>
        <w:gridCol w:w="817"/>
        <w:gridCol w:w="5137"/>
        <w:gridCol w:w="709"/>
        <w:gridCol w:w="2551"/>
        <w:gridCol w:w="3402"/>
        <w:gridCol w:w="2060"/>
      </w:tblGrid>
      <w:tr w:rsidR="002170AE" w:rsidRPr="00046B57" w:rsidTr="005B56BF">
        <w:tc>
          <w:tcPr>
            <w:tcW w:w="817"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eastAsia="en-US"/>
              </w:rPr>
              <w:t>№ п/п</w:t>
            </w:r>
          </w:p>
        </w:tc>
        <w:tc>
          <w:tcPr>
            <w:tcW w:w="5137"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 услуги</w:t>
            </w:r>
          </w:p>
        </w:tc>
        <w:tc>
          <w:tcPr>
            <w:tcW w:w="709" w:type="dxa"/>
          </w:tcPr>
          <w:p w:rsidR="002170AE" w:rsidRPr="00046B57" w:rsidRDefault="002170AE" w:rsidP="00FA0582">
            <w:pPr>
              <w:tabs>
                <w:tab w:val="num" w:pos="927"/>
              </w:tabs>
              <w:autoSpaceDE w:val="0"/>
              <w:autoSpaceDN w:val="0"/>
              <w:adjustRightInd w:val="0"/>
              <w:jc w:val="center"/>
              <w:outlineLvl w:val="5"/>
              <w:rPr>
                <w:rFonts w:ascii="Times New Roman" w:eastAsia="Calibri" w:hAnsi="Times New Roman" w:cs="Times New Roman"/>
                <w:b/>
                <w:sz w:val="24"/>
                <w:szCs w:val="24"/>
              </w:rPr>
            </w:pPr>
            <w:r w:rsidRPr="00046B57">
              <w:rPr>
                <w:rFonts w:ascii="Times New Roman" w:eastAsia="Calibri" w:hAnsi="Times New Roman" w:cs="Times New Roman"/>
                <w:b/>
                <w:sz w:val="24"/>
                <w:szCs w:val="24"/>
              </w:rPr>
              <w:t>Ед. изм.</w:t>
            </w:r>
          </w:p>
          <w:p w:rsidR="002170AE" w:rsidRPr="00046B57" w:rsidRDefault="002170AE" w:rsidP="00FA0582">
            <w:pPr>
              <w:tabs>
                <w:tab w:val="num" w:pos="927"/>
              </w:tabs>
              <w:autoSpaceDE w:val="0"/>
              <w:autoSpaceDN w:val="0"/>
              <w:adjustRightInd w:val="0"/>
              <w:ind w:firstLine="567"/>
              <w:jc w:val="center"/>
              <w:outlineLvl w:val="5"/>
              <w:rPr>
                <w:rFonts w:ascii="Times New Roman" w:eastAsia="Calibri" w:hAnsi="Times New Roman" w:cs="Times New Roman"/>
                <w:b/>
                <w:sz w:val="24"/>
                <w:szCs w:val="24"/>
              </w:rPr>
            </w:pPr>
          </w:p>
        </w:tc>
        <w:tc>
          <w:tcPr>
            <w:tcW w:w="2551"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Количество (П</w:t>
            </w:r>
            <w:proofErr w:type="spellStart"/>
            <w:r w:rsidR="00E63E2B" w:rsidRPr="00046B57">
              <w:rPr>
                <w:rFonts w:ascii="Times New Roman" w:eastAsiaTheme="minorEastAsia" w:hAnsi="Times New Roman" w:cs="Times New Roman"/>
                <w:sz w:val="24"/>
                <w:szCs w:val="24"/>
              </w:rPr>
              <w:t>i</w:t>
            </w:r>
            <w:proofErr w:type="spellEnd"/>
            <w:r w:rsidRPr="00046B57">
              <w:rPr>
                <w:rFonts w:ascii="Times New Roman" w:hAnsi="Times New Roman" w:cs="Times New Roman"/>
                <w:b/>
                <w:noProof/>
                <w:sz w:val="24"/>
                <w:szCs w:val="24"/>
                <w:lang w:eastAsia="en-US"/>
              </w:rPr>
              <w:t>)</w:t>
            </w:r>
          </w:p>
        </w:tc>
        <w:tc>
          <w:tcPr>
            <w:tcW w:w="3402"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Предельная цена за 1 </w:t>
            </w:r>
            <w:r w:rsidR="00AF7363" w:rsidRPr="00046B57">
              <w:rPr>
                <w:rFonts w:ascii="Times New Roman" w:hAnsi="Times New Roman" w:cs="Times New Roman"/>
                <w:b/>
                <w:noProof/>
                <w:sz w:val="24"/>
                <w:szCs w:val="24"/>
                <w:lang w:eastAsia="en-US"/>
              </w:rPr>
              <w:t>единицу</w:t>
            </w:r>
            <w:r w:rsidRPr="00046B57">
              <w:rPr>
                <w:rFonts w:ascii="Times New Roman" w:hAnsi="Times New Roman" w:cs="Times New Roman"/>
                <w:b/>
                <w:noProof/>
                <w:sz w:val="24"/>
                <w:szCs w:val="24"/>
                <w:lang w:eastAsia="en-US"/>
              </w:rPr>
              <w:t>, руб. (</w:t>
            </w:r>
            <w:r w:rsidRPr="00046B57">
              <w:rPr>
                <w:rFonts w:ascii="Times New Roman" w:hAnsi="Times New Roman" w:cs="Times New Roman"/>
                <w:b/>
                <w:noProof/>
                <w:sz w:val="24"/>
                <w:szCs w:val="24"/>
                <w:lang w:val="en-US" w:eastAsia="en-US"/>
              </w:rPr>
              <w:t>Ti</w:t>
            </w:r>
            <w:r w:rsidRPr="00046B57">
              <w:rPr>
                <w:rFonts w:ascii="Times New Roman" w:hAnsi="Times New Roman" w:cs="Times New Roman"/>
                <w:b/>
                <w:noProof/>
                <w:sz w:val="24"/>
                <w:szCs w:val="24"/>
                <w:lang w:eastAsia="en-US"/>
              </w:rPr>
              <w:t>)</w:t>
            </w:r>
          </w:p>
        </w:tc>
        <w:tc>
          <w:tcPr>
            <w:tcW w:w="2060"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r w:rsidR="006E73D4" w:rsidRPr="00046B57" w:rsidTr="006E73D4">
        <w:tc>
          <w:tcPr>
            <w:tcW w:w="817" w:type="dxa"/>
          </w:tcPr>
          <w:p w:rsidR="006E73D4" w:rsidRPr="00046B57" w:rsidRDefault="006E73D4" w:rsidP="000C4BF5">
            <w:pPr>
              <w:pStyle w:val="ConsPlusNormal"/>
              <w:tabs>
                <w:tab w:val="left" w:pos="9498"/>
                <w:tab w:val="left" w:pos="10206"/>
                <w:tab w:val="left" w:pos="13892"/>
              </w:tabs>
              <w:jc w:val="center"/>
              <w:rPr>
                <w:rFonts w:ascii="Times New Roman" w:hAnsi="Times New Roman" w:cs="Times New Roman"/>
                <w:noProof/>
                <w:sz w:val="20"/>
                <w:lang w:eastAsia="en-US"/>
              </w:rPr>
            </w:pPr>
            <w:r w:rsidRPr="00046B57">
              <w:rPr>
                <w:rFonts w:ascii="Times New Roman" w:hAnsi="Times New Roman" w:cs="Times New Roman"/>
                <w:noProof/>
                <w:sz w:val="20"/>
                <w:lang w:eastAsia="en-US"/>
              </w:rPr>
              <w:t>1.</w:t>
            </w:r>
          </w:p>
        </w:tc>
        <w:tc>
          <w:tcPr>
            <w:tcW w:w="5137" w:type="dxa"/>
          </w:tcPr>
          <w:p w:rsidR="006E73D4" w:rsidRPr="00046B57" w:rsidRDefault="006E73D4" w:rsidP="000C4BF5">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eastAsiaTheme="minorEastAsia" w:hAnsi="Times New Roman" w:cs="Times New Roman"/>
                <w:sz w:val="24"/>
                <w:szCs w:val="24"/>
              </w:rPr>
              <w:t>Оказание услуг по холодному водоснабж</w:t>
            </w:r>
            <w:r w:rsidRPr="00046B57">
              <w:rPr>
                <w:rFonts w:ascii="Times New Roman" w:eastAsiaTheme="minorEastAsia" w:hAnsi="Times New Roman" w:cs="Times New Roman"/>
                <w:sz w:val="24"/>
                <w:szCs w:val="24"/>
              </w:rPr>
              <w:t>е</w:t>
            </w:r>
            <w:r w:rsidRPr="00046B57">
              <w:rPr>
                <w:rFonts w:ascii="Times New Roman" w:eastAsiaTheme="minorEastAsia" w:hAnsi="Times New Roman" w:cs="Times New Roman"/>
                <w:sz w:val="24"/>
                <w:szCs w:val="24"/>
              </w:rPr>
              <w:t>нию</w:t>
            </w:r>
          </w:p>
        </w:tc>
        <w:tc>
          <w:tcPr>
            <w:tcW w:w="709" w:type="dxa"/>
          </w:tcPr>
          <w:p w:rsidR="006E73D4" w:rsidRPr="00046B57" w:rsidRDefault="006E73D4" w:rsidP="00FA0582">
            <w:pPr>
              <w:tabs>
                <w:tab w:val="num" w:pos="927"/>
              </w:tabs>
              <w:autoSpaceDE w:val="0"/>
              <w:autoSpaceDN w:val="0"/>
              <w:adjustRightInd w:val="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м3</w:t>
            </w:r>
          </w:p>
        </w:tc>
        <w:tc>
          <w:tcPr>
            <w:tcW w:w="2551" w:type="dxa"/>
          </w:tcPr>
          <w:p w:rsidR="006E73D4" w:rsidRPr="00046B57" w:rsidRDefault="006E73D4"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7 400</w:t>
            </w:r>
          </w:p>
        </w:tc>
        <w:tc>
          <w:tcPr>
            <w:tcW w:w="3402" w:type="dxa"/>
          </w:tcPr>
          <w:p w:rsidR="006E73D4" w:rsidRPr="00046B57" w:rsidRDefault="006E73D4"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По действующему тарифу</w:t>
            </w:r>
          </w:p>
        </w:tc>
        <w:tc>
          <w:tcPr>
            <w:tcW w:w="2060" w:type="dxa"/>
          </w:tcPr>
          <w:p w:rsidR="006E73D4" w:rsidRPr="00046B57" w:rsidRDefault="006E73D4"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4 п. 2</w:t>
            </w:r>
          </w:p>
        </w:tc>
      </w:tr>
      <w:tr w:rsidR="006E73D4" w:rsidRPr="00046B57" w:rsidTr="006E73D4">
        <w:tc>
          <w:tcPr>
            <w:tcW w:w="817" w:type="dxa"/>
          </w:tcPr>
          <w:p w:rsidR="006E73D4" w:rsidRPr="00046B57" w:rsidRDefault="006E73D4" w:rsidP="000C4BF5">
            <w:pPr>
              <w:pStyle w:val="ConsPlusNormal"/>
              <w:tabs>
                <w:tab w:val="left" w:pos="9498"/>
                <w:tab w:val="left" w:pos="10206"/>
                <w:tab w:val="left" w:pos="13892"/>
              </w:tabs>
              <w:jc w:val="center"/>
              <w:rPr>
                <w:rFonts w:ascii="Times New Roman" w:hAnsi="Times New Roman" w:cs="Times New Roman"/>
                <w:noProof/>
                <w:sz w:val="20"/>
                <w:lang w:eastAsia="en-US"/>
              </w:rPr>
            </w:pPr>
            <w:r w:rsidRPr="00046B57">
              <w:rPr>
                <w:rFonts w:ascii="Times New Roman" w:hAnsi="Times New Roman" w:cs="Times New Roman"/>
                <w:noProof/>
                <w:sz w:val="20"/>
                <w:lang w:eastAsia="en-US"/>
              </w:rPr>
              <w:t>2.</w:t>
            </w:r>
          </w:p>
        </w:tc>
        <w:tc>
          <w:tcPr>
            <w:tcW w:w="5137" w:type="dxa"/>
          </w:tcPr>
          <w:p w:rsidR="006E73D4" w:rsidRPr="00046B57" w:rsidRDefault="006E73D4" w:rsidP="000C4BF5">
            <w:pPr>
              <w:pStyle w:val="ConsPlusNormal"/>
              <w:tabs>
                <w:tab w:val="left" w:pos="9498"/>
                <w:tab w:val="left" w:pos="10206"/>
                <w:tab w:val="left" w:pos="13892"/>
              </w:tabs>
              <w:ind w:right="176"/>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Оказание услуг по холодному водоотведению</w:t>
            </w:r>
          </w:p>
        </w:tc>
        <w:tc>
          <w:tcPr>
            <w:tcW w:w="709" w:type="dxa"/>
          </w:tcPr>
          <w:p w:rsidR="006E73D4" w:rsidRPr="00046B57" w:rsidRDefault="006E73D4" w:rsidP="00FA0582">
            <w:pPr>
              <w:tabs>
                <w:tab w:val="num" w:pos="927"/>
              </w:tabs>
              <w:autoSpaceDE w:val="0"/>
              <w:autoSpaceDN w:val="0"/>
              <w:adjustRightInd w:val="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м3</w:t>
            </w:r>
          </w:p>
        </w:tc>
        <w:tc>
          <w:tcPr>
            <w:tcW w:w="2551" w:type="dxa"/>
          </w:tcPr>
          <w:p w:rsidR="006E73D4" w:rsidRPr="00046B57" w:rsidRDefault="006E73D4"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7 400</w:t>
            </w:r>
          </w:p>
        </w:tc>
        <w:tc>
          <w:tcPr>
            <w:tcW w:w="3402" w:type="dxa"/>
          </w:tcPr>
          <w:p w:rsidR="006E73D4" w:rsidRPr="00046B57" w:rsidRDefault="006E73D4"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По действующему тарифу</w:t>
            </w:r>
          </w:p>
        </w:tc>
        <w:tc>
          <w:tcPr>
            <w:tcW w:w="2060" w:type="dxa"/>
          </w:tcPr>
          <w:p w:rsidR="006E73D4" w:rsidRPr="00046B57" w:rsidRDefault="006E73D4"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4 п. 2</w:t>
            </w:r>
          </w:p>
        </w:tc>
      </w:tr>
      <w:tr w:rsidR="006E73D4" w:rsidRPr="00046B57" w:rsidTr="006E73D4">
        <w:tc>
          <w:tcPr>
            <w:tcW w:w="817" w:type="dxa"/>
          </w:tcPr>
          <w:p w:rsidR="006E73D4" w:rsidRPr="00046B57" w:rsidRDefault="006E73D4" w:rsidP="000C4BF5">
            <w:pPr>
              <w:pStyle w:val="ConsPlusNormal"/>
              <w:tabs>
                <w:tab w:val="left" w:pos="9498"/>
                <w:tab w:val="left" w:pos="10206"/>
                <w:tab w:val="left" w:pos="13892"/>
              </w:tabs>
              <w:jc w:val="center"/>
              <w:rPr>
                <w:rFonts w:ascii="Times New Roman" w:hAnsi="Times New Roman" w:cs="Times New Roman"/>
                <w:noProof/>
                <w:sz w:val="20"/>
                <w:lang w:eastAsia="en-US"/>
              </w:rPr>
            </w:pPr>
            <w:r w:rsidRPr="00046B57">
              <w:rPr>
                <w:rFonts w:ascii="Times New Roman" w:hAnsi="Times New Roman" w:cs="Times New Roman"/>
                <w:noProof/>
                <w:sz w:val="20"/>
                <w:lang w:eastAsia="en-US"/>
              </w:rPr>
              <w:t>3.</w:t>
            </w:r>
          </w:p>
        </w:tc>
        <w:tc>
          <w:tcPr>
            <w:tcW w:w="5137" w:type="dxa"/>
          </w:tcPr>
          <w:p w:rsidR="006E73D4" w:rsidRPr="00046B57" w:rsidRDefault="006E73D4" w:rsidP="000C4BF5">
            <w:pPr>
              <w:pStyle w:val="ConsPlusNormal"/>
              <w:tabs>
                <w:tab w:val="left" w:pos="9498"/>
                <w:tab w:val="left" w:pos="10206"/>
                <w:tab w:val="left" w:pos="13892"/>
              </w:tabs>
              <w:ind w:right="176"/>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Затраты на негативное воздействие на це</w:t>
            </w:r>
            <w:r w:rsidRPr="00046B57">
              <w:rPr>
                <w:rFonts w:ascii="Times New Roman" w:eastAsiaTheme="minorEastAsia" w:hAnsi="Times New Roman" w:cs="Times New Roman"/>
                <w:sz w:val="24"/>
                <w:szCs w:val="24"/>
              </w:rPr>
              <w:t>н</w:t>
            </w:r>
            <w:r w:rsidRPr="00046B57">
              <w:rPr>
                <w:rFonts w:ascii="Times New Roman" w:eastAsiaTheme="minorEastAsia" w:hAnsi="Times New Roman" w:cs="Times New Roman"/>
                <w:sz w:val="24"/>
                <w:szCs w:val="24"/>
              </w:rPr>
              <w:t>тральную систему водоотведения</w:t>
            </w:r>
          </w:p>
        </w:tc>
        <w:tc>
          <w:tcPr>
            <w:tcW w:w="709" w:type="dxa"/>
          </w:tcPr>
          <w:p w:rsidR="006E73D4" w:rsidRPr="00046B57" w:rsidRDefault="006E73D4" w:rsidP="00FA0582">
            <w:pPr>
              <w:tabs>
                <w:tab w:val="num" w:pos="927"/>
              </w:tabs>
              <w:autoSpaceDE w:val="0"/>
              <w:autoSpaceDN w:val="0"/>
              <w:adjustRightInd w:val="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м3</w:t>
            </w:r>
          </w:p>
        </w:tc>
        <w:tc>
          <w:tcPr>
            <w:tcW w:w="2551" w:type="dxa"/>
          </w:tcPr>
          <w:p w:rsidR="006E73D4" w:rsidRPr="00046B57" w:rsidRDefault="00FD1E3A"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3 700</w:t>
            </w:r>
          </w:p>
        </w:tc>
        <w:tc>
          <w:tcPr>
            <w:tcW w:w="3402" w:type="dxa"/>
          </w:tcPr>
          <w:p w:rsidR="006E73D4" w:rsidRPr="00046B57" w:rsidRDefault="006E73D4"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По действующему тарифу</w:t>
            </w:r>
          </w:p>
        </w:tc>
        <w:tc>
          <w:tcPr>
            <w:tcW w:w="2060" w:type="dxa"/>
          </w:tcPr>
          <w:p w:rsidR="006E73D4" w:rsidRPr="00046B57" w:rsidRDefault="006E73D4"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4 п. 2</w:t>
            </w:r>
          </w:p>
        </w:tc>
      </w:tr>
    </w:tbl>
    <w:p w:rsidR="00DF6468" w:rsidRPr="00046B57" w:rsidRDefault="00DF6468" w:rsidP="00FA0582">
      <w:pPr>
        <w:pStyle w:val="ConsPlusNormal"/>
        <w:ind w:left="709"/>
        <w:jc w:val="both"/>
        <w:rPr>
          <w:rFonts w:ascii="Times New Roman" w:hAnsi="Times New Roman" w:cs="Times New Roman"/>
          <w:b/>
          <w:i/>
          <w:sz w:val="20"/>
        </w:rPr>
      </w:pPr>
    </w:p>
    <w:p w:rsidR="00FA0582" w:rsidRPr="00046B57" w:rsidRDefault="00FA0582" w:rsidP="00FA0582">
      <w:pPr>
        <w:pStyle w:val="ConsPlusNormal"/>
        <w:ind w:left="1069"/>
        <w:jc w:val="both"/>
        <w:rPr>
          <w:rFonts w:ascii="Times New Roman" w:hAnsi="Times New Roman" w:cs="Times New Roman"/>
          <w:b/>
          <w:i/>
          <w:sz w:val="26"/>
          <w:szCs w:val="26"/>
        </w:rPr>
      </w:pPr>
    </w:p>
    <w:p w:rsidR="000A11A6" w:rsidRPr="00046B57" w:rsidRDefault="000A11A6" w:rsidP="00FA0582">
      <w:pPr>
        <w:pStyle w:val="ConsPlusNormal"/>
        <w:ind w:left="1069"/>
        <w:jc w:val="both"/>
        <w:rPr>
          <w:rFonts w:ascii="Times New Roman" w:hAnsi="Times New Roman" w:cs="Times New Roman"/>
          <w:b/>
          <w:i/>
          <w:sz w:val="26"/>
          <w:szCs w:val="26"/>
        </w:rPr>
      </w:pPr>
    </w:p>
    <w:p w:rsidR="00942B13" w:rsidRPr="00046B57" w:rsidRDefault="00942B13" w:rsidP="00A922CC">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lastRenderedPageBreak/>
        <w:t xml:space="preserve">Затраты на оказание услуг по обращению с твердыми коммунальными отходами (ТКО)  </w:t>
      </w:r>
      <w:r w:rsidR="00E63E2B" w:rsidRPr="00046B57">
        <w:rPr>
          <w:rFonts w:ascii="Times New Roman" w:hAnsi="Times New Roman" w:cs="Times New Roman"/>
          <w:b/>
          <w:i/>
          <w:sz w:val="26"/>
          <w:szCs w:val="26"/>
        </w:rPr>
        <w:t>(</w:t>
      </w:r>
      <w:r w:rsidR="00E63E2B" w:rsidRPr="00046B57">
        <w:rPr>
          <w:rFonts w:ascii="Times New Roman" w:hAnsi="Times New Roman" w:cs="Times New Roman"/>
          <w:noProof/>
          <w:sz w:val="26"/>
          <w:szCs w:val="26"/>
          <w:lang w:eastAsia="en-US"/>
        </w:rPr>
        <w:t xml:space="preserve">З </w:t>
      </w:r>
      <w:r w:rsidR="00E63E2B" w:rsidRPr="00046B57">
        <w:rPr>
          <w:rFonts w:ascii="Times New Roman" w:hAnsi="Times New Roman" w:cs="Times New Roman"/>
          <w:noProof/>
          <w:sz w:val="26"/>
          <w:szCs w:val="26"/>
          <w:vertAlign w:val="subscript"/>
          <w:lang w:eastAsia="en-US"/>
        </w:rPr>
        <w:t>тко</w:t>
      </w:r>
      <w:r w:rsidR="00E63E2B"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 xml:space="preserve">определяются </w:t>
      </w:r>
      <w:r w:rsidR="000A11A6" w:rsidRPr="00046B57">
        <w:rPr>
          <w:rFonts w:ascii="Times New Roman" w:hAnsi="Times New Roman" w:cs="Times New Roman"/>
          <w:b/>
          <w:i/>
          <w:sz w:val="26"/>
          <w:szCs w:val="26"/>
        </w:rPr>
        <w:br/>
      </w:r>
      <w:r w:rsidRPr="00046B57">
        <w:rPr>
          <w:rFonts w:ascii="Times New Roman" w:hAnsi="Times New Roman" w:cs="Times New Roman"/>
          <w:b/>
          <w:i/>
          <w:sz w:val="26"/>
          <w:szCs w:val="26"/>
        </w:rPr>
        <w:t>по формуле:</w:t>
      </w:r>
    </w:p>
    <w:p w:rsidR="00942B13" w:rsidRPr="00046B57" w:rsidRDefault="00942B13" w:rsidP="00FA0582">
      <w:pPr>
        <w:pStyle w:val="ConsPlusNormal"/>
        <w:tabs>
          <w:tab w:val="left" w:pos="9498"/>
          <w:tab w:val="left" w:pos="10206"/>
          <w:tab w:val="left" w:pos="13892"/>
        </w:tabs>
        <w:ind w:right="176"/>
        <w:jc w:val="center"/>
        <w:rPr>
          <w:rFonts w:ascii="Times New Roman" w:hAnsi="Times New Roman" w:cs="Times New Roman"/>
          <w:noProof/>
          <w:sz w:val="26"/>
          <w:szCs w:val="26"/>
          <w:lang w:eastAsia="en-US"/>
        </w:rPr>
      </w:pPr>
      <w:r w:rsidRPr="00046B57">
        <w:rPr>
          <w:rFonts w:ascii="Times New Roman" w:hAnsi="Times New Roman" w:cs="Times New Roman"/>
          <w:noProof/>
          <w:sz w:val="26"/>
          <w:szCs w:val="26"/>
          <w:lang w:eastAsia="en-US"/>
        </w:rPr>
        <w:t>З</w:t>
      </w:r>
      <w:r w:rsidR="00E63E2B" w:rsidRPr="00046B57">
        <w:rPr>
          <w:rFonts w:ascii="Times New Roman" w:hAnsi="Times New Roman" w:cs="Times New Roman"/>
          <w:noProof/>
          <w:sz w:val="26"/>
          <w:szCs w:val="26"/>
          <w:lang w:eastAsia="en-US"/>
        </w:rPr>
        <w:t xml:space="preserve"> </w:t>
      </w:r>
      <w:r w:rsidR="00E63E2B" w:rsidRPr="00046B57">
        <w:rPr>
          <w:rFonts w:ascii="Times New Roman" w:hAnsi="Times New Roman" w:cs="Times New Roman"/>
          <w:noProof/>
          <w:sz w:val="26"/>
          <w:szCs w:val="26"/>
          <w:vertAlign w:val="subscript"/>
          <w:lang w:eastAsia="en-US"/>
        </w:rPr>
        <w:t>тко</w:t>
      </w:r>
      <w:r w:rsidRPr="00046B57">
        <w:rPr>
          <w:rFonts w:ascii="Times New Roman" w:hAnsi="Times New Roman" w:cs="Times New Roman"/>
          <w:noProof/>
          <w:sz w:val="26"/>
          <w:szCs w:val="26"/>
          <w:lang w:eastAsia="en-US"/>
        </w:rPr>
        <w:t>=Q</w:t>
      </w:r>
      <w:r w:rsidRPr="00046B57">
        <w:rPr>
          <w:rFonts w:ascii="Times New Roman" w:hAnsi="Times New Roman" w:cs="Times New Roman"/>
          <w:noProof/>
          <w:sz w:val="26"/>
          <w:szCs w:val="26"/>
          <w:vertAlign w:val="subscript"/>
          <w:lang w:eastAsia="en-US"/>
        </w:rPr>
        <w:t>i</w:t>
      </w:r>
      <w:r w:rsidRPr="00046B57">
        <w:rPr>
          <w:rFonts w:ascii="Times New Roman" w:hAnsi="Times New Roman" w:cs="Times New Roman"/>
          <w:noProof/>
          <w:sz w:val="26"/>
          <w:szCs w:val="26"/>
          <w:lang w:eastAsia="en-US"/>
        </w:rPr>
        <w:t xml:space="preserve"> </w:t>
      </w:r>
      <w:r w:rsidR="00E63E2B" w:rsidRPr="00046B57">
        <w:rPr>
          <w:rFonts w:ascii="Times New Roman" w:eastAsiaTheme="minorEastAsia" w:hAnsi="Times New Roman" w:cs="Times New Roman"/>
          <w:sz w:val="26"/>
          <w:szCs w:val="26"/>
        </w:rPr>
        <w:t>×</w:t>
      </w:r>
      <w:r w:rsidRPr="00046B57">
        <w:rPr>
          <w:rFonts w:ascii="Times New Roman" w:hAnsi="Times New Roman" w:cs="Times New Roman"/>
          <w:noProof/>
          <w:sz w:val="26"/>
          <w:szCs w:val="26"/>
          <w:lang w:eastAsia="en-US"/>
        </w:rPr>
        <w:t xml:space="preserve"> P</w:t>
      </w:r>
      <w:r w:rsidRPr="00046B57">
        <w:rPr>
          <w:rFonts w:ascii="Times New Roman" w:hAnsi="Times New Roman" w:cs="Times New Roman"/>
          <w:noProof/>
          <w:sz w:val="26"/>
          <w:szCs w:val="26"/>
          <w:vertAlign w:val="subscript"/>
          <w:lang w:eastAsia="en-US"/>
        </w:rPr>
        <w:t>i</w:t>
      </w:r>
      <w:r w:rsidRPr="00046B57">
        <w:rPr>
          <w:rFonts w:ascii="Times New Roman" w:hAnsi="Times New Roman" w:cs="Times New Roman"/>
          <w:noProof/>
          <w:sz w:val="26"/>
          <w:szCs w:val="26"/>
          <w:lang w:eastAsia="en-US"/>
        </w:rPr>
        <w:t>, где</w:t>
      </w:r>
      <w:r w:rsidR="003754DB" w:rsidRPr="00046B57">
        <w:rPr>
          <w:rFonts w:ascii="Times New Roman" w:hAnsi="Times New Roman" w:cs="Times New Roman"/>
          <w:noProof/>
          <w:sz w:val="26"/>
          <w:szCs w:val="26"/>
          <w:lang w:eastAsia="en-US"/>
        </w:rPr>
        <w:t>:</w:t>
      </w:r>
    </w:p>
    <w:p w:rsidR="009112FC" w:rsidRPr="00046B57" w:rsidRDefault="009112FC" w:rsidP="00FA0582">
      <w:pPr>
        <w:autoSpaceDE w:val="0"/>
        <w:autoSpaceDN w:val="0"/>
        <w:adjustRightInd w:val="0"/>
        <w:spacing w:after="0"/>
        <w:ind w:firstLine="53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Pr="00046B57">
        <w:rPr>
          <w:rFonts w:ascii="Times New Roman" w:eastAsiaTheme="minorEastAsia" w:hAnsi="Times New Roman" w:cs="Times New Roman"/>
          <w:sz w:val="26"/>
          <w:szCs w:val="26"/>
          <w:vertAlign w:val="subscript"/>
        </w:rPr>
        <w:t>тко</w:t>
      </w:r>
      <w:r w:rsidR="0052151C"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rPr>
        <w:t xml:space="preserve"> затраты в год;</w:t>
      </w:r>
    </w:p>
    <w:p w:rsidR="00942B13" w:rsidRPr="00046B57" w:rsidRDefault="00942B13" w:rsidP="00FA0582">
      <w:pPr>
        <w:autoSpaceDE w:val="0"/>
        <w:autoSpaceDN w:val="0"/>
        <w:adjustRightInd w:val="0"/>
        <w:spacing w:after="0"/>
        <w:ind w:firstLine="53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Q</w:t>
      </w:r>
      <w:r w:rsidRPr="00046B57">
        <w:rPr>
          <w:rFonts w:ascii="Times New Roman" w:eastAsiaTheme="minorEastAsia" w:hAnsi="Times New Roman" w:cs="Times New Roman"/>
          <w:sz w:val="26"/>
          <w:szCs w:val="26"/>
          <w:vertAlign w:val="subscript"/>
        </w:rPr>
        <w:t>i</w:t>
      </w:r>
      <w:r w:rsidRPr="00046B57">
        <w:rPr>
          <w:rFonts w:ascii="Times New Roman" w:eastAsiaTheme="minorEastAsia" w:hAnsi="Times New Roman" w:cs="Times New Roman"/>
          <w:sz w:val="26"/>
          <w:szCs w:val="26"/>
        </w:rPr>
        <w:t xml:space="preserve"> – количество вывозимого мусора;</w:t>
      </w:r>
    </w:p>
    <w:p w:rsidR="00942B13" w:rsidRPr="00046B57" w:rsidRDefault="00942B13" w:rsidP="00FA0582">
      <w:pPr>
        <w:autoSpaceDE w:val="0"/>
        <w:autoSpaceDN w:val="0"/>
        <w:adjustRightInd w:val="0"/>
        <w:spacing w:after="0"/>
        <w:ind w:firstLine="53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P</w:t>
      </w:r>
      <w:r w:rsidRPr="00046B57">
        <w:rPr>
          <w:rFonts w:ascii="Times New Roman" w:eastAsiaTheme="minorEastAsia" w:hAnsi="Times New Roman" w:cs="Times New Roman"/>
          <w:sz w:val="26"/>
          <w:szCs w:val="26"/>
          <w:vertAlign w:val="subscript"/>
        </w:rPr>
        <w:t>i</w:t>
      </w:r>
      <w:r w:rsidRPr="00046B57">
        <w:rPr>
          <w:rFonts w:ascii="Times New Roman" w:eastAsiaTheme="minorEastAsia" w:hAnsi="Times New Roman" w:cs="Times New Roman"/>
          <w:sz w:val="26"/>
          <w:szCs w:val="26"/>
        </w:rPr>
        <w:t xml:space="preserve"> – цена услуг по обращению с твердыми коммунальными отходами (ТКО) за 1 куб.м. </w:t>
      </w:r>
    </w:p>
    <w:p w:rsidR="00942B13" w:rsidRPr="00046B57" w:rsidRDefault="00942B13" w:rsidP="00FA0582">
      <w:pPr>
        <w:pStyle w:val="ConsPlusNormal"/>
        <w:tabs>
          <w:tab w:val="left" w:pos="9498"/>
          <w:tab w:val="left" w:pos="10206"/>
          <w:tab w:val="left" w:pos="13892"/>
        </w:tabs>
        <w:ind w:right="176"/>
        <w:jc w:val="center"/>
        <w:rPr>
          <w:rFonts w:ascii="Times New Roman" w:hAnsi="Times New Roman" w:cs="Times New Roman"/>
          <w:b/>
          <w:i/>
          <w:noProof/>
          <w:sz w:val="20"/>
          <w:lang w:eastAsia="en-US"/>
        </w:rPr>
      </w:pPr>
    </w:p>
    <w:tbl>
      <w:tblPr>
        <w:tblStyle w:val="a3"/>
        <w:tblW w:w="0" w:type="auto"/>
        <w:tblInd w:w="675" w:type="dxa"/>
        <w:tblLook w:val="04A0"/>
      </w:tblPr>
      <w:tblGrid>
        <w:gridCol w:w="817"/>
        <w:gridCol w:w="5137"/>
        <w:gridCol w:w="709"/>
        <w:gridCol w:w="2551"/>
        <w:gridCol w:w="3402"/>
        <w:gridCol w:w="2060"/>
      </w:tblGrid>
      <w:tr w:rsidR="002170AE" w:rsidRPr="00046B57" w:rsidTr="005B56BF">
        <w:tc>
          <w:tcPr>
            <w:tcW w:w="817"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eastAsia="en-US"/>
              </w:rPr>
              <w:t>№ п/п</w:t>
            </w:r>
          </w:p>
        </w:tc>
        <w:tc>
          <w:tcPr>
            <w:tcW w:w="5137"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 услуги</w:t>
            </w:r>
          </w:p>
        </w:tc>
        <w:tc>
          <w:tcPr>
            <w:tcW w:w="709" w:type="dxa"/>
          </w:tcPr>
          <w:p w:rsidR="002170AE" w:rsidRPr="00046B57" w:rsidRDefault="002170AE" w:rsidP="00FA0582">
            <w:pPr>
              <w:tabs>
                <w:tab w:val="num" w:pos="927"/>
              </w:tabs>
              <w:autoSpaceDE w:val="0"/>
              <w:autoSpaceDN w:val="0"/>
              <w:adjustRightInd w:val="0"/>
              <w:jc w:val="center"/>
              <w:outlineLvl w:val="5"/>
              <w:rPr>
                <w:rFonts w:ascii="Times New Roman" w:eastAsia="Calibri" w:hAnsi="Times New Roman" w:cs="Times New Roman"/>
                <w:b/>
                <w:sz w:val="24"/>
                <w:szCs w:val="24"/>
              </w:rPr>
            </w:pPr>
            <w:r w:rsidRPr="00046B57">
              <w:rPr>
                <w:rFonts w:ascii="Times New Roman" w:eastAsia="Calibri" w:hAnsi="Times New Roman" w:cs="Times New Roman"/>
                <w:b/>
                <w:sz w:val="24"/>
                <w:szCs w:val="24"/>
              </w:rPr>
              <w:t>Ед. изм.</w:t>
            </w:r>
          </w:p>
          <w:p w:rsidR="002170AE" w:rsidRPr="00046B57" w:rsidRDefault="002170AE" w:rsidP="00FA0582">
            <w:pPr>
              <w:tabs>
                <w:tab w:val="num" w:pos="927"/>
              </w:tabs>
              <w:autoSpaceDE w:val="0"/>
              <w:autoSpaceDN w:val="0"/>
              <w:adjustRightInd w:val="0"/>
              <w:ind w:firstLine="567"/>
              <w:jc w:val="center"/>
              <w:outlineLvl w:val="5"/>
              <w:rPr>
                <w:rFonts w:ascii="Times New Roman" w:eastAsia="Calibri" w:hAnsi="Times New Roman" w:cs="Times New Roman"/>
                <w:b/>
                <w:sz w:val="24"/>
                <w:szCs w:val="24"/>
              </w:rPr>
            </w:pPr>
          </w:p>
        </w:tc>
        <w:tc>
          <w:tcPr>
            <w:tcW w:w="2551"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Количество </w:t>
            </w:r>
            <w:r w:rsidR="00AF7363" w:rsidRPr="00046B57">
              <w:rPr>
                <w:rFonts w:ascii="Times New Roman" w:hAnsi="Times New Roman" w:cs="Times New Roman"/>
                <w:b/>
                <w:noProof/>
                <w:sz w:val="24"/>
                <w:szCs w:val="24"/>
                <w:lang w:eastAsia="en-US"/>
              </w:rPr>
              <w:t>вывозимого мусора в год</w:t>
            </w:r>
            <w:r w:rsidR="00E63E2B" w:rsidRPr="00046B57">
              <w:rPr>
                <w:rFonts w:ascii="Times New Roman" w:hAnsi="Times New Roman" w:cs="Times New Roman"/>
                <w:b/>
                <w:noProof/>
                <w:sz w:val="24"/>
                <w:szCs w:val="24"/>
                <w:lang w:eastAsia="en-US"/>
              </w:rPr>
              <w:t xml:space="preserve"> (</w:t>
            </w:r>
            <w:r w:rsidR="00E63E2B" w:rsidRPr="00046B57">
              <w:rPr>
                <w:rFonts w:ascii="Times New Roman" w:hAnsi="Times New Roman" w:cs="Times New Roman"/>
                <w:noProof/>
                <w:sz w:val="24"/>
                <w:szCs w:val="24"/>
                <w:lang w:val="en-US" w:eastAsia="en-US"/>
              </w:rPr>
              <w:t>Q</w:t>
            </w:r>
            <w:r w:rsidR="00E63E2B" w:rsidRPr="00046B57">
              <w:rPr>
                <w:rFonts w:ascii="Times New Roman" w:hAnsi="Times New Roman" w:cs="Times New Roman"/>
                <w:noProof/>
                <w:sz w:val="24"/>
                <w:szCs w:val="24"/>
                <w:vertAlign w:val="subscript"/>
                <w:lang w:val="en-US" w:eastAsia="en-US"/>
              </w:rPr>
              <w:t>i</w:t>
            </w:r>
            <w:r w:rsidR="00E63E2B" w:rsidRPr="00046B57">
              <w:rPr>
                <w:rFonts w:ascii="Times New Roman" w:hAnsi="Times New Roman" w:cs="Times New Roman"/>
                <w:noProof/>
                <w:sz w:val="24"/>
                <w:szCs w:val="24"/>
                <w:lang w:eastAsia="en-US"/>
              </w:rPr>
              <w:t>)</w:t>
            </w:r>
          </w:p>
        </w:tc>
        <w:tc>
          <w:tcPr>
            <w:tcW w:w="3402"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Предельная цена за 1 куб. м., руб.</w:t>
            </w:r>
            <w:r w:rsidR="00E63E2B" w:rsidRPr="00046B57">
              <w:rPr>
                <w:rFonts w:ascii="Times New Roman" w:hAnsi="Times New Roman" w:cs="Times New Roman"/>
                <w:b/>
                <w:noProof/>
                <w:sz w:val="24"/>
                <w:szCs w:val="24"/>
                <w:lang w:eastAsia="en-US"/>
              </w:rPr>
              <w:t xml:space="preserve"> (</w:t>
            </w:r>
            <w:r w:rsidR="00E63E2B" w:rsidRPr="00046B57">
              <w:rPr>
                <w:rFonts w:ascii="Times New Roman" w:hAnsi="Times New Roman" w:cs="Times New Roman"/>
                <w:noProof/>
                <w:sz w:val="24"/>
                <w:szCs w:val="24"/>
                <w:lang w:val="en-US" w:eastAsia="en-US"/>
              </w:rPr>
              <w:t>P</w:t>
            </w:r>
            <w:r w:rsidR="00E63E2B" w:rsidRPr="00046B57">
              <w:rPr>
                <w:rFonts w:ascii="Times New Roman" w:hAnsi="Times New Roman" w:cs="Times New Roman"/>
                <w:noProof/>
                <w:sz w:val="24"/>
                <w:szCs w:val="24"/>
                <w:vertAlign w:val="subscript"/>
                <w:lang w:val="en-US" w:eastAsia="en-US"/>
              </w:rPr>
              <w:t>i</w:t>
            </w:r>
            <w:r w:rsidR="00E63E2B" w:rsidRPr="00046B57">
              <w:rPr>
                <w:rFonts w:ascii="Times New Roman" w:hAnsi="Times New Roman" w:cs="Times New Roman"/>
                <w:noProof/>
                <w:sz w:val="24"/>
                <w:szCs w:val="24"/>
                <w:lang w:eastAsia="en-US"/>
              </w:rPr>
              <w:t>)</w:t>
            </w:r>
          </w:p>
        </w:tc>
        <w:tc>
          <w:tcPr>
            <w:tcW w:w="2060"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r w:rsidR="002170AE" w:rsidRPr="00046B57" w:rsidTr="005B56BF">
        <w:tc>
          <w:tcPr>
            <w:tcW w:w="817" w:type="dxa"/>
          </w:tcPr>
          <w:p w:rsidR="002170AE" w:rsidRPr="00046B57" w:rsidRDefault="002170AE" w:rsidP="000C4BF5">
            <w:pPr>
              <w:pStyle w:val="ConsPlusNormal"/>
              <w:tabs>
                <w:tab w:val="left" w:pos="9498"/>
                <w:tab w:val="left" w:pos="10206"/>
                <w:tab w:val="left" w:pos="13892"/>
              </w:tabs>
              <w:jc w:val="center"/>
              <w:rPr>
                <w:rFonts w:ascii="Times New Roman" w:hAnsi="Times New Roman" w:cs="Times New Roman"/>
                <w:noProof/>
                <w:sz w:val="20"/>
                <w:lang w:eastAsia="en-US"/>
              </w:rPr>
            </w:pPr>
            <w:r w:rsidRPr="00046B57">
              <w:rPr>
                <w:rFonts w:ascii="Times New Roman" w:hAnsi="Times New Roman" w:cs="Times New Roman"/>
                <w:noProof/>
                <w:sz w:val="20"/>
                <w:lang w:eastAsia="en-US"/>
              </w:rPr>
              <w:t>1.</w:t>
            </w:r>
          </w:p>
        </w:tc>
        <w:tc>
          <w:tcPr>
            <w:tcW w:w="5137" w:type="dxa"/>
          </w:tcPr>
          <w:p w:rsidR="002170AE" w:rsidRPr="00046B57" w:rsidRDefault="002170AE" w:rsidP="000C4BF5">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Оказание услуг по обращению с твердыми коммунальными отходами (ТКО)</w:t>
            </w:r>
          </w:p>
        </w:tc>
        <w:tc>
          <w:tcPr>
            <w:tcW w:w="709" w:type="dxa"/>
          </w:tcPr>
          <w:p w:rsidR="002170AE" w:rsidRPr="00046B57" w:rsidRDefault="002170AE" w:rsidP="00FA0582">
            <w:pPr>
              <w:tabs>
                <w:tab w:val="num" w:pos="927"/>
              </w:tabs>
              <w:autoSpaceDE w:val="0"/>
              <w:autoSpaceDN w:val="0"/>
              <w:adjustRightInd w:val="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м3</w:t>
            </w:r>
          </w:p>
        </w:tc>
        <w:tc>
          <w:tcPr>
            <w:tcW w:w="2551" w:type="dxa"/>
          </w:tcPr>
          <w:p w:rsidR="002170AE" w:rsidRPr="00046B57" w:rsidRDefault="00FD1E3A"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350</w:t>
            </w:r>
          </w:p>
        </w:tc>
        <w:tc>
          <w:tcPr>
            <w:tcW w:w="3402" w:type="dxa"/>
          </w:tcPr>
          <w:p w:rsidR="002170AE" w:rsidRPr="00046B57" w:rsidRDefault="002170AE"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По действующему тарифу</w:t>
            </w:r>
          </w:p>
        </w:tc>
        <w:tc>
          <w:tcPr>
            <w:tcW w:w="2060" w:type="dxa"/>
          </w:tcPr>
          <w:p w:rsidR="002170AE" w:rsidRPr="00046B57" w:rsidRDefault="00FD1E3A"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4 п. 2</w:t>
            </w:r>
          </w:p>
        </w:tc>
      </w:tr>
    </w:tbl>
    <w:p w:rsidR="00942B13" w:rsidRPr="00046B57" w:rsidRDefault="00942B13" w:rsidP="00FA0582">
      <w:pPr>
        <w:pStyle w:val="ConsPlusNormal"/>
        <w:tabs>
          <w:tab w:val="left" w:pos="9498"/>
          <w:tab w:val="left" w:pos="10206"/>
          <w:tab w:val="left" w:pos="13892"/>
        </w:tabs>
        <w:ind w:right="176"/>
        <w:jc w:val="center"/>
        <w:rPr>
          <w:rFonts w:ascii="Times New Roman" w:hAnsi="Times New Roman" w:cs="Times New Roman"/>
          <w:b/>
          <w:i/>
          <w:noProof/>
          <w:sz w:val="20"/>
          <w:lang w:eastAsia="en-US"/>
        </w:rPr>
      </w:pPr>
    </w:p>
    <w:p w:rsidR="000A11A6" w:rsidRPr="00046B57" w:rsidRDefault="000A11A6" w:rsidP="00FA0582">
      <w:pPr>
        <w:pStyle w:val="ConsPlusNormal"/>
        <w:tabs>
          <w:tab w:val="left" w:pos="9498"/>
          <w:tab w:val="left" w:pos="10206"/>
          <w:tab w:val="left" w:pos="13892"/>
        </w:tabs>
        <w:ind w:right="176"/>
        <w:jc w:val="center"/>
        <w:rPr>
          <w:rFonts w:ascii="Times New Roman" w:hAnsi="Times New Roman" w:cs="Times New Roman"/>
          <w:b/>
          <w:i/>
          <w:noProof/>
          <w:sz w:val="20"/>
          <w:lang w:eastAsia="en-US"/>
        </w:rPr>
      </w:pPr>
    </w:p>
    <w:p w:rsidR="009C673A" w:rsidRPr="00046B57" w:rsidRDefault="00B964B4" w:rsidP="00A922CC">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текущий ремонт имущества</w:t>
      </w:r>
      <w:r w:rsidR="004C241C" w:rsidRPr="00046B57">
        <w:rPr>
          <w:rFonts w:ascii="Times New Roman" w:hAnsi="Times New Roman" w:cs="Times New Roman"/>
          <w:b/>
          <w:i/>
          <w:sz w:val="26"/>
          <w:szCs w:val="26"/>
        </w:rPr>
        <w:t xml:space="preserve"> </w:t>
      </w:r>
      <w:r w:rsidR="00E63E2B" w:rsidRPr="00046B57">
        <w:rPr>
          <w:rFonts w:ascii="Times New Roman" w:hAnsi="Times New Roman" w:cs="Times New Roman"/>
          <w:b/>
          <w:i/>
          <w:sz w:val="26"/>
          <w:szCs w:val="26"/>
        </w:rPr>
        <w:t xml:space="preserve">(З </w:t>
      </w:r>
      <w:proofErr w:type="spellStart"/>
      <w:r w:rsidR="00E63E2B" w:rsidRPr="00046B57">
        <w:rPr>
          <w:rFonts w:ascii="Times New Roman" w:hAnsi="Times New Roman" w:cs="Times New Roman"/>
          <w:b/>
          <w:sz w:val="26"/>
          <w:szCs w:val="26"/>
          <w:vertAlign w:val="subscript"/>
        </w:rPr>
        <w:t>тр</w:t>
      </w:r>
      <w:proofErr w:type="spellEnd"/>
      <w:r w:rsidR="00E63E2B" w:rsidRPr="00046B57">
        <w:rPr>
          <w:rFonts w:ascii="Times New Roman" w:hAnsi="Times New Roman" w:cs="Times New Roman"/>
          <w:b/>
          <w:i/>
          <w:sz w:val="26"/>
          <w:szCs w:val="26"/>
        </w:rPr>
        <w:t xml:space="preserve">) </w:t>
      </w:r>
      <w:r w:rsidR="004C241C" w:rsidRPr="00046B57">
        <w:rPr>
          <w:rFonts w:ascii="Times New Roman" w:hAnsi="Times New Roman" w:cs="Times New Roman"/>
          <w:b/>
          <w:i/>
          <w:sz w:val="26"/>
          <w:szCs w:val="26"/>
        </w:rPr>
        <w:t>определяются по формуле</w:t>
      </w:r>
      <w:r w:rsidR="009C673A" w:rsidRPr="00046B57">
        <w:rPr>
          <w:rFonts w:ascii="Times New Roman" w:hAnsi="Times New Roman" w:cs="Times New Roman"/>
          <w:sz w:val="26"/>
          <w:szCs w:val="26"/>
        </w:rPr>
        <w:t>:</w:t>
      </w:r>
    </w:p>
    <w:p w:rsidR="009C673A" w:rsidRPr="00046B57" w:rsidRDefault="009C673A" w:rsidP="00FA0582">
      <w:pPr>
        <w:autoSpaceDE w:val="0"/>
        <w:autoSpaceDN w:val="0"/>
        <w:adjustRightInd w:val="0"/>
        <w:spacing w:after="0" w:line="240" w:lineRule="auto"/>
        <w:jc w:val="both"/>
        <w:outlineLvl w:val="0"/>
        <w:rPr>
          <w:rFonts w:ascii="Times New Roman" w:hAnsi="Times New Roman" w:cs="Times New Roman"/>
          <w:noProof w:val="0"/>
          <w:sz w:val="26"/>
          <w:szCs w:val="26"/>
        </w:rPr>
      </w:pPr>
    </w:p>
    <w:p w:rsidR="009C673A" w:rsidRPr="00046B57" w:rsidRDefault="009C673A" w:rsidP="00FA0582">
      <w:pPr>
        <w:autoSpaceDE w:val="0"/>
        <w:autoSpaceDN w:val="0"/>
        <w:adjustRightInd w:val="0"/>
        <w:spacing w:after="0" w:line="240" w:lineRule="auto"/>
        <w:jc w:val="center"/>
        <w:rPr>
          <w:rFonts w:ascii="Times New Roman" w:hAnsi="Times New Roman" w:cs="Times New Roman"/>
          <w:noProof w:val="0"/>
          <w:sz w:val="26"/>
          <w:szCs w:val="26"/>
        </w:rPr>
      </w:pPr>
      <w:r w:rsidRPr="00046B57">
        <w:rPr>
          <w:rFonts w:ascii="Times New Roman" w:hAnsi="Times New Roman" w:cs="Times New Roman"/>
          <w:position w:val="-24"/>
          <w:sz w:val="26"/>
          <w:szCs w:val="26"/>
          <w:lang w:eastAsia="ru-RU"/>
        </w:rPr>
        <w:drawing>
          <wp:inline distT="0" distB="0" distL="0" distR="0">
            <wp:extent cx="1209675" cy="42862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209675" cy="428625"/>
                    </a:xfrm>
                    <a:prstGeom prst="rect">
                      <a:avLst/>
                    </a:prstGeom>
                    <a:noFill/>
                    <a:ln w="9525">
                      <a:noFill/>
                      <a:miter lim="800000"/>
                      <a:headEnd/>
                      <a:tailEnd/>
                    </a:ln>
                  </pic:spPr>
                </pic:pic>
              </a:graphicData>
            </a:graphic>
          </wp:inline>
        </w:drawing>
      </w:r>
      <w:r w:rsidRPr="00046B57">
        <w:rPr>
          <w:rFonts w:ascii="Times New Roman" w:hAnsi="Times New Roman" w:cs="Times New Roman"/>
          <w:noProof w:val="0"/>
          <w:sz w:val="26"/>
          <w:szCs w:val="26"/>
        </w:rPr>
        <w:t>,</w:t>
      </w:r>
      <w:r w:rsidR="009112FC" w:rsidRPr="00046B57">
        <w:rPr>
          <w:rFonts w:ascii="Times New Roman" w:hAnsi="Times New Roman" w:cs="Times New Roman"/>
          <w:noProof w:val="0"/>
          <w:sz w:val="26"/>
          <w:szCs w:val="26"/>
        </w:rPr>
        <w:t xml:space="preserve"> где</w:t>
      </w:r>
      <w:r w:rsidR="003754DB" w:rsidRPr="00046B57">
        <w:rPr>
          <w:rFonts w:ascii="Times New Roman" w:hAnsi="Times New Roman" w:cs="Times New Roman"/>
          <w:noProof w:val="0"/>
          <w:sz w:val="26"/>
          <w:szCs w:val="26"/>
        </w:rPr>
        <w:t>:</w:t>
      </w:r>
    </w:p>
    <w:p w:rsidR="009C673A" w:rsidRPr="00046B57" w:rsidRDefault="009C673A" w:rsidP="00FA0582">
      <w:pPr>
        <w:autoSpaceDE w:val="0"/>
        <w:autoSpaceDN w:val="0"/>
        <w:adjustRightInd w:val="0"/>
        <w:spacing w:after="0" w:line="240" w:lineRule="auto"/>
        <w:jc w:val="both"/>
        <w:rPr>
          <w:rFonts w:ascii="Times New Roman" w:hAnsi="Times New Roman" w:cs="Times New Roman"/>
          <w:noProof w:val="0"/>
          <w:sz w:val="26"/>
          <w:szCs w:val="26"/>
        </w:rPr>
      </w:pPr>
    </w:p>
    <w:p w:rsidR="009112FC" w:rsidRPr="00046B57" w:rsidRDefault="009112FC" w:rsidP="00FA0582">
      <w:pPr>
        <w:autoSpaceDE w:val="0"/>
        <w:autoSpaceDN w:val="0"/>
        <w:adjustRightInd w:val="0"/>
        <w:spacing w:after="0"/>
        <w:ind w:firstLine="53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Pr="00046B57">
        <w:rPr>
          <w:rFonts w:ascii="Times New Roman" w:eastAsiaTheme="minorEastAsia" w:hAnsi="Times New Roman" w:cs="Times New Roman"/>
          <w:sz w:val="26"/>
          <w:szCs w:val="26"/>
          <w:vertAlign w:val="subscript"/>
        </w:rPr>
        <w:t>тр</w:t>
      </w:r>
      <w:r w:rsidR="0052151C"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rPr>
        <w:t xml:space="preserve"> затраты в год;</w:t>
      </w:r>
    </w:p>
    <w:p w:rsidR="009C673A" w:rsidRPr="00046B57" w:rsidRDefault="009C673A" w:rsidP="00FA0582">
      <w:pPr>
        <w:autoSpaceDE w:val="0"/>
        <w:autoSpaceDN w:val="0"/>
        <w:adjustRightInd w:val="0"/>
        <w:spacing w:after="0" w:line="240" w:lineRule="auto"/>
        <w:ind w:firstLine="539"/>
        <w:jc w:val="both"/>
        <w:rPr>
          <w:rFonts w:ascii="Times New Roman" w:hAnsi="Times New Roman" w:cs="Times New Roman"/>
          <w:noProof w:val="0"/>
          <w:sz w:val="26"/>
          <w:szCs w:val="26"/>
        </w:rPr>
      </w:pPr>
      <w:proofErr w:type="spellStart"/>
      <w:r w:rsidRPr="00046B57">
        <w:rPr>
          <w:rFonts w:ascii="Times New Roman" w:hAnsi="Times New Roman" w:cs="Times New Roman"/>
          <w:noProof w:val="0"/>
          <w:sz w:val="26"/>
          <w:szCs w:val="26"/>
        </w:rPr>
        <w:t>S</w:t>
      </w:r>
      <w:r w:rsidRPr="00046B57">
        <w:rPr>
          <w:rFonts w:ascii="Times New Roman" w:hAnsi="Times New Roman" w:cs="Times New Roman"/>
          <w:noProof w:val="0"/>
          <w:sz w:val="26"/>
          <w:szCs w:val="26"/>
          <w:vertAlign w:val="subscript"/>
        </w:rPr>
        <w:t>iтр</w:t>
      </w:r>
      <w:proofErr w:type="spellEnd"/>
      <w:r w:rsidR="0052151C" w:rsidRPr="00046B57">
        <w:rPr>
          <w:rFonts w:ascii="Times New Roman" w:hAnsi="Times New Roman" w:cs="Times New Roman"/>
          <w:noProof w:val="0"/>
          <w:sz w:val="26"/>
          <w:szCs w:val="26"/>
        </w:rPr>
        <w:t xml:space="preserve"> –</w:t>
      </w:r>
      <w:r w:rsidRPr="00046B57">
        <w:rPr>
          <w:rFonts w:ascii="Times New Roman" w:hAnsi="Times New Roman" w:cs="Times New Roman"/>
          <w:noProof w:val="0"/>
          <w:sz w:val="26"/>
          <w:szCs w:val="26"/>
        </w:rPr>
        <w:t xml:space="preserve"> площадь i-го здания, планируемая к проведению текущего ремонта;</w:t>
      </w:r>
    </w:p>
    <w:p w:rsidR="009C673A" w:rsidRPr="00046B57" w:rsidRDefault="009C673A" w:rsidP="00FA0582">
      <w:pPr>
        <w:autoSpaceDE w:val="0"/>
        <w:autoSpaceDN w:val="0"/>
        <w:adjustRightInd w:val="0"/>
        <w:spacing w:after="0" w:line="240" w:lineRule="auto"/>
        <w:ind w:firstLine="539"/>
        <w:jc w:val="both"/>
        <w:rPr>
          <w:rFonts w:ascii="Times New Roman" w:hAnsi="Times New Roman" w:cs="Times New Roman"/>
          <w:noProof w:val="0"/>
          <w:sz w:val="26"/>
          <w:szCs w:val="26"/>
        </w:rPr>
      </w:pPr>
      <w:proofErr w:type="spellStart"/>
      <w:r w:rsidRPr="00046B57">
        <w:rPr>
          <w:rFonts w:ascii="Times New Roman" w:hAnsi="Times New Roman" w:cs="Times New Roman"/>
          <w:noProof w:val="0"/>
          <w:sz w:val="26"/>
          <w:szCs w:val="26"/>
        </w:rPr>
        <w:t>P</w:t>
      </w:r>
      <w:r w:rsidRPr="00046B57">
        <w:rPr>
          <w:rFonts w:ascii="Times New Roman" w:hAnsi="Times New Roman" w:cs="Times New Roman"/>
          <w:noProof w:val="0"/>
          <w:sz w:val="26"/>
          <w:szCs w:val="26"/>
          <w:vertAlign w:val="subscript"/>
        </w:rPr>
        <w:t>iтр</w:t>
      </w:r>
      <w:proofErr w:type="spellEnd"/>
      <w:r w:rsidR="0052151C" w:rsidRPr="00046B57">
        <w:rPr>
          <w:rFonts w:ascii="Times New Roman" w:hAnsi="Times New Roman" w:cs="Times New Roman"/>
          <w:noProof w:val="0"/>
          <w:sz w:val="26"/>
          <w:szCs w:val="26"/>
        </w:rPr>
        <w:t xml:space="preserve"> –</w:t>
      </w:r>
      <w:r w:rsidRPr="00046B57">
        <w:rPr>
          <w:rFonts w:ascii="Times New Roman" w:hAnsi="Times New Roman" w:cs="Times New Roman"/>
          <w:noProof w:val="0"/>
          <w:sz w:val="26"/>
          <w:szCs w:val="26"/>
        </w:rPr>
        <w:t xml:space="preserve"> цена текущего ремонта 1 кв. метра площади i-го здания</w:t>
      </w:r>
      <w:r w:rsidR="00BD6392" w:rsidRPr="00046B57">
        <w:rPr>
          <w:rFonts w:ascii="Times New Roman" w:hAnsi="Times New Roman" w:cs="Times New Roman"/>
          <w:noProof w:val="0"/>
          <w:sz w:val="26"/>
          <w:szCs w:val="26"/>
        </w:rPr>
        <w:t xml:space="preserve"> (определяется исходя из сметного расчета </w:t>
      </w:r>
      <w:r w:rsidR="00BD6392" w:rsidRPr="00046B57">
        <w:rPr>
          <w:rFonts w:ascii="Times New Roman" w:eastAsia="Times New Roman" w:hAnsi="Times New Roman" w:cs="Times New Roman"/>
          <w:sz w:val="26"/>
          <w:szCs w:val="26"/>
        </w:rPr>
        <w:t>по соответствующему контракту)</w:t>
      </w:r>
      <w:r w:rsidRPr="00046B57">
        <w:rPr>
          <w:rFonts w:ascii="Times New Roman" w:hAnsi="Times New Roman" w:cs="Times New Roman"/>
          <w:noProof w:val="0"/>
          <w:sz w:val="26"/>
          <w:szCs w:val="26"/>
        </w:rPr>
        <w:t>.</w:t>
      </w:r>
    </w:p>
    <w:p w:rsidR="00F6443D" w:rsidRPr="00046B57" w:rsidRDefault="00F6443D" w:rsidP="00FA0582">
      <w:pPr>
        <w:autoSpaceDE w:val="0"/>
        <w:autoSpaceDN w:val="0"/>
        <w:adjustRightInd w:val="0"/>
        <w:spacing w:after="0" w:line="240" w:lineRule="auto"/>
        <w:ind w:firstLine="539"/>
        <w:jc w:val="both"/>
        <w:rPr>
          <w:rFonts w:ascii="Times New Roman" w:hAnsi="Times New Roman" w:cs="Times New Roman"/>
          <w:bCs/>
          <w:iCs/>
          <w:noProof w:val="0"/>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5095"/>
        <w:gridCol w:w="851"/>
        <w:gridCol w:w="2520"/>
        <w:gridCol w:w="3341"/>
        <w:gridCol w:w="2054"/>
      </w:tblGrid>
      <w:tr w:rsidR="009C673A" w:rsidRPr="00046B57" w:rsidTr="009C673A">
        <w:tc>
          <w:tcPr>
            <w:tcW w:w="816" w:type="dxa"/>
          </w:tcPr>
          <w:p w:rsidR="009C673A" w:rsidRPr="00046B57" w:rsidRDefault="009C673A"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п/п</w:t>
            </w:r>
          </w:p>
        </w:tc>
        <w:tc>
          <w:tcPr>
            <w:tcW w:w="5138" w:type="dxa"/>
          </w:tcPr>
          <w:p w:rsidR="009C673A" w:rsidRPr="00046B57" w:rsidRDefault="009C673A"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 работ</w:t>
            </w:r>
          </w:p>
        </w:tc>
        <w:tc>
          <w:tcPr>
            <w:tcW w:w="774" w:type="dxa"/>
          </w:tcPr>
          <w:p w:rsidR="009C673A" w:rsidRPr="00046B57" w:rsidRDefault="009C673A"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2530" w:type="dxa"/>
          </w:tcPr>
          <w:p w:rsidR="009C673A" w:rsidRPr="00046B57" w:rsidRDefault="009C673A"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Площадь  здания, планируемая к проведению текущего ремонта (</w:t>
            </w:r>
            <w:proofErr w:type="spellStart"/>
            <w:r w:rsidRPr="00046B57">
              <w:rPr>
                <w:rFonts w:ascii="Times New Roman" w:hAnsi="Times New Roman" w:cs="Times New Roman"/>
                <w:b/>
                <w:sz w:val="24"/>
                <w:szCs w:val="24"/>
              </w:rPr>
              <w:t>S</w:t>
            </w:r>
            <w:r w:rsidRPr="00046B57">
              <w:rPr>
                <w:rFonts w:ascii="Times New Roman" w:hAnsi="Times New Roman" w:cs="Times New Roman"/>
                <w:b/>
                <w:sz w:val="24"/>
                <w:szCs w:val="24"/>
                <w:vertAlign w:val="subscript"/>
              </w:rPr>
              <w:t>iтр</w:t>
            </w:r>
            <w:proofErr w:type="spellEnd"/>
            <w:r w:rsidRPr="00046B57">
              <w:rPr>
                <w:rFonts w:ascii="Times New Roman" w:hAnsi="Times New Roman" w:cs="Times New Roman"/>
                <w:b/>
                <w:sz w:val="24"/>
                <w:szCs w:val="24"/>
              </w:rPr>
              <w:t>)</w:t>
            </w:r>
          </w:p>
        </w:tc>
        <w:tc>
          <w:tcPr>
            <w:tcW w:w="3364" w:type="dxa"/>
          </w:tcPr>
          <w:p w:rsidR="009C673A" w:rsidRPr="00046B57" w:rsidRDefault="009C673A" w:rsidP="00BD639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Предельная </w:t>
            </w:r>
            <w:r w:rsidR="00BD6392" w:rsidRPr="00046B57">
              <w:rPr>
                <w:rFonts w:ascii="Times New Roman" w:hAnsi="Times New Roman" w:cs="Times New Roman"/>
                <w:b/>
                <w:sz w:val="24"/>
                <w:szCs w:val="24"/>
              </w:rPr>
              <w:t>стоимость у</w:t>
            </w:r>
            <w:r w:rsidR="00BD6392" w:rsidRPr="00046B57">
              <w:rPr>
                <w:rFonts w:ascii="Times New Roman" w:hAnsi="Times New Roman" w:cs="Times New Roman"/>
                <w:b/>
                <w:sz w:val="24"/>
                <w:szCs w:val="24"/>
              </w:rPr>
              <w:t>с</w:t>
            </w:r>
            <w:r w:rsidR="00BD6392" w:rsidRPr="00046B57">
              <w:rPr>
                <w:rFonts w:ascii="Times New Roman" w:hAnsi="Times New Roman" w:cs="Times New Roman"/>
                <w:b/>
                <w:sz w:val="24"/>
                <w:szCs w:val="24"/>
              </w:rPr>
              <w:t>луг в год</w:t>
            </w:r>
            <w:r w:rsidRPr="00046B57">
              <w:rPr>
                <w:rFonts w:ascii="Times New Roman" w:hAnsi="Times New Roman" w:cs="Times New Roman"/>
                <w:b/>
                <w:noProof/>
                <w:sz w:val="24"/>
                <w:szCs w:val="24"/>
                <w:lang w:eastAsia="en-US"/>
              </w:rPr>
              <w:t>, руб. (</w:t>
            </w:r>
            <w:r w:rsidR="00BD6392" w:rsidRPr="00046B57">
              <w:rPr>
                <w:rFonts w:ascii="Times New Roman" w:hAnsi="Times New Roman" w:cs="Times New Roman"/>
                <w:b/>
                <w:noProof/>
                <w:sz w:val="24"/>
                <w:szCs w:val="24"/>
                <w:lang w:eastAsia="en-US"/>
              </w:rPr>
              <w:t>З</w:t>
            </w:r>
            <w:r w:rsidR="00270FDB" w:rsidRPr="00046B57">
              <w:rPr>
                <w:rFonts w:ascii="Times New Roman" w:hAnsi="Times New Roman" w:cs="Times New Roman"/>
                <w:b/>
                <w:noProof/>
                <w:sz w:val="24"/>
                <w:szCs w:val="24"/>
                <w:vertAlign w:val="subscript"/>
                <w:lang w:eastAsia="en-US"/>
              </w:rPr>
              <w:t xml:space="preserve"> </w:t>
            </w:r>
            <w:r w:rsidRPr="00046B57">
              <w:rPr>
                <w:rFonts w:ascii="Times New Roman" w:hAnsi="Times New Roman" w:cs="Times New Roman"/>
                <w:b/>
                <w:noProof/>
                <w:sz w:val="24"/>
                <w:szCs w:val="24"/>
                <w:vertAlign w:val="subscript"/>
                <w:lang w:eastAsia="en-US"/>
              </w:rPr>
              <w:t>тр</w:t>
            </w:r>
            <w:r w:rsidRPr="00046B57">
              <w:rPr>
                <w:rFonts w:ascii="Times New Roman" w:hAnsi="Times New Roman" w:cs="Times New Roman"/>
                <w:b/>
                <w:noProof/>
                <w:sz w:val="24"/>
                <w:szCs w:val="24"/>
                <w:lang w:eastAsia="en-US"/>
              </w:rPr>
              <w:t>)</w:t>
            </w:r>
          </w:p>
        </w:tc>
        <w:tc>
          <w:tcPr>
            <w:tcW w:w="2054" w:type="dxa"/>
          </w:tcPr>
          <w:p w:rsidR="009C673A" w:rsidRPr="00046B57" w:rsidRDefault="009C673A"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r w:rsidR="009C673A" w:rsidRPr="00046B57" w:rsidTr="009C673A">
        <w:tc>
          <w:tcPr>
            <w:tcW w:w="816" w:type="dxa"/>
          </w:tcPr>
          <w:p w:rsidR="009C673A" w:rsidRPr="00046B57" w:rsidRDefault="009C673A" w:rsidP="000C4BF5">
            <w:pPr>
              <w:pStyle w:val="ConsPlusNormal"/>
              <w:tabs>
                <w:tab w:val="left" w:pos="9498"/>
                <w:tab w:val="left" w:pos="10206"/>
                <w:tab w:val="left" w:pos="13892"/>
              </w:tabs>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p>
        </w:tc>
        <w:tc>
          <w:tcPr>
            <w:tcW w:w="5138" w:type="dxa"/>
          </w:tcPr>
          <w:p w:rsidR="009C673A" w:rsidRPr="00046B57" w:rsidRDefault="009C673A"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 xml:space="preserve">Выполнение работ по текущему ремонту </w:t>
            </w:r>
          </w:p>
        </w:tc>
        <w:tc>
          <w:tcPr>
            <w:tcW w:w="774" w:type="dxa"/>
          </w:tcPr>
          <w:p w:rsidR="009C673A" w:rsidRPr="00046B57" w:rsidRDefault="009C673A"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м2</w:t>
            </w:r>
          </w:p>
        </w:tc>
        <w:tc>
          <w:tcPr>
            <w:tcW w:w="2530" w:type="dxa"/>
          </w:tcPr>
          <w:p w:rsidR="009C673A" w:rsidRPr="00046B57" w:rsidRDefault="00960FAB" w:rsidP="00FA0582">
            <w:pPr>
              <w:pStyle w:val="ConsPlusNormal"/>
              <w:tabs>
                <w:tab w:val="left" w:pos="9498"/>
                <w:tab w:val="left" w:pos="10206"/>
                <w:tab w:val="left" w:pos="13892"/>
              </w:tabs>
              <w:ind w:right="176"/>
              <w:jc w:val="center"/>
              <w:rPr>
                <w:rFonts w:ascii="Times New Roman" w:hAnsi="Times New Roman" w:cs="Times New Roman"/>
                <w:noProof/>
                <w:sz w:val="24"/>
                <w:szCs w:val="24"/>
                <w:highlight w:val="yellow"/>
                <w:lang w:val="en-US" w:eastAsia="en-US"/>
              </w:rPr>
            </w:pPr>
            <w:r w:rsidRPr="00046B57">
              <w:rPr>
                <w:rFonts w:ascii="Times New Roman" w:hAnsi="Times New Roman" w:cs="Times New Roman"/>
                <w:noProof/>
                <w:sz w:val="24"/>
                <w:szCs w:val="24"/>
                <w:lang w:val="en-US" w:eastAsia="en-US"/>
              </w:rPr>
              <w:t>1 584</w:t>
            </w:r>
            <w:r w:rsidRPr="00046B57">
              <w:rPr>
                <w:rFonts w:ascii="Times New Roman" w:hAnsi="Times New Roman" w:cs="Times New Roman"/>
                <w:noProof/>
                <w:sz w:val="24"/>
                <w:szCs w:val="24"/>
                <w:lang w:eastAsia="en-US"/>
              </w:rPr>
              <w:t>,</w:t>
            </w:r>
            <w:r w:rsidRPr="00046B57">
              <w:rPr>
                <w:rFonts w:ascii="Times New Roman" w:hAnsi="Times New Roman" w:cs="Times New Roman"/>
                <w:noProof/>
                <w:sz w:val="24"/>
                <w:szCs w:val="24"/>
                <w:lang w:val="en-US" w:eastAsia="en-US"/>
              </w:rPr>
              <w:t>78</w:t>
            </w:r>
          </w:p>
        </w:tc>
        <w:tc>
          <w:tcPr>
            <w:tcW w:w="3364" w:type="dxa"/>
          </w:tcPr>
          <w:p w:rsidR="009C673A" w:rsidRPr="00046B57" w:rsidRDefault="00BD6392"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20 000 000,00</w:t>
            </w:r>
          </w:p>
        </w:tc>
        <w:tc>
          <w:tcPr>
            <w:tcW w:w="2054" w:type="dxa"/>
          </w:tcPr>
          <w:p w:rsidR="009C673A" w:rsidRPr="00046B57" w:rsidRDefault="009C673A"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5 п. 2</w:t>
            </w:r>
          </w:p>
        </w:tc>
      </w:tr>
    </w:tbl>
    <w:p w:rsidR="00FA0582" w:rsidRPr="00046B57" w:rsidRDefault="00FA0582" w:rsidP="00FA0582">
      <w:pPr>
        <w:pStyle w:val="ConsPlusNormal"/>
        <w:ind w:left="1069"/>
        <w:jc w:val="both"/>
        <w:rPr>
          <w:rFonts w:ascii="Times New Roman" w:hAnsi="Times New Roman" w:cs="Times New Roman"/>
          <w:b/>
          <w:i/>
          <w:sz w:val="26"/>
          <w:szCs w:val="26"/>
        </w:rPr>
      </w:pPr>
    </w:p>
    <w:p w:rsidR="00B964B4" w:rsidRPr="00046B57" w:rsidRDefault="00B964B4" w:rsidP="000A11A6">
      <w:pPr>
        <w:pStyle w:val="ConsPlusNormal"/>
        <w:numPr>
          <w:ilvl w:val="0"/>
          <w:numId w:val="13"/>
        </w:numPr>
        <w:jc w:val="center"/>
        <w:rPr>
          <w:rFonts w:ascii="Times New Roman" w:hAnsi="Times New Roman" w:cs="Times New Roman"/>
          <w:b/>
          <w:i/>
          <w:sz w:val="26"/>
          <w:szCs w:val="26"/>
        </w:rPr>
      </w:pPr>
      <w:r w:rsidRPr="00046B57">
        <w:rPr>
          <w:rFonts w:ascii="Times New Roman" w:hAnsi="Times New Roman" w:cs="Times New Roman"/>
          <w:b/>
          <w:i/>
          <w:sz w:val="26"/>
          <w:szCs w:val="26"/>
        </w:rPr>
        <w:lastRenderedPageBreak/>
        <w:t>Затрат</w:t>
      </w:r>
      <w:r w:rsidR="00E63E2B" w:rsidRPr="00046B57">
        <w:rPr>
          <w:rFonts w:ascii="Times New Roman" w:hAnsi="Times New Roman" w:cs="Times New Roman"/>
          <w:b/>
          <w:i/>
          <w:sz w:val="26"/>
          <w:szCs w:val="26"/>
        </w:rPr>
        <w:t>ы на выполнение работ</w:t>
      </w:r>
      <w:r w:rsidRPr="00046B57">
        <w:rPr>
          <w:rFonts w:ascii="Times New Roman" w:hAnsi="Times New Roman" w:cs="Times New Roman"/>
          <w:b/>
          <w:i/>
          <w:sz w:val="26"/>
          <w:szCs w:val="26"/>
        </w:rPr>
        <w:t xml:space="preserve"> по подготовке документации и сопутствующих услуг</w:t>
      </w:r>
      <w:r w:rsidR="00D76D60" w:rsidRPr="00046B57">
        <w:rPr>
          <w:rFonts w:ascii="Times New Roman" w:hAnsi="Times New Roman" w:cs="Times New Roman"/>
          <w:b/>
          <w:i/>
          <w:sz w:val="26"/>
          <w:szCs w:val="26"/>
        </w:rPr>
        <w:t xml:space="preserve"> (</w:t>
      </w:r>
      <w:proofErr w:type="spellStart"/>
      <w:r w:rsidR="00D76D60" w:rsidRPr="00046B57">
        <w:rPr>
          <w:rFonts w:ascii="Times New Roman" w:eastAsiaTheme="minorEastAsia" w:hAnsi="Times New Roman" w:cs="Times New Roman"/>
          <w:sz w:val="26"/>
          <w:szCs w:val="26"/>
        </w:rPr>
        <w:t>З</w:t>
      </w:r>
      <w:r w:rsidR="00D76D60" w:rsidRPr="00046B57">
        <w:rPr>
          <w:rFonts w:ascii="Times New Roman" w:eastAsiaTheme="minorEastAsia" w:hAnsi="Times New Roman" w:cs="Times New Roman"/>
          <w:sz w:val="26"/>
          <w:szCs w:val="26"/>
          <w:vertAlign w:val="subscript"/>
        </w:rPr>
        <w:t>д</w:t>
      </w:r>
      <w:proofErr w:type="spellEnd"/>
      <w:r w:rsidR="00D76D60" w:rsidRPr="00046B57">
        <w:rPr>
          <w:rFonts w:ascii="Times New Roman" w:eastAsiaTheme="minorEastAsia" w:hAnsi="Times New Roman" w:cs="Times New Roman"/>
          <w:sz w:val="26"/>
          <w:szCs w:val="26"/>
        </w:rPr>
        <w:t>)</w:t>
      </w:r>
      <w:r w:rsidR="00D76D60" w:rsidRPr="00046B57">
        <w:rPr>
          <w:rFonts w:ascii="Times New Roman" w:hAnsi="Times New Roman" w:cs="Times New Roman"/>
          <w:b/>
          <w:i/>
          <w:sz w:val="26"/>
          <w:szCs w:val="26"/>
        </w:rPr>
        <w:t xml:space="preserve"> определяются по формуле</w:t>
      </w:r>
      <w:r w:rsidRPr="00046B57">
        <w:rPr>
          <w:rFonts w:ascii="Times New Roman" w:hAnsi="Times New Roman" w:cs="Times New Roman"/>
          <w:b/>
          <w:i/>
          <w:sz w:val="26"/>
          <w:szCs w:val="26"/>
        </w:rPr>
        <w:t>:</w:t>
      </w:r>
    </w:p>
    <w:p w:rsidR="00B964B4" w:rsidRPr="00046B57" w:rsidRDefault="00D76D60" w:rsidP="00FA0582">
      <w:pPr>
        <w:spacing w:after="0"/>
        <w:jc w:val="center"/>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Pr="00046B57">
        <w:rPr>
          <w:rFonts w:ascii="Times New Roman" w:eastAsiaTheme="minorEastAsia" w:hAnsi="Times New Roman" w:cs="Times New Roman"/>
          <w:sz w:val="26"/>
          <w:szCs w:val="26"/>
          <w:vertAlign w:val="subscript"/>
        </w:rPr>
        <w:t>д</w:t>
      </w:r>
      <w:r w:rsidR="00B964B4" w:rsidRPr="00046B57">
        <w:rPr>
          <w:rFonts w:ascii="Times New Roman" w:eastAsiaTheme="minorEastAsia" w:hAnsi="Times New Roman" w:cs="Times New Roman"/>
          <w:sz w:val="26"/>
          <w:szCs w:val="26"/>
        </w:rPr>
        <w:t xml:space="preserve"> = </w:t>
      </w:r>
      <w:r w:rsidR="00F6443D" w:rsidRPr="00046B57">
        <w:rPr>
          <w:rFonts w:ascii="Times New Roman" w:eastAsiaTheme="minorEastAsia" w:hAnsi="Times New Roman" w:cs="Times New Roman"/>
          <w:sz w:val="26"/>
          <w:szCs w:val="26"/>
        </w:rPr>
        <w:t>∑</w:t>
      </w:r>
      <w:r w:rsidR="00B964B4" w:rsidRPr="00046B57">
        <w:rPr>
          <w:rFonts w:ascii="Times New Roman" w:eastAsiaTheme="minorEastAsia" w:hAnsi="Times New Roman" w:cs="Times New Roman"/>
          <w:sz w:val="26"/>
          <w:szCs w:val="26"/>
          <w:lang w:val="en-US"/>
        </w:rPr>
        <w:t>P</w:t>
      </w:r>
      <w:r w:rsidR="00F6443D" w:rsidRPr="00046B57">
        <w:rPr>
          <w:rFonts w:ascii="Times New Roman" w:eastAsiaTheme="minorEastAsia" w:hAnsi="Times New Roman" w:cs="Times New Roman"/>
          <w:sz w:val="26"/>
          <w:szCs w:val="26"/>
          <w:lang w:val="en-US"/>
        </w:rPr>
        <w:t>i</w:t>
      </w:r>
      <w:r w:rsidR="00B964B4" w:rsidRPr="00046B57">
        <w:rPr>
          <w:rFonts w:ascii="Times New Roman" w:eastAsiaTheme="minorEastAsia" w:hAnsi="Times New Roman" w:cs="Times New Roman"/>
          <w:sz w:val="26"/>
          <w:szCs w:val="26"/>
        </w:rPr>
        <w:t xml:space="preserve"> </w:t>
      </w:r>
      <w:r w:rsidR="00E63E2B" w:rsidRPr="00046B57">
        <w:rPr>
          <w:rFonts w:ascii="Times New Roman" w:eastAsiaTheme="minorEastAsia" w:hAnsi="Times New Roman" w:cs="Times New Roman"/>
          <w:sz w:val="26"/>
          <w:szCs w:val="26"/>
        </w:rPr>
        <w:t>×</w:t>
      </w:r>
      <w:r w:rsidR="00B964B4" w:rsidRPr="00046B57">
        <w:rPr>
          <w:rFonts w:ascii="Times New Roman" w:eastAsiaTheme="minorEastAsia" w:hAnsi="Times New Roman" w:cs="Times New Roman"/>
          <w:sz w:val="26"/>
          <w:szCs w:val="26"/>
        </w:rPr>
        <w:t xml:space="preserve"> </w:t>
      </w:r>
      <w:r w:rsidR="00B964B4" w:rsidRPr="00046B57">
        <w:rPr>
          <w:rFonts w:ascii="Times New Roman" w:eastAsiaTheme="minorEastAsia" w:hAnsi="Times New Roman" w:cs="Times New Roman"/>
          <w:sz w:val="26"/>
          <w:szCs w:val="26"/>
          <w:lang w:val="en-US"/>
        </w:rPr>
        <w:t>R</w:t>
      </w:r>
      <w:r w:rsidR="00F6443D" w:rsidRPr="00046B57">
        <w:rPr>
          <w:rFonts w:ascii="Times New Roman" w:eastAsiaTheme="minorEastAsia" w:hAnsi="Times New Roman" w:cs="Times New Roman"/>
          <w:sz w:val="26"/>
          <w:szCs w:val="26"/>
          <w:lang w:val="en-US"/>
        </w:rPr>
        <w:t>i</w:t>
      </w:r>
      <w:r w:rsidR="00B964B4" w:rsidRPr="00046B57">
        <w:rPr>
          <w:rFonts w:ascii="Times New Roman" w:eastAsiaTheme="minorEastAsia" w:hAnsi="Times New Roman" w:cs="Times New Roman"/>
          <w:sz w:val="26"/>
          <w:szCs w:val="26"/>
        </w:rPr>
        <w:t>, где</w:t>
      </w:r>
      <w:r w:rsidR="003754DB" w:rsidRPr="00046B57">
        <w:rPr>
          <w:rFonts w:ascii="Times New Roman" w:eastAsiaTheme="minorEastAsia" w:hAnsi="Times New Roman" w:cs="Times New Roman"/>
          <w:sz w:val="26"/>
          <w:szCs w:val="26"/>
        </w:rPr>
        <w:t>:</w:t>
      </w:r>
    </w:p>
    <w:p w:rsidR="00B964B4" w:rsidRPr="00046B57" w:rsidRDefault="00D76D60"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Pr="00046B57">
        <w:rPr>
          <w:rFonts w:ascii="Times New Roman" w:eastAsiaTheme="minorEastAsia" w:hAnsi="Times New Roman" w:cs="Times New Roman"/>
          <w:sz w:val="26"/>
          <w:szCs w:val="26"/>
          <w:vertAlign w:val="subscript"/>
        </w:rPr>
        <w:t>д</w:t>
      </w:r>
      <w:r w:rsidR="0052151C" w:rsidRPr="00046B57">
        <w:rPr>
          <w:rFonts w:ascii="Times New Roman" w:eastAsiaTheme="minorEastAsia" w:hAnsi="Times New Roman" w:cs="Times New Roman"/>
          <w:sz w:val="26"/>
          <w:szCs w:val="26"/>
        </w:rPr>
        <w:t xml:space="preserve"> –</w:t>
      </w:r>
      <w:r w:rsidR="00B964B4" w:rsidRPr="00046B57">
        <w:rPr>
          <w:rFonts w:ascii="Times New Roman" w:eastAsiaTheme="minorEastAsia" w:hAnsi="Times New Roman" w:cs="Times New Roman"/>
          <w:sz w:val="26"/>
          <w:szCs w:val="26"/>
        </w:rPr>
        <w:t xml:space="preserve"> затраты в год;</w:t>
      </w:r>
    </w:p>
    <w:p w:rsidR="00B964B4" w:rsidRPr="00046B57" w:rsidRDefault="00B964B4"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P</w:t>
      </w:r>
      <w:r w:rsidR="00F6443D" w:rsidRPr="00046B57">
        <w:rPr>
          <w:rFonts w:ascii="Times New Roman" w:eastAsiaTheme="minorEastAsia" w:hAnsi="Times New Roman" w:cs="Times New Roman"/>
          <w:sz w:val="26"/>
          <w:szCs w:val="26"/>
          <w:lang w:val="en-US"/>
        </w:rPr>
        <w:t>i</w:t>
      </w:r>
      <w:r w:rsidRPr="00046B57">
        <w:rPr>
          <w:rFonts w:ascii="Times New Roman" w:eastAsiaTheme="minorEastAsia" w:hAnsi="Times New Roman" w:cs="Times New Roman"/>
          <w:sz w:val="26"/>
          <w:szCs w:val="26"/>
        </w:rPr>
        <w:t xml:space="preserve"> – с</w:t>
      </w:r>
      <w:r w:rsidR="00E63E2B" w:rsidRPr="00046B57">
        <w:rPr>
          <w:rFonts w:ascii="Times New Roman" w:eastAsiaTheme="minorEastAsia" w:hAnsi="Times New Roman" w:cs="Times New Roman"/>
          <w:sz w:val="26"/>
          <w:szCs w:val="26"/>
        </w:rPr>
        <w:t>тоимость единицы работы</w:t>
      </w:r>
      <w:r w:rsidRPr="00046B57">
        <w:rPr>
          <w:rFonts w:ascii="Times New Roman" w:eastAsiaTheme="minorEastAsia" w:hAnsi="Times New Roman" w:cs="Times New Roman"/>
          <w:sz w:val="26"/>
          <w:szCs w:val="26"/>
        </w:rPr>
        <w:t>;</w:t>
      </w:r>
    </w:p>
    <w:p w:rsidR="00B964B4" w:rsidRPr="00046B57" w:rsidRDefault="00B964B4"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R</w:t>
      </w:r>
      <w:r w:rsidR="00F6443D" w:rsidRPr="00046B57">
        <w:rPr>
          <w:rFonts w:ascii="Times New Roman" w:eastAsiaTheme="minorEastAsia" w:hAnsi="Times New Roman" w:cs="Times New Roman"/>
          <w:sz w:val="26"/>
          <w:szCs w:val="26"/>
          <w:lang w:val="en-US"/>
        </w:rPr>
        <w:t>i</w:t>
      </w:r>
      <w:r w:rsidRPr="00046B57">
        <w:rPr>
          <w:rFonts w:ascii="Times New Roman" w:eastAsiaTheme="minorEastAsia" w:hAnsi="Times New Roman" w:cs="Times New Roman"/>
          <w:sz w:val="26"/>
          <w:szCs w:val="26"/>
        </w:rPr>
        <w:t xml:space="preserve"> – количество работ в год.</w:t>
      </w:r>
    </w:p>
    <w:p w:rsidR="000A11A6" w:rsidRPr="00046B57" w:rsidRDefault="000A11A6" w:rsidP="00FA0582">
      <w:pPr>
        <w:spacing w:after="0"/>
        <w:ind w:firstLine="708"/>
        <w:rPr>
          <w:rFonts w:ascii="Times New Roman" w:eastAsiaTheme="minorEastAsia" w:hAnsi="Times New Roman" w:cs="Times New Roman"/>
          <w:sz w:val="26"/>
          <w:szCs w:val="26"/>
        </w:rPr>
      </w:pPr>
    </w:p>
    <w:tbl>
      <w:tblPr>
        <w:tblW w:w="14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5205"/>
        <w:gridCol w:w="799"/>
        <w:gridCol w:w="2536"/>
        <w:gridCol w:w="3377"/>
        <w:gridCol w:w="2057"/>
      </w:tblGrid>
      <w:tr w:rsidR="002170AE" w:rsidRPr="00046B57" w:rsidTr="00CC5617">
        <w:trPr>
          <w:trHeight w:val="567"/>
        </w:trPr>
        <w:tc>
          <w:tcPr>
            <w:tcW w:w="703" w:type="dxa"/>
          </w:tcPr>
          <w:p w:rsidR="002170AE" w:rsidRPr="00046B57" w:rsidRDefault="002170AE" w:rsidP="00FA0582">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п/п</w:t>
            </w:r>
          </w:p>
        </w:tc>
        <w:tc>
          <w:tcPr>
            <w:tcW w:w="5240" w:type="dxa"/>
          </w:tcPr>
          <w:p w:rsidR="002170AE" w:rsidRPr="00046B57" w:rsidRDefault="002170AE" w:rsidP="00FA0582">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Наименование работ</w:t>
            </w:r>
          </w:p>
        </w:tc>
        <w:tc>
          <w:tcPr>
            <w:tcW w:w="731" w:type="dxa"/>
          </w:tcPr>
          <w:p w:rsidR="002170AE" w:rsidRPr="00046B57" w:rsidRDefault="002170AE" w:rsidP="00FA0582">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547" w:type="dxa"/>
          </w:tcPr>
          <w:p w:rsidR="002170AE" w:rsidRPr="00046B57" w:rsidRDefault="002170AE" w:rsidP="00FA0582">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Предельное количество работ в год, единиц (</w:t>
            </w:r>
            <w:r w:rsidRPr="00046B57">
              <w:rPr>
                <w:rFonts w:ascii="Times New Roman" w:eastAsiaTheme="minorEastAsia" w:hAnsi="Times New Roman" w:cs="Times New Roman"/>
                <w:b/>
                <w:sz w:val="24"/>
                <w:szCs w:val="24"/>
                <w:lang w:val="en-US"/>
              </w:rPr>
              <w:t>Ri</w:t>
            </w:r>
            <w:r w:rsidRPr="00046B57">
              <w:rPr>
                <w:rFonts w:ascii="Times New Roman" w:eastAsiaTheme="minorEastAsia" w:hAnsi="Times New Roman" w:cs="Times New Roman"/>
                <w:b/>
                <w:sz w:val="24"/>
                <w:szCs w:val="24"/>
              </w:rPr>
              <w:t>)</w:t>
            </w:r>
          </w:p>
        </w:tc>
        <w:tc>
          <w:tcPr>
            <w:tcW w:w="3396" w:type="dxa"/>
          </w:tcPr>
          <w:p w:rsidR="002170AE" w:rsidRPr="00046B57" w:rsidRDefault="002170AE" w:rsidP="00FA0582">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w:t>
            </w:r>
            <w:r w:rsidR="00E63E2B" w:rsidRPr="00046B57">
              <w:rPr>
                <w:rFonts w:ascii="Times New Roman" w:eastAsiaTheme="minorEastAsia" w:hAnsi="Times New Roman" w:cs="Times New Roman"/>
                <w:b/>
                <w:sz w:val="24"/>
                <w:szCs w:val="24"/>
              </w:rPr>
              <w:t>льная стоимость работы</w:t>
            </w:r>
            <w:r w:rsidRPr="00046B57">
              <w:rPr>
                <w:rFonts w:ascii="Times New Roman" w:eastAsiaTheme="minorEastAsia" w:hAnsi="Times New Roman" w:cs="Times New Roman"/>
                <w:b/>
                <w:sz w:val="24"/>
                <w:szCs w:val="24"/>
              </w:rPr>
              <w:t xml:space="preserve"> за единицу, руб. (</w:t>
            </w:r>
            <w:r w:rsidRPr="00046B57">
              <w:rPr>
                <w:rFonts w:ascii="Times New Roman" w:eastAsiaTheme="minorEastAsia" w:hAnsi="Times New Roman" w:cs="Times New Roman"/>
                <w:b/>
                <w:sz w:val="24"/>
                <w:szCs w:val="24"/>
                <w:lang w:val="en-US"/>
              </w:rPr>
              <w:t>Pi</w:t>
            </w:r>
            <w:r w:rsidRPr="00046B57">
              <w:rPr>
                <w:rFonts w:ascii="Times New Roman" w:eastAsiaTheme="minorEastAsia" w:hAnsi="Times New Roman" w:cs="Times New Roman"/>
                <w:b/>
                <w:sz w:val="24"/>
                <w:szCs w:val="24"/>
              </w:rPr>
              <w:t>)</w:t>
            </w:r>
          </w:p>
        </w:tc>
        <w:tc>
          <w:tcPr>
            <w:tcW w:w="2059" w:type="dxa"/>
          </w:tcPr>
          <w:p w:rsidR="002170AE" w:rsidRPr="00046B57" w:rsidRDefault="002170AE" w:rsidP="00FA0582">
            <w:pPr>
              <w:spacing w:after="0"/>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2170AE" w:rsidRPr="00046B57" w:rsidTr="00CC5617">
        <w:trPr>
          <w:trHeight w:val="310"/>
        </w:trPr>
        <w:tc>
          <w:tcPr>
            <w:tcW w:w="703" w:type="dxa"/>
          </w:tcPr>
          <w:p w:rsidR="002170AE" w:rsidRPr="00046B57" w:rsidRDefault="00AF096C" w:rsidP="000C4BF5">
            <w:pPr>
              <w:pStyle w:val="ConsPlusNormal"/>
              <w:tabs>
                <w:tab w:val="left" w:pos="9498"/>
                <w:tab w:val="left" w:pos="10206"/>
                <w:tab w:val="left" w:pos="13892"/>
              </w:tabs>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r w:rsidR="002170AE" w:rsidRPr="00046B57">
              <w:rPr>
                <w:rFonts w:ascii="Times New Roman" w:hAnsi="Times New Roman" w:cs="Times New Roman"/>
                <w:noProof/>
                <w:sz w:val="24"/>
                <w:szCs w:val="24"/>
                <w:lang w:eastAsia="en-US"/>
              </w:rPr>
              <w:t>.</w:t>
            </w:r>
          </w:p>
        </w:tc>
        <w:tc>
          <w:tcPr>
            <w:tcW w:w="5240" w:type="dxa"/>
          </w:tcPr>
          <w:p w:rsidR="009F0292" w:rsidRPr="00046B57" w:rsidRDefault="00CC5617"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Выполнение работ</w:t>
            </w:r>
            <w:r w:rsidR="004C241C" w:rsidRPr="00046B57">
              <w:rPr>
                <w:rFonts w:ascii="Times New Roman" w:hAnsi="Times New Roman" w:cs="Times New Roman"/>
                <w:noProof/>
                <w:sz w:val="24"/>
                <w:szCs w:val="24"/>
                <w:lang w:eastAsia="en-US"/>
              </w:rPr>
              <w:t xml:space="preserve"> по разработке рабочей</w:t>
            </w:r>
            <w:r w:rsidRPr="00046B57">
              <w:rPr>
                <w:rFonts w:ascii="Times New Roman" w:hAnsi="Times New Roman" w:cs="Times New Roman"/>
                <w:noProof/>
                <w:sz w:val="24"/>
                <w:szCs w:val="24"/>
                <w:lang w:eastAsia="en-US"/>
              </w:rPr>
              <w:t xml:space="preserve"> документации </w:t>
            </w:r>
          </w:p>
        </w:tc>
        <w:tc>
          <w:tcPr>
            <w:tcW w:w="731" w:type="dxa"/>
          </w:tcPr>
          <w:p w:rsidR="002170AE" w:rsidRPr="00046B57" w:rsidRDefault="00CC5617"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усл. ед.</w:t>
            </w:r>
          </w:p>
        </w:tc>
        <w:tc>
          <w:tcPr>
            <w:tcW w:w="2547" w:type="dxa"/>
          </w:tcPr>
          <w:p w:rsidR="002170AE" w:rsidRPr="00046B57" w:rsidRDefault="00CC5617"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r w:rsidR="004C241C" w:rsidRPr="00046B57">
              <w:rPr>
                <w:rFonts w:ascii="Times New Roman" w:hAnsi="Times New Roman" w:cs="Times New Roman"/>
                <w:noProof/>
                <w:sz w:val="24"/>
                <w:szCs w:val="24"/>
                <w:lang w:eastAsia="en-US"/>
              </w:rPr>
              <w:t>0</w:t>
            </w:r>
          </w:p>
        </w:tc>
        <w:tc>
          <w:tcPr>
            <w:tcW w:w="3396" w:type="dxa"/>
          </w:tcPr>
          <w:p w:rsidR="002170AE" w:rsidRPr="00046B57" w:rsidRDefault="00CC5617"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105 100,00</w:t>
            </w:r>
          </w:p>
        </w:tc>
        <w:tc>
          <w:tcPr>
            <w:tcW w:w="2059" w:type="dxa"/>
          </w:tcPr>
          <w:p w:rsidR="002170AE" w:rsidRPr="00046B57" w:rsidRDefault="00AF096C"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 xml:space="preserve">подп. </w:t>
            </w:r>
            <w:r w:rsidR="00CC5617" w:rsidRPr="00046B57">
              <w:rPr>
                <w:rFonts w:ascii="Times New Roman" w:hAnsi="Times New Roman" w:cs="Times New Roman"/>
                <w:noProof/>
                <w:sz w:val="24"/>
                <w:szCs w:val="24"/>
                <w:lang w:eastAsia="en-US"/>
              </w:rPr>
              <w:t>1</w:t>
            </w:r>
            <w:r w:rsidRPr="00046B57">
              <w:rPr>
                <w:rFonts w:ascii="Times New Roman" w:hAnsi="Times New Roman" w:cs="Times New Roman"/>
                <w:noProof/>
                <w:sz w:val="24"/>
                <w:szCs w:val="24"/>
                <w:lang w:eastAsia="en-US"/>
              </w:rPr>
              <w:t xml:space="preserve"> п. 2</w:t>
            </w:r>
          </w:p>
        </w:tc>
      </w:tr>
    </w:tbl>
    <w:p w:rsidR="00E21E76" w:rsidRPr="00046B57" w:rsidRDefault="00E21E76" w:rsidP="00FA0582">
      <w:pPr>
        <w:pStyle w:val="a7"/>
        <w:spacing w:after="0"/>
        <w:ind w:left="1068"/>
        <w:rPr>
          <w:rFonts w:ascii="Times New Roman" w:eastAsia="Calibri" w:hAnsi="Times New Roman" w:cs="Times New Roman"/>
          <w:sz w:val="24"/>
          <w:szCs w:val="24"/>
        </w:rPr>
      </w:pPr>
    </w:p>
    <w:p w:rsidR="000A11A6" w:rsidRPr="00046B57" w:rsidRDefault="000A11A6" w:rsidP="00FA0582">
      <w:pPr>
        <w:pStyle w:val="a7"/>
        <w:spacing w:after="0"/>
        <w:ind w:left="1068"/>
        <w:rPr>
          <w:rFonts w:ascii="Times New Roman" w:eastAsia="Calibri" w:hAnsi="Times New Roman" w:cs="Times New Roman"/>
          <w:sz w:val="24"/>
          <w:szCs w:val="24"/>
        </w:rPr>
      </w:pPr>
    </w:p>
    <w:p w:rsidR="00B964B4" w:rsidRPr="00046B57" w:rsidRDefault="00B964B4" w:rsidP="00A922CC">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выполнение работ по </w:t>
      </w:r>
      <w:r w:rsidR="009F0292" w:rsidRPr="00046B57">
        <w:rPr>
          <w:rFonts w:ascii="Times New Roman" w:hAnsi="Times New Roman" w:cs="Times New Roman"/>
          <w:b/>
          <w:i/>
          <w:sz w:val="26"/>
          <w:szCs w:val="26"/>
        </w:rPr>
        <w:t xml:space="preserve">ремонту </w:t>
      </w:r>
      <w:r w:rsidRPr="00046B57">
        <w:rPr>
          <w:rFonts w:ascii="Times New Roman" w:hAnsi="Times New Roman" w:cs="Times New Roman"/>
          <w:b/>
          <w:i/>
          <w:sz w:val="26"/>
          <w:szCs w:val="26"/>
        </w:rPr>
        <w:t>вентилируемого фасада</w:t>
      </w:r>
      <w:r w:rsidR="009F0292" w:rsidRPr="00046B57">
        <w:rPr>
          <w:rFonts w:ascii="Times New Roman" w:hAnsi="Times New Roman" w:cs="Times New Roman"/>
          <w:b/>
          <w:i/>
          <w:sz w:val="26"/>
          <w:szCs w:val="26"/>
        </w:rPr>
        <w:t xml:space="preserve"> и водосточной системы </w:t>
      </w:r>
      <w:r w:rsidR="000A11A6" w:rsidRPr="00046B57">
        <w:rPr>
          <w:rFonts w:ascii="Times New Roman" w:hAnsi="Times New Roman" w:cs="Times New Roman"/>
          <w:b/>
          <w:i/>
          <w:sz w:val="26"/>
          <w:szCs w:val="26"/>
        </w:rPr>
        <w:br/>
      </w:r>
      <w:r w:rsidRPr="00046B57">
        <w:rPr>
          <w:rFonts w:ascii="Times New Roman" w:hAnsi="Times New Roman" w:cs="Times New Roman"/>
          <w:b/>
          <w:i/>
          <w:sz w:val="26"/>
          <w:szCs w:val="26"/>
        </w:rPr>
        <w:t>здания Законодательно</w:t>
      </w:r>
      <w:r w:rsidR="00E63E2B" w:rsidRPr="00046B57">
        <w:rPr>
          <w:rFonts w:ascii="Times New Roman" w:hAnsi="Times New Roman" w:cs="Times New Roman"/>
          <w:b/>
          <w:i/>
          <w:sz w:val="26"/>
          <w:szCs w:val="26"/>
        </w:rPr>
        <w:t>го Собрания Челябинской области (</w:t>
      </w:r>
      <w:proofErr w:type="spellStart"/>
      <w:r w:rsidR="00E63E2B" w:rsidRPr="00046B57">
        <w:rPr>
          <w:rFonts w:ascii="Times New Roman" w:eastAsiaTheme="minorEastAsia" w:hAnsi="Times New Roman" w:cs="Times New Roman"/>
          <w:i/>
          <w:sz w:val="26"/>
          <w:szCs w:val="26"/>
        </w:rPr>
        <w:t>З</w:t>
      </w:r>
      <w:r w:rsidR="00D76D60" w:rsidRPr="00046B57">
        <w:rPr>
          <w:rFonts w:ascii="Times New Roman" w:eastAsiaTheme="minorEastAsia" w:hAnsi="Times New Roman" w:cs="Times New Roman"/>
          <w:i/>
          <w:sz w:val="26"/>
          <w:szCs w:val="26"/>
          <w:vertAlign w:val="subscript"/>
        </w:rPr>
        <w:t>фас</w:t>
      </w:r>
      <w:proofErr w:type="spellEnd"/>
      <w:r w:rsidR="00E63E2B" w:rsidRPr="00046B57">
        <w:rPr>
          <w:rFonts w:ascii="Times New Roman" w:eastAsiaTheme="minorEastAsia" w:hAnsi="Times New Roman" w:cs="Times New Roman"/>
          <w:i/>
          <w:sz w:val="26"/>
          <w:szCs w:val="26"/>
        </w:rPr>
        <w:t>)</w:t>
      </w:r>
      <w:r w:rsidRPr="00046B57">
        <w:rPr>
          <w:rFonts w:ascii="Times New Roman" w:hAnsi="Times New Roman" w:cs="Times New Roman"/>
          <w:b/>
          <w:i/>
          <w:sz w:val="26"/>
          <w:szCs w:val="26"/>
        </w:rPr>
        <w:t xml:space="preserve"> определяются по формуле:</w:t>
      </w:r>
    </w:p>
    <w:p w:rsidR="00CC1176" w:rsidRPr="00046B57" w:rsidRDefault="00E63E2B" w:rsidP="00FA0582">
      <w:pPr>
        <w:spacing w:after="0"/>
        <w:jc w:val="center"/>
        <w:rPr>
          <w:rFonts w:ascii="Times New Roman" w:eastAsiaTheme="minorEastAsia" w:hAnsi="Times New Roman" w:cs="Times New Roman"/>
          <w:sz w:val="26"/>
          <w:szCs w:val="26"/>
          <w:lang w:val="en-US"/>
        </w:rPr>
      </w:pPr>
      <w:r w:rsidRPr="00046B57">
        <w:rPr>
          <w:rFonts w:ascii="Times New Roman" w:eastAsiaTheme="minorEastAsia" w:hAnsi="Times New Roman" w:cs="Times New Roman"/>
          <w:i/>
          <w:sz w:val="26"/>
          <w:szCs w:val="26"/>
        </w:rPr>
        <w:t>З</w:t>
      </w:r>
      <w:r w:rsidR="00D76D60" w:rsidRPr="00046B57">
        <w:rPr>
          <w:rFonts w:ascii="Times New Roman" w:eastAsiaTheme="minorEastAsia" w:hAnsi="Times New Roman" w:cs="Times New Roman"/>
          <w:i/>
          <w:sz w:val="26"/>
          <w:szCs w:val="26"/>
          <w:vertAlign w:val="subscript"/>
        </w:rPr>
        <w:t>фас</w:t>
      </w:r>
      <w:r w:rsidR="00CC1176" w:rsidRPr="00046B57">
        <w:rPr>
          <w:rFonts w:ascii="Times New Roman" w:eastAsiaTheme="minorEastAsia" w:hAnsi="Times New Roman" w:cs="Times New Roman"/>
          <w:i/>
          <w:sz w:val="26"/>
          <w:szCs w:val="26"/>
          <w:vertAlign w:val="subscript"/>
          <w:lang w:val="en-US"/>
        </w:rPr>
        <w:t>=</w:t>
      </w:r>
      <w:r w:rsidR="00CC1176" w:rsidRPr="00046B57">
        <w:rPr>
          <w:rFonts w:ascii="Times New Roman" w:eastAsiaTheme="minorEastAsia" w:hAnsi="Times New Roman" w:cs="Times New Roman"/>
          <w:i/>
          <w:sz w:val="26"/>
          <w:szCs w:val="26"/>
          <w:lang w:val="en-US"/>
        </w:rPr>
        <w:t xml:space="preserve"> P</w:t>
      </w:r>
      <w:r w:rsidR="00CC1176" w:rsidRPr="00046B57">
        <w:rPr>
          <w:rFonts w:ascii="Times New Roman" w:eastAsiaTheme="minorEastAsia" w:hAnsi="Times New Roman" w:cs="Times New Roman"/>
          <w:i/>
          <w:sz w:val="26"/>
          <w:szCs w:val="26"/>
          <w:vertAlign w:val="subscript"/>
          <w:lang w:val="en-US"/>
        </w:rPr>
        <w:t xml:space="preserve"> i</w:t>
      </w:r>
      <w:r w:rsidRPr="00046B57">
        <w:rPr>
          <w:rFonts w:ascii="Times New Roman" w:eastAsiaTheme="minorEastAsia" w:hAnsi="Times New Roman" w:cs="Times New Roman"/>
          <w:sz w:val="26"/>
          <w:szCs w:val="26"/>
          <w:lang w:val="en-US"/>
        </w:rPr>
        <w:t xml:space="preserve"> ×</w:t>
      </w:r>
      <w:r w:rsidR="00CC1176" w:rsidRPr="00046B57">
        <w:rPr>
          <w:rFonts w:ascii="Times New Roman" w:eastAsiaTheme="minorEastAsia" w:hAnsi="Times New Roman" w:cs="Times New Roman"/>
          <w:i/>
          <w:sz w:val="26"/>
          <w:szCs w:val="26"/>
          <w:lang w:val="en-US"/>
        </w:rPr>
        <w:t xml:space="preserve"> R</w:t>
      </w:r>
      <w:r w:rsidR="00CC1176" w:rsidRPr="00046B57">
        <w:rPr>
          <w:rFonts w:ascii="Times New Roman" w:eastAsiaTheme="minorEastAsia" w:hAnsi="Times New Roman" w:cs="Times New Roman"/>
          <w:sz w:val="26"/>
          <w:szCs w:val="26"/>
          <w:lang w:val="en-US"/>
        </w:rPr>
        <w:t xml:space="preserve">, </w:t>
      </w:r>
      <w:r w:rsidR="00CC1176" w:rsidRPr="00046B57">
        <w:rPr>
          <w:rFonts w:ascii="Times New Roman" w:eastAsiaTheme="minorEastAsia" w:hAnsi="Times New Roman" w:cs="Times New Roman"/>
          <w:sz w:val="26"/>
          <w:szCs w:val="26"/>
        </w:rPr>
        <w:t>где</w:t>
      </w:r>
      <w:r w:rsidR="003754DB" w:rsidRPr="00046B57">
        <w:rPr>
          <w:rFonts w:ascii="Times New Roman" w:eastAsiaTheme="minorEastAsia" w:hAnsi="Times New Roman" w:cs="Times New Roman"/>
          <w:sz w:val="26"/>
          <w:szCs w:val="26"/>
          <w:lang w:val="en-US"/>
        </w:rPr>
        <w:t>:</w:t>
      </w:r>
    </w:p>
    <w:p w:rsidR="00CC1176" w:rsidRPr="00046B57" w:rsidRDefault="00E63E2B"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rPr>
        <w:t>З</w:t>
      </w:r>
      <w:r w:rsidR="00D76D60" w:rsidRPr="00046B57">
        <w:rPr>
          <w:rFonts w:ascii="Times New Roman" w:eastAsiaTheme="minorEastAsia" w:hAnsi="Times New Roman" w:cs="Times New Roman"/>
          <w:i/>
          <w:sz w:val="26"/>
          <w:szCs w:val="26"/>
          <w:vertAlign w:val="subscript"/>
        </w:rPr>
        <w:t>фас</w:t>
      </w:r>
      <w:r w:rsidR="00CC1176" w:rsidRPr="00046B57">
        <w:rPr>
          <w:rFonts w:ascii="Times New Roman" w:eastAsiaTheme="minorEastAsia" w:hAnsi="Times New Roman" w:cs="Times New Roman"/>
          <w:sz w:val="26"/>
          <w:szCs w:val="26"/>
        </w:rPr>
        <w:t xml:space="preserve"> – затраты в год;</w:t>
      </w:r>
    </w:p>
    <w:p w:rsidR="00CC1176" w:rsidRPr="00046B57" w:rsidRDefault="00CC1176"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P</w:t>
      </w:r>
      <w:r w:rsidRPr="00046B57">
        <w:rPr>
          <w:rFonts w:ascii="Times New Roman" w:eastAsiaTheme="minorEastAsia" w:hAnsi="Times New Roman" w:cs="Times New Roman"/>
          <w:i/>
          <w:sz w:val="26"/>
          <w:szCs w:val="26"/>
          <w:vertAlign w:val="subscript"/>
        </w:rPr>
        <w:t xml:space="preserve"> </w:t>
      </w:r>
      <w:r w:rsidRPr="00046B57">
        <w:rPr>
          <w:rFonts w:ascii="Times New Roman" w:eastAsiaTheme="minorEastAsia" w:hAnsi="Times New Roman" w:cs="Times New Roman"/>
          <w:i/>
          <w:sz w:val="26"/>
          <w:szCs w:val="26"/>
          <w:vertAlign w:val="subscript"/>
          <w:lang w:val="en-US"/>
        </w:rPr>
        <w:t>i</w:t>
      </w:r>
      <w:r w:rsidRPr="00046B57">
        <w:rPr>
          <w:rFonts w:ascii="Times New Roman" w:eastAsiaTheme="minorEastAsia" w:hAnsi="Times New Roman" w:cs="Times New Roman"/>
          <w:sz w:val="26"/>
          <w:szCs w:val="26"/>
        </w:rPr>
        <w:t xml:space="preserve"> – стоимость единицы работы;</w:t>
      </w:r>
    </w:p>
    <w:p w:rsidR="00CC1176" w:rsidRPr="00046B57" w:rsidRDefault="00CC1176"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R</w:t>
      </w:r>
      <w:r w:rsidRPr="00046B57">
        <w:rPr>
          <w:rFonts w:ascii="Times New Roman" w:eastAsiaTheme="minorEastAsia" w:hAnsi="Times New Roman" w:cs="Times New Roman"/>
          <w:sz w:val="26"/>
          <w:szCs w:val="26"/>
        </w:rPr>
        <w:t xml:space="preserve"> – количество единиц работ в год</w:t>
      </w:r>
      <w:r w:rsidR="004F7BA3" w:rsidRPr="00046B57">
        <w:rPr>
          <w:rFonts w:ascii="Times New Roman" w:eastAsiaTheme="minorEastAsia" w:hAnsi="Times New Roman" w:cs="Times New Roman"/>
          <w:sz w:val="26"/>
          <w:szCs w:val="26"/>
        </w:rPr>
        <w:t xml:space="preserve"> (</w:t>
      </w:r>
      <w:r w:rsidR="004F7BA3" w:rsidRPr="00046B57">
        <w:rPr>
          <w:rFonts w:ascii="Times New Roman" w:eastAsia="Times New Roman" w:hAnsi="Times New Roman" w:cs="Times New Roman"/>
          <w:sz w:val="26"/>
          <w:szCs w:val="26"/>
        </w:rPr>
        <w:t>определяется на основании актов оказанных услуг по соответствующему контракту)</w:t>
      </w:r>
      <w:r w:rsidRPr="00046B57">
        <w:rPr>
          <w:rFonts w:ascii="Times New Roman" w:eastAsiaTheme="minorEastAsia" w:hAnsi="Times New Roman" w:cs="Times New Roman"/>
          <w:sz w:val="26"/>
          <w:szCs w:val="26"/>
        </w:rPr>
        <w:t xml:space="preserve">. </w:t>
      </w:r>
    </w:p>
    <w:p w:rsidR="00CC1176" w:rsidRPr="00046B57" w:rsidRDefault="00CC1176" w:rsidP="00FA0582">
      <w:pPr>
        <w:autoSpaceDE w:val="0"/>
        <w:autoSpaceDN w:val="0"/>
        <w:adjustRightInd w:val="0"/>
        <w:spacing w:after="0"/>
        <w:jc w:val="both"/>
        <w:rPr>
          <w:rFonts w:ascii="Times New Roman" w:hAnsi="Times New Roman" w:cs="Times New Roman"/>
          <w:i/>
          <w:sz w:val="20"/>
          <w:szCs w:val="20"/>
        </w:rPr>
      </w:pPr>
    </w:p>
    <w:tbl>
      <w:tblPr>
        <w:tblStyle w:val="a3"/>
        <w:tblW w:w="14742" w:type="dxa"/>
        <w:tblInd w:w="675" w:type="dxa"/>
        <w:tblLayout w:type="fixed"/>
        <w:tblLook w:val="04A0"/>
      </w:tblPr>
      <w:tblGrid>
        <w:gridCol w:w="709"/>
        <w:gridCol w:w="5103"/>
        <w:gridCol w:w="851"/>
        <w:gridCol w:w="2551"/>
        <w:gridCol w:w="3402"/>
        <w:gridCol w:w="2126"/>
      </w:tblGrid>
      <w:tr w:rsidR="00CC1176" w:rsidRPr="00046B57" w:rsidTr="00C60576">
        <w:trPr>
          <w:trHeight w:val="900"/>
        </w:trPr>
        <w:tc>
          <w:tcPr>
            <w:tcW w:w="709" w:type="dxa"/>
          </w:tcPr>
          <w:p w:rsidR="00CC1176" w:rsidRPr="00046B57" w:rsidRDefault="00CC1176" w:rsidP="00FA0582">
            <w:pPr>
              <w:jc w:val="center"/>
              <w:rPr>
                <w:rFonts w:ascii="Times New Roman" w:eastAsiaTheme="minorEastAsia" w:hAnsi="Times New Roman" w:cs="Times New Roman"/>
                <w:b/>
                <w:sz w:val="20"/>
                <w:szCs w:val="20"/>
              </w:rPr>
            </w:pPr>
            <w:r w:rsidRPr="00046B57">
              <w:rPr>
                <w:rFonts w:ascii="Times New Roman" w:eastAsiaTheme="minorEastAsia" w:hAnsi="Times New Roman" w:cs="Times New Roman"/>
                <w:b/>
                <w:sz w:val="20"/>
                <w:szCs w:val="20"/>
              </w:rPr>
              <w:t>№ п/п</w:t>
            </w:r>
          </w:p>
        </w:tc>
        <w:tc>
          <w:tcPr>
            <w:tcW w:w="5103" w:type="dxa"/>
          </w:tcPr>
          <w:p w:rsidR="00CC1176" w:rsidRPr="00046B57" w:rsidRDefault="00CC1176"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Наименование работ</w:t>
            </w:r>
          </w:p>
        </w:tc>
        <w:tc>
          <w:tcPr>
            <w:tcW w:w="851" w:type="dxa"/>
          </w:tcPr>
          <w:p w:rsidR="00CC1176" w:rsidRPr="00046B57" w:rsidRDefault="00CC1176"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2551" w:type="dxa"/>
          </w:tcPr>
          <w:p w:rsidR="00CC1176" w:rsidRPr="00046B57" w:rsidRDefault="00CC1176" w:rsidP="00FA0582">
            <w:pPr>
              <w:tabs>
                <w:tab w:val="num" w:pos="927"/>
              </w:tabs>
              <w:autoSpaceDE w:val="0"/>
              <w:autoSpaceDN w:val="0"/>
              <w:adjustRightInd w:val="0"/>
              <w:jc w:val="center"/>
              <w:outlineLvl w:val="5"/>
              <w:rPr>
                <w:rFonts w:ascii="Times New Roman" w:hAnsi="Times New Roman" w:cs="Times New Roman"/>
                <w:b/>
                <w:sz w:val="24"/>
                <w:szCs w:val="24"/>
              </w:rPr>
            </w:pPr>
            <w:r w:rsidRPr="00046B57">
              <w:rPr>
                <w:rFonts w:ascii="Times New Roman" w:hAnsi="Times New Roman" w:cs="Times New Roman"/>
                <w:b/>
                <w:sz w:val="24"/>
                <w:szCs w:val="24"/>
              </w:rPr>
              <w:t>Предельная стоимость 1 единицы, руб.</w:t>
            </w:r>
            <m:oMath>
              <m:r>
                <m:rPr>
                  <m:sty m:val="p"/>
                </m:rPr>
                <w:rPr>
                  <w:rFonts w:ascii="Times New Roman" w:hAnsi="Times New Roman" w:cs="Times New Roman"/>
                  <w:sz w:val="24"/>
                  <w:szCs w:val="24"/>
                </w:rPr>
                <m:t xml:space="preserve"> (</m:t>
              </m:r>
              <m:sSub>
                <m:sSubPr>
                  <m:ctrlPr>
                    <w:rPr>
                      <w:rFonts w:ascii="Times New Roman" w:hAnsi="Times New Roman" w:cs="Times New Roman"/>
                      <w:sz w:val="24"/>
                      <w:szCs w:val="24"/>
                    </w:rPr>
                  </m:ctrlPr>
                </m:sSubPr>
                <m:e>
                  <m:r>
                    <m:rPr>
                      <m:sty m:val="p"/>
                    </m:rPr>
                    <w:rPr>
                      <w:rFonts w:ascii="Times New Roman" w:hAnsi="Times New Roman" w:cs="Times New Roman"/>
                      <w:sz w:val="24"/>
                      <w:szCs w:val="24"/>
                    </w:rPr>
                    <m:t>P</m:t>
                  </m:r>
                </m:e>
                <m:sub>
                  <m:r>
                    <m:rPr>
                      <m:sty m:val="p"/>
                    </m:rPr>
                    <w:rPr>
                      <w:rFonts w:ascii="Times New Roman" w:hAnsi="Times New Roman" w:cs="Times New Roman"/>
                      <w:sz w:val="24"/>
                      <w:szCs w:val="24"/>
                    </w:rPr>
                    <m:t xml:space="preserve">i </m:t>
                  </m:r>
                </m:sub>
              </m:sSub>
              <m:r>
                <m:rPr>
                  <m:sty m:val="p"/>
                </m:rPr>
                <w:rPr>
                  <w:rFonts w:ascii="Times New Roman" w:hAnsi="Times New Roman" w:cs="Times New Roman"/>
                  <w:sz w:val="24"/>
                  <w:szCs w:val="24"/>
                </w:rPr>
                <m:t>)</m:t>
              </m:r>
            </m:oMath>
          </w:p>
        </w:tc>
        <w:tc>
          <w:tcPr>
            <w:tcW w:w="3402" w:type="dxa"/>
          </w:tcPr>
          <w:p w:rsidR="00CC1176" w:rsidRPr="00046B57" w:rsidRDefault="00CC1176" w:rsidP="00FA0582">
            <w:pPr>
              <w:tabs>
                <w:tab w:val="num" w:pos="927"/>
              </w:tabs>
              <w:autoSpaceDE w:val="0"/>
              <w:autoSpaceDN w:val="0"/>
              <w:adjustRightInd w:val="0"/>
              <w:jc w:val="center"/>
              <w:outlineLvl w:val="5"/>
              <w:rPr>
                <w:rFonts w:ascii="Times New Roman" w:hAnsi="Times New Roman" w:cs="Times New Roman"/>
                <w:b/>
                <w:sz w:val="24"/>
                <w:szCs w:val="24"/>
              </w:rPr>
            </w:pPr>
            <w:r w:rsidRPr="00046B57">
              <w:rPr>
                <w:rFonts w:ascii="Times New Roman" w:eastAsiaTheme="minorEastAsia" w:hAnsi="Times New Roman" w:cs="Times New Roman"/>
                <w:b/>
                <w:sz w:val="24"/>
                <w:szCs w:val="24"/>
              </w:rPr>
              <w:t xml:space="preserve">Предельная цена услуг в год, руб. </w:t>
            </w:r>
            <w:r w:rsidR="00E63E2B" w:rsidRPr="00046B57">
              <w:rPr>
                <w:rFonts w:ascii="Times New Roman" w:eastAsiaTheme="minorEastAsia" w:hAnsi="Times New Roman" w:cs="Times New Roman"/>
                <w:b/>
                <w:sz w:val="24"/>
                <w:szCs w:val="24"/>
              </w:rPr>
              <w:t>(</w:t>
            </w:r>
            <w:r w:rsidR="00E63E2B" w:rsidRPr="00046B57">
              <w:rPr>
                <w:rFonts w:ascii="Times New Roman" w:eastAsiaTheme="minorEastAsia" w:hAnsi="Times New Roman" w:cs="Times New Roman"/>
                <w:i/>
                <w:sz w:val="24"/>
                <w:szCs w:val="24"/>
              </w:rPr>
              <w:t>З</w:t>
            </w:r>
            <w:r w:rsidR="00D76D60" w:rsidRPr="00046B57">
              <w:rPr>
                <w:rFonts w:ascii="Times New Roman" w:eastAsiaTheme="minorEastAsia" w:hAnsi="Times New Roman" w:cs="Times New Roman"/>
                <w:i/>
                <w:sz w:val="24"/>
                <w:szCs w:val="24"/>
                <w:vertAlign w:val="subscript"/>
              </w:rPr>
              <w:t>фас</w:t>
            </w:r>
            <w:r w:rsidR="00E63E2B" w:rsidRPr="00046B57">
              <w:rPr>
                <w:rFonts w:ascii="Times New Roman" w:eastAsiaTheme="minorEastAsia" w:hAnsi="Times New Roman" w:cs="Times New Roman"/>
                <w:b/>
                <w:sz w:val="24"/>
                <w:szCs w:val="24"/>
              </w:rPr>
              <w:t>)</w:t>
            </w:r>
          </w:p>
        </w:tc>
        <w:tc>
          <w:tcPr>
            <w:tcW w:w="2126" w:type="dxa"/>
          </w:tcPr>
          <w:p w:rsidR="00CC1176" w:rsidRPr="00046B57" w:rsidRDefault="00CC1176"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Метод формирования нормативных затрат </w:t>
            </w:r>
          </w:p>
        </w:tc>
      </w:tr>
      <w:tr w:rsidR="004F7BA3" w:rsidRPr="00046B57" w:rsidTr="00C60576">
        <w:trPr>
          <w:trHeight w:val="225"/>
        </w:trPr>
        <w:tc>
          <w:tcPr>
            <w:tcW w:w="709" w:type="dxa"/>
          </w:tcPr>
          <w:p w:rsidR="004F7BA3" w:rsidRPr="00046B57" w:rsidRDefault="004F7BA3" w:rsidP="000C4BF5">
            <w:pPr>
              <w:pStyle w:val="ConsPlusNormal"/>
              <w:tabs>
                <w:tab w:val="left" w:pos="9498"/>
                <w:tab w:val="left" w:pos="10206"/>
                <w:tab w:val="left" w:pos="13892"/>
              </w:tabs>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p>
        </w:tc>
        <w:tc>
          <w:tcPr>
            <w:tcW w:w="5103" w:type="dxa"/>
          </w:tcPr>
          <w:p w:rsidR="004F7BA3" w:rsidRPr="00046B57" w:rsidRDefault="004F7BA3"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Выполнение работ по ремонту вентилируемого фасада здания Законодательного Собрания Челябинской области</w:t>
            </w:r>
          </w:p>
        </w:tc>
        <w:tc>
          <w:tcPr>
            <w:tcW w:w="851" w:type="dxa"/>
          </w:tcPr>
          <w:p w:rsidR="004F7BA3" w:rsidRPr="00046B57" w:rsidRDefault="004F7BA3" w:rsidP="000C4BF5">
            <w:pPr>
              <w:pStyle w:val="ConsPlusNormal"/>
              <w:tabs>
                <w:tab w:val="left" w:pos="9498"/>
                <w:tab w:val="left" w:pos="10206"/>
                <w:tab w:val="left" w:pos="13892"/>
              </w:tabs>
              <w:ind w:right="34"/>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м</w:t>
            </w:r>
            <w:r w:rsidRPr="00046B57">
              <w:rPr>
                <w:rFonts w:ascii="Times New Roman" w:hAnsi="Times New Roman" w:cs="Times New Roman"/>
                <w:noProof/>
                <w:sz w:val="24"/>
                <w:szCs w:val="24"/>
                <w:vertAlign w:val="superscript"/>
                <w:lang w:eastAsia="en-US"/>
              </w:rPr>
              <w:t>2</w:t>
            </w:r>
          </w:p>
        </w:tc>
        <w:tc>
          <w:tcPr>
            <w:tcW w:w="2551" w:type="dxa"/>
          </w:tcPr>
          <w:p w:rsidR="004F7BA3" w:rsidRPr="00046B57" w:rsidRDefault="004F7BA3"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18 400,00</w:t>
            </w:r>
          </w:p>
        </w:tc>
        <w:tc>
          <w:tcPr>
            <w:tcW w:w="3402" w:type="dxa"/>
            <w:vMerge w:val="restart"/>
          </w:tcPr>
          <w:p w:rsidR="004F7BA3" w:rsidRPr="00046B57" w:rsidRDefault="004F7BA3"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400 000,00</w:t>
            </w:r>
          </w:p>
        </w:tc>
        <w:tc>
          <w:tcPr>
            <w:tcW w:w="2126" w:type="dxa"/>
            <w:vMerge w:val="restart"/>
          </w:tcPr>
          <w:p w:rsidR="004F7BA3" w:rsidRPr="00046B57" w:rsidRDefault="004F7BA3" w:rsidP="00FA0582">
            <w:pPr>
              <w:pStyle w:val="ConsPlusNormal"/>
              <w:tabs>
                <w:tab w:val="left" w:pos="9498"/>
                <w:tab w:val="left" w:pos="10206"/>
                <w:tab w:val="left" w:pos="13892"/>
              </w:tabs>
              <w:ind w:right="176"/>
              <w:jc w:val="center"/>
              <w:rPr>
                <w:rFonts w:ascii="Times New Roman" w:hAnsi="Times New Roman" w:cs="Times New Roman"/>
                <w:sz w:val="24"/>
                <w:szCs w:val="24"/>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xml:space="preserve">. 1 п. 2, </w:t>
            </w:r>
          </w:p>
          <w:p w:rsidR="004F7BA3" w:rsidRPr="00046B57" w:rsidRDefault="004F7BA3"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3 п. 2</w:t>
            </w:r>
          </w:p>
        </w:tc>
      </w:tr>
      <w:tr w:rsidR="004F7BA3" w:rsidRPr="00046B57" w:rsidTr="00C60576">
        <w:trPr>
          <w:trHeight w:val="225"/>
        </w:trPr>
        <w:tc>
          <w:tcPr>
            <w:tcW w:w="709" w:type="dxa"/>
          </w:tcPr>
          <w:p w:rsidR="004F7BA3" w:rsidRPr="00046B57" w:rsidRDefault="004F7BA3" w:rsidP="000C4BF5">
            <w:pPr>
              <w:pStyle w:val="ConsPlusNormal"/>
              <w:tabs>
                <w:tab w:val="left" w:pos="9498"/>
                <w:tab w:val="left" w:pos="10206"/>
                <w:tab w:val="left" w:pos="13892"/>
              </w:tabs>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2.</w:t>
            </w:r>
          </w:p>
        </w:tc>
        <w:tc>
          <w:tcPr>
            <w:tcW w:w="5103" w:type="dxa"/>
          </w:tcPr>
          <w:p w:rsidR="004F7BA3" w:rsidRPr="00046B57" w:rsidRDefault="004F7BA3"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Выполнение работ по ремонту водосточной системы здания Законодательного Собрания Челябинской области</w:t>
            </w:r>
          </w:p>
        </w:tc>
        <w:tc>
          <w:tcPr>
            <w:tcW w:w="851" w:type="dxa"/>
          </w:tcPr>
          <w:p w:rsidR="004F7BA3" w:rsidRPr="00046B57" w:rsidRDefault="004F7BA3" w:rsidP="000C4BF5">
            <w:pPr>
              <w:pStyle w:val="ConsPlusNormal"/>
              <w:tabs>
                <w:tab w:val="left" w:pos="9498"/>
                <w:tab w:val="left" w:pos="10206"/>
                <w:tab w:val="left" w:pos="13892"/>
              </w:tabs>
              <w:ind w:right="34"/>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м.п.</w:t>
            </w:r>
          </w:p>
        </w:tc>
        <w:tc>
          <w:tcPr>
            <w:tcW w:w="2551" w:type="dxa"/>
          </w:tcPr>
          <w:p w:rsidR="004F7BA3" w:rsidRPr="00046B57" w:rsidRDefault="004F7BA3"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17 500,00</w:t>
            </w:r>
          </w:p>
        </w:tc>
        <w:tc>
          <w:tcPr>
            <w:tcW w:w="3402" w:type="dxa"/>
            <w:vMerge/>
          </w:tcPr>
          <w:p w:rsidR="004F7BA3" w:rsidRPr="00046B57" w:rsidRDefault="004F7BA3" w:rsidP="00FA0582">
            <w:pPr>
              <w:pStyle w:val="ConsPlusNormal"/>
              <w:tabs>
                <w:tab w:val="left" w:pos="9498"/>
                <w:tab w:val="left" w:pos="10206"/>
                <w:tab w:val="left" w:pos="13892"/>
              </w:tabs>
              <w:ind w:right="176"/>
              <w:jc w:val="center"/>
              <w:rPr>
                <w:rFonts w:ascii="Times New Roman" w:hAnsi="Times New Roman" w:cs="Times New Roman"/>
                <w:noProof/>
                <w:sz w:val="20"/>
                <w:lang w:eastAsia="en-US"/>
              </w:rPr>
            </w:pPr>
          </w:p>
        </w:tc>
        <w:tc>
          <w:tcPr>
            <w:tcW w:w="2126" w:type="dxa"/>
            <w:vMerge/>
          </w:tcPr>
          <w:p w:rsidR="004F7BA3" w:rsidRPr="00046B57" w:rsidRDefault="004F7BA3" w:rsidP="00FA0582">
            <w:pPr>
              <w:pStyle w:val="ConsPlusNormal"/>
              <w:tabs>
                <w:tab w:val="left" w:pos="9498"/>
                <w:tab w:val="left" w:pos="10206"/>
                <w:tab w:val="left" w:pos="13892"/>
              </w:tabs>
              <w:ind w:right="176"/>
              <w:jc w:val="center"/>
              <w:rPr>
                <w:rFonts w:ascii="Times New Roman" w:hAnsi="Times New Roman" w:cs="Times New Roman"/>
                <w:sz w:val="20"/>
              </w:rPr>
            </w:pPr>
          </w:p>
        </w:tc>
      </w:tr>
    </w:tbl>
    <w:p w:rsidR="00B964B4" w:rsidRPr="00046B57" w:rsidRDefault="009F0292" w:rsidP="00A922CC">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lastRenderedPageBreak/>
        <w:t xml:space="preserve">Затраты на оказание услуг по подготовке к отопительному сезону и по содержанию в технически исправном </w:t>
      </w:r>
      <w:r w:rsidR="000A11A6" w:rsidRPr="00046B57">
        <w:rPr>
          <w:rFonts w:ascii="Times New Roman" w:hAnsi="Times New Roman" w:cs="Times New Roman"/>
          <w:b/>
          <w:i/>
          <w:sz w:val="26"/>
          <w:szCs w:val="26"/>
        </w:rPr>
        <w:br/>
      </w:r>
      <w:r w:rsidRPr="00046B57">
        <w:rPr>
          <w:rFonts w:ascii="Times New Roman" w:hAnsi="Times New Roman" w:cs="Times New Roman"/>
          <w:b/>
          <w:i/>
          <w:sz w:val="26"/>
          <w:szCs w:val="26"/>
        </w:rPr>
        <w:t>состоянии ИТП №</w:t>
      </w:r>
      <w:r w:rsidR="0052151C"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1, ТУ №</w:t>
      </w:r>
      <w:r w:rsidR="0052151C"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2, ТУ №</w:t>
      </w:r>
      <w:r w:rsidR="0052151C"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3 определяются по формуле</w:t>
      </w:r>
      <w:r w:rsidR="00B964B4" w:rsidRPr="00046B57">
        <w:rPr>
          <w:rFonts w:ascii="Times New Roman" w:hAnsi="Times New Roman" w:cs="Times New Roman"/>
          <w:b/>
          <w:i/>
          <w:sz w:val="26"/>
          <w:szCs w:val="26"/>
        </w:rPr>
        <w:t>:</w:t>
      </w:r>
    </w:p>
    <w:p w:rsidR="00D76D60" w:rsidRPr="00046B57" w:rsidRDefault="00D76D60" w:rsidP="00FA0582">
      <w:pPr>
        <w:spacing w:after="0"/>
        <w:jc w:val="center"/>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Pr="00046B57">
        <w:rPr>
          <w:rFonts w:ascii="Times New Roman" w:eastAsiaTheme="minorEastAsia" w:hAnsi="Times New Roman" w:cs="Times New Roman"/>
          <w:sz w:val="26"/>
          <w:szCs w:val="26"/>
          <w:vertAlign w:val="subscript"/>
        </w:rPr>
        <w:t>итп</w:t>
      </w:r>
      <w:r w:rsidRPr="00046B57">
        <w:rPr>
          <w:rFonts w:ascii="Times New Roman" w:eastAsiaTheme="minorEastAsia" w:hAnsi="Times New Roman" w:cs="Times New Roman"/>
          <w:sz w:val="26"/>
          <w:szCs w:val="26"/>
        </w:rPr>
        <w:t xml:space="preserve"> = ∑</w:t>
      </w:r>
      <w:r w:rsidRPr="00046B57">
        <w:rPr>
          <w:rFonts w:ascii="Times New Roman" w:eastAsiaTheme="minorEastAsia" w:hAnsi="Times New Roman" w:cs="Times New Roman"/>
          <w:sz w:val="26"/>
          <w:szCs w:val="26"/>
          <w:lang w:val="en-US"/>
        </w:rPr>
        <w:t>Pi</w:t>
      </w:r>
      <w:r w:rsidRPr="00046B57">
        <w:rPr>
          <w:rFonts w:ascii="Times New Roman" w:eastAsiaTheme="minorEastAsia" w:hAnsi="Times New Roman" w:cs="Times New Roman"/>
          <w:sz w:val="26"/>
          <w:szCs w:val="26"/>
        </w:rPr>
        <w:t xml:space="preserve"> × </w:t>
      </w:r>
      <w:r w:rsidRPr="00046B57">
        <w:rPr>
          <w:rFonts w:ascii="Times New Roman" w:eastAsiaTheme="minorEastAsia" w:hAnsi="Times New Roman" w:cs="Times New Roman"/>
          <w:sz w:val="26"/>
          <w:szCs w:val="26"/>
          <w:lang w:val="en-US"/>
        </w:rPr>
        <w:t>Qi</w:t>
      </w:r>
      <w:r w:rsidRPr="00046B57">
        <w:rPr>
          <w:rFonts w:ascii="Times New Roman" w:eastAsiaTheme="minorEastAsia" w:hAnsi="Times New Roman" w:cs="Times New Roman"/>
          <w:sz w:val="26"/>
          <w:szCs w:val="26"/>
        </w:rPr>
        <w:t>, где</w:t>
      </w:r>
      <w:r w:rsidR="003754DB" w:rsidRPr="00046B57">
        <w:rPr>
          <w:rFonts w:ascii="Times New Roman" w:eastAsiaTheme="minorEastAsia" w:hAnsi="Times New Roman" w:cs="Times New Roman"/>
          <w:sz w:val="26"/>
          <w:szCs w:val="26"/>
        </w:rPr>
        <w:t>:</w:t>
      </w:r>
    </w:p>
    <w:p w:rsidR="009F0292" w:rsidRPr="00046B57" w:rsidRDefault="009F0292" w:rsidP="00FA0582">
      <w:pPr>
        <w:spacing w:after="0"/>
        <w:ind w:left="70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00D76D60" w:rsidRPr="00046B57">
        <w:rPr>
          <w:rFonts w:ascii="Times New Roman" w:eastAsiaTheme="minorEastAsia" w:hAnsi="Times New Roman" w:cs="Times New Roman"/>
          <w:sz w:val="26"/>
          <w:szCs w:val="26"/>
          <w:vertAlign w:val="subscript"/>
        </w:rPr>
        <w:t>итп</w:t>
      </w:r>
      <w:r w:rsidRPr="00046B57">
        <w:rPr>
          <w:rFonts w:ascii="Times New Roman" w:eastAsiaTheme="minorEastAsia" w:hAnsi="Times New Roman" w:cs="Times New Roman"/>
          <w:sz w:val="26"/>
          <w:szCs w:val="26"/>
          <w:vertAlign w:val="subscript"/>
        </w:rPr>
        <w:t xml:space="preserve"> </w:t>
      </w:r>
      <w:r w:rsidR="009112FC" w:rsidRPr="00046B57">
        <w:rPr>
          <w:rFonts w:ascii="Times New Roman" w:eastAsiaTheme="minorEastAsia" w:hAnsi="Times New Roman" w:cs="Times New Roman"/>
          <w:sz w:val="26"/>
          <w:szCs w:val="26"/>
        </w:rPr>
        <w:t xml:space="preserve"> – затраты в год;</w:t>
      </w:r>
    </w:p>
    <w:p w:rsidR="009F0292" w:rsidRPr="00046B57" w:rsidRDefault="00B03E4A" w:rsidP="00FA0582">
      <w:pPr>
        <w:spacing w:after="0"/>
        <w:ind w:left="709"/>
        <w:rPr>
          <w:rFonts w:ascii="Times New Roman" w:eastAsiaTheme="minorEastAsia" w:hAnsi="Times New Roman" w:cs="Times New Roman"/>
          <w:sz w:val="26"/>
          <w:szCs w:val="26"/>
        </w:rPr>
      </w:pPr>
      <m:oMath>
        <m:sSub>
          <m:sSubPr>
            <m:ctrlPr>
              <w:rPr>
                <w:rFonts w:ascii="Cambria Math" w:eastAsiaTheme="minorEastAsia" w:hAnsi="Cambria Math" w:cs="Times New Roman"/>
                <w:sz w:val="26"/>
                <w:szCs w:val="26"/>
                <w:lang w:val="en-US"/>
              </w:rPr>
            </m:ctrlPr>
          </m:sSubPr>
          <m:e>
            <m:r>
              <m:rPr>
                <m:sty m:val="p"/>
              </m:rPr>
              <w:rPr>
                <w:rFonts w:ascii="Cambria Math" w:eastAsiaTheme="minorEastAsia" w:hAnsi="Times New Roman" w:cs="Times New Roman"/>
                <w:sz w:val="26"/>
                <w:szCs w:val="26"/>
                <w:lang w:val="en-US"/>
              </w:rPr>
              <m:t>Q</m:t>
            </m:r>
          </m:e>
          <m:sub>
            <m:r>
              <m:rPr>
                <m:sty m:val="p"/>
              </m:rPr>
              <w:rPr>
                <w:rFonts w:ascii="Cambria Math" w:eastAsiaTheme="minorEastAsia" w:hAnsi="Times New Roman" w:cs="Times New Roman"/>
                <w:sz w:val="26"/>
                <w:szCs w:val="26"/>
                <w:lang w:val="en-US"/>
              </w:rPr>
              <m:t>i</m:t>
            </m:r>
            <m:r>
              <m:rPr>
                <m:sty m:val="p"/>
              </m:rPr>
              <w:rPr>
                <w:rFonts w:ascii="Cambria Math" w:eastAsiaTheme="minorEastAsia" w:hAnsi="Times New Roman" w:cs="Times New Roman"/>
                <w:sz w:val="26"/>
                <w:szCs w:val="26"/>
              </w:rPr>
              <m:t xml:space="preserve"> </m:t>
            </m:r>
          </m:sub>
        </m:sSub>
      </m:oMath>
      <w:r w:rsidR="0052151C" w:rsidRPr="00046B57">
        <w:rPr>
          <w:rFonts w:ascii="Times New Roman" w:eastAsiaTheme="minorEastAsia" w:hAnsi="Times New Roman" w:cs="Times New Roman"/>
          <w:sz w:val="26"/>
          <w:szCs w:val="26"/>
        </w:rPr>
        <w:t xml:space="preserve"> –</w:t>
      </w:r>
      <w:r w:rsidR="009112FC" w:rsidRPr="00046B57">
        <w:rPr>
          <w:rFonts w:ascii="Times New Roman" w:eastAsiaTheme="minorEastAsia" w:hAnsi="Times New Roman" w:cs="Times New Roman"/>
          <w:sz w:val="26"/>
          <w:szCs w:val="26"/>
        </w:rPr>
        <w:t xml:space="preserve"> количество услуг;</w:t>
      </w:r>
    </w:p>
    <w:p w:rsidR="009F0292" w:rsidRPr="00046B57" w:rsidRDefault="00B03E4A" w:rsidP="00FA0582">
      <w:pPr>
        <w:spacing w:after="0"/>
        <w:ind w:left="709"/>
        <w:rPr>
          <w:rFonts w:ascii="Times New Roman" w:eastAsiaTheme="minorEastAsia" w:hAnsi="Times New Roman" w:cs="Times New Roman"/>
          <w:sz w:val="26"/>
          <w:szCs w:val="26"/>
        </w:rPr>
      </w:pPr>
      <m:oMath>
        <m:sSub>
          <m:sSubPr>
            <m:ctrlPr>
              <w:rPr>
                <w:rFonts w:ascii="Cambria Math" w:eastAsiaTheme="minorEastAsia" w:hAnsi="Cambria Math" w:cs="Times New Roman"/>
                <w:sz w:val="26"/>
                <w:szCs w:val="26"/>
                <w:lang w:val="en-US"/>
              </w:rPr>
            </m:ctrlPr>
          </m:sSubPr>
          <m:e>
            <m:r>
              <m:rPr>
                <m:sty m:val="p"/>
              </m:rPr>
              <w:rPr>
                <w:rFonts w:ascii="Cambria Math" w:eastAsiaTheme="minorEastAsia" w:hAnsi="Times New Roman" w:cs="Times New Roman"/>
                <w:sz w:val="26"/>
                <w:szCs w:val="26"/>
                <w:lang w:val="en-US"/>
              </w:rPr>
              <m:t>P</m:t>
            </m:r>
          </m:e>
          <m:sub>
            <m:r>
              <m:rPr>
                <m:sty m:val="p"/>
              </m:rPr>
              <w:rPr>
                <w:rFonts w:ascii="Cambria Math" w:eastAsiaTheme="minorEastAsia" w:hAnsi="Times New Roman" w:cs="Times New Roman"/>
                <w:sz w:val="26"/>
                <w:szCs w:val="26"/>
                <w:lang w:val="en-US"/>
              </w:rPr>
              <m:t>i</m:t>
            </m:r>
            <m:r>
              <m:rPr>
                <m:sty m:val="p"/>
              </m:rPr>
              <w:rPr>
                <w:rFonts w:ascii="Cambria Math" w:eastAsiaTheme="minorEastAsia" w:hAnsi="Times New Roman" w:cs="Times New Roman"/>
                <w:sz w:val="26"/>
                <w:szCs w:val="26"/>
              </w:rPr>
              <m:t xml:space="preserve"> </m:t>
            </m:r>
          </m:sub>
        </m:sSub>
        <m:r>
          <m:rPr>
            <m:sty m:val="p"/>
          </m:rPr>
          <w:rPr>
            <w:rFonts w:ascii="Cambria Math" w:eastAsiaTheme="minorEastAsia" w:hAnsi="Times New Roman" w:cs="Times New Roman"/>
            <w:sz w:val="26"/>
            <w:szCs w:val="26"/>
          </w:rPr>
          <m:t xml:space="preserve"> </m:t>
        </m:r>
      </m:oMath>
      <w:r w:rsidR="0052151C" w:rsidRPr="00046B57">
        <w:rPr>
          <w:rFonts w:ascii="Times New Roman" w:eastAsiaTheme="minorEastAsia" w:hAnsi="Times New Roman" w:cs="Times New Roman"/>
          <w:sz w:val="26"/>
          <w:szCs w:val="26"/>
        </w:rPr>
        <w:t>–</w:t>
      </w:r>
      <w:r w:rsidR="009F0292" w:rsidRPr="00046B57">
        <w:rPr>
          <w:rFonts w:ascii="Times New Roman" w:eastAsiaTheme="minorEastAsia" w:hAnsi="Times New Roman" w:cs="Times New Roman"/>
          <w:sz w:val="26"/>
          <w:szCs w:val="26"/>
        </w:rPr>
        <w:t xml:space="preserve"> цена 1 единицы услуг. </w:t>
      </w:r>
    </w:p>
    <w:p w:rsidR="000A11A6" w:rsidRPr="00046B57" w:rsidRDefault="000A11A6" w:rsidP="00FA0582">
      <w:pPr>
        <w:spacing w:after="0"/>
        <w:ind w:left="709"/>
        <w:rPr>
          <w:rFonts w:ascii="Times New Roman" w:eastAsiaTheme="minorEastAsia" w:hAnsi="Times New Roman" w:cs="Times New Roman"/>
          <w:i/>
          <w:sz w:val="26"/>
          <w:szCs w:val="26"/>
        </w:rPr>
      </w:pPr>
    </w:p>
    <w:tbl>
      <w:tblPr>
        <w:tblStyle w:val="a3"/>
        <w:tblW w:w="14742" w:type="dxa"/>
        <w:tblInd w:w="675" w:type="dxa"/>
        <w:tblLook w:val="04A0"/>
      </w:tblPr>
      <w:tblGrid>
        <w:gridCol w:w="708"/>
        <w:gridCol w:w="5076"/>
        <w:gridCol w:w="950"/>
        <w:gridCol w:w="2503"/>
        <w:gridCol w:w="3382"/>
        <w:gridCol w:w="2123"/>
      </w:tblGrid>
      <w:tr w:rsidR="009F0292" w:rsidRPr="00046B57" w:rsidTr="009F0292">
        <w:tc>
          <w:tcPr>
            <w:tcW w:w="709" w:type="dxa"/>
          </w:tcPr>
          <w:p w:rsidR="009F0292" w:rsidRPr="00046B57" w:rsidRDefault="009F0292"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п/п</w:t>
            </w:r>
          </w:p>
        </w:tc>
        <w:tc>
          <w:tcPr>
            <w:tcW w:w="5103" w:type="dxa"/>
          </w:tcPr>
          <w:p w:rsidR="009F0292" w:rsidRPr="00046B57" w:rsidRDefault="009F0292"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Наименование услуг</w:t>
            </w:r>
          </w:p>
        </w:tc>
        <w:tc>
          <w:tcPr>
            <w:tcW w:w="889" w:type="dxa"/>
          </w:tcPr>
          <w:p w:rsidR="009F0292" w:rsidRPr="00046B57" w:rsidRDefault="009F0292"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513" w:type="dxa"/>
          </w:tcPr>
          <w:p w:rsidR="009F0292" w:rsidRPr="00046B57" w:rsidRDefault="009F0292"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Предельное количество (Qi)</w:t>
            </w:r>
          </w:p>
        </w:tc>
        <w:tc>
          <w:tcPr>
            <w:tcW w:w="3402" w:type="dxa"/>
          </w:tcPr>
          <w:p w:rsidR="009F0292" w:rsidRPr="00046B57" w:rsidRDefault="009F0292"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Стоимость единицы (Рi), руб. </w:t>
            </w:r>
          </w:p>
        </w:tc>
        <w:tc>
          <w:tcPr>
            <w:tcW w:w="2126" w:type="dxa"/>
          </w:tcPr>
          <w:p w:rsidR="009F0292" w:rsidRPr="00046B57" w:rsidRDefault="009F0292"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Метод формирования нормативных затрат</w:t>
            </w:r>
          </w:p>
        </w:tc>
      </w:tr>
      <w:tr w:rsidR="00D3044F" w:rsidRPr="00046B57" w:rsidTr="009F0292">
        <w:tc>
          <w:tcPr>
            <w:tcW w:w="709" w:type="dxa"/>
          </w:tcPr>
          <w:p w:rsidR="00D3044F" w:rsidRPr="00046B57" w:rsidRDefault="00D3044F" w:rsidP="000C4BF5">
            <w:pPr>
              <w:pStyle w:val="ConsPlusNormal"/>
              <w:tabs>
                <w:tab w:val="left" w:pos="9498"/>
                <w:tab w:val="left" w:pos="10206"/>
                <w:tab w:val="left" w:pos="13892"/>
              </w:tabs>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p>
        </w:tc>
        <w:tc>
          <w:tcPr>
            <w:tcW w:w="5103" w:type="dxa"/>
          </w:tcPr>
          <w:p w:rsidR="00D3044F" w:rsidRPr="00046B57" w:rsidRDefault="00D3044F"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 xml:space="preserve">Оказание услуг по подготовке к отопительному сезону ИТП № 1, ТУ № 2, ТУ № 3 </w:t>
            </w:r>
          </w:p>
        </w:tc>
        <w:tc>
          <w:tcPr>
            <w:tcW w:w="889" w:type="dxa"/>
          </w:tcPr>
          <w:p w:rsidR="00D3044F" w:rsidRPr="00046B57" w:rsidRDefault="00D3044F" w:rsidP="00D3044F">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усл. ед.</w:t>
            </w:r>
          </w:p>
        </w:tc>
        <w:tc>
          <w:tcPr>
            <w:tcW w:w="2513" w:type="dxa"/>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p>
        </w:tc>
        <w:tc>
          <w:tcPr>
            <w:tcW w:w="3402" w:type="dxa"/>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74 700,00</w:t>
            </w:r>
          </w:p>
        </w:tc>
        <w:tc>
          <w:tcPr>
            <w:tcW w:w="2126" w:type="dxa"/>
            <w:vMerge w:val="restart"/>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подп. 1 п. 2</w:t>
            </w:r>
          </w:p>
        </w:tc>
      </w:tr>
      <w:tr w:rsidR="00D3044F" w:rsidRPr="00046B57" w:rsidTr="009F0292">
        <w:tc>
          <w:tcPr>
            <w:tcW w:w="709" w:type="dxa"/>
          </w:tcPr>
          <w:p w:rsidR="00D3044F" w:rsidRPr="00046B57" w:rsidRDefault="00D3044F" w:rsidP="000C4BF5">
            <w:pPr>
              <w:pStyle w:val="ConsPlusNormal"/>
              <w:tabs>
                <w:tab w:val="left" w:pos="9498"/>
                <w:tab w:val="left" w:pos="10206"/>
                <w:tab w:val="left" w:pos="13892"/>
              </w:tabs>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2.</w:t>
            </w:r>
          </w:p>
        </w:tc>
        <w:tc>
          <w:tcPr>
            <w:tcW w:w="5103" w:type="dxa"/>
          </w:tcPr>
          <w:p w:rsidR="00D3044F" w:rsidRPr="00046B57" w:rsidRDefault="00D3044F"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Оказание услуг по содержанию в технически исправном состоянии ИТП № 1, ТУ № 2, ТУ № 3</w:t>
            </w:r>
          </w:p>
        </w:tc>
        <w:tc>
          <w:tcPr>
            <w:tcW w:w="889" w:type="dxa"/>
          </w:tcPr>
          <w:p w:rsidR="00D3044F" w:rsidRPr="00046B57" w:rsidRDefault="00D3044F" w:rsidP="00D3044F">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усл. ед.</w:t>
            </w:r>
          </w:p>
        </w:tc>
        <w:tc>
          <w:tcPr>
            <w:tcW w:w="2513" w:type="dxa"/>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5</w:t>
            </w:r>
          </w:p>
        </w:tc>
        <w:tc>
          <w:tcPr>
            <w:tcW w:w="3402" w:type="dxa"/>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39 400,00</w:t>
            </w:r>
          </w:p>
        </w:tc>
        <w:tc>
          <w:tcPr>
            <w:tcW w:w="2126" w:type="dxa"/>
            <w:vMerge/>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
        </w:tc>
      </w:tr>
      <w:tr w:rsidR="00D3044F" w:rsidRPr="00046B57" w:rsidTr="009F0292">
        <w:tc>
          <w:tcPr>
            <w:tcW w:w="709" w:type="dxa"/>
          </w:tcPr>
          <w:p w:rsidR="00D3044F" w:rsidRPr="00046B57" w:rsidRDefault="00D3044F" w:rsidP="000C4BF5">
            <w:pPr>
              <w:pStyle w:val="ConsPlusNormal"/>
              <w:tabs>
                <w:tab w:val="left" w:pos="9498"/>
                <w:tab w:val="left" w:pos="10206"/>
                <w:tab w:val="left" w:pos="13892"/>
              </w:tabs>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w:t>
            </w:r>
          </w:p>
        </w:tc>
        <w:tc>
          <w:tcPr>
            <w:tcW w:w="5103" w:type="dxa"/>
          </w:tcPr>
          <w:p w:rsidR="00D3044F" w:rsidRPr="00046B57" w:rsidRDefault="00D3044F"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Оказание услуг по подготовке к межотопительному сезону ИТП № 1, ТУ № 2, ТУ № 3</w:t>
            </w:r>
          </w:p>
        </w:tc>
        <w:tc>
          <w:tcPr>
            <w:tcW w:w="889" w:type="dxa"/>
          </w:tcPr>
          <w:p w:rsidR="00D3044F" w:rsidRPr="00046B57" w:rsidRDefault="00D3044F" w:rsidP="00D3044F">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усл. ед.</w:t>
            </w:r>
          </w:p>
        </w:tc>
        <w:tc>
          <w:tcPr>
            <w:tcW w:w="2513" w:type="dxa"/>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p>
        </w:tc>
        <w:tc>
          <w:tcPr>
            <w:tcW w:w="3402" w:type="dxa"/>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98 400,00</w:t>
            </w:r>
          </w:p>
        </w:tc>
        <w:tc>
          <w:tcPr>
            <w:tcW w:w="2126" w:type="dxa"/>
            <w:vMerge/>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
        </w:tc>
      </w:tr>
      <w:tr w:rsidR="00D3044F" w:rsidRPr="00046B57" w:rsidTr="009F0292">
        <w:tc>
          <w:tcPr>
            <w:tcW w:w="709" w:type="dxa"/>
          </w:tcPr>
          <w:p w:rsidR="00D3044F" w:rsidRPr="00046B57" w:rsidRDefault="00D3044F" w:rsidP="000C4BF5">
            <w:pPr>
              <w:pStyle w:val="ConsPlusNormal"/>
              <w:tabs>
                <w:tab w:val="left" w:pos="9498"/>
                <w:tab w:val="left" w:pos="10206"/>
                <w:tab w:val="left" w:pos="13892"/>
              </w:tabs>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4.</w:t>
            </w:r>
          </w:p>
        </w:tc>
        <w:tc>
          <w:tcPr>
            <w:tcW w:w="5103" w:type="dxa"/>
          </w:tcPr>
          <w:p w:rsidR="00D3044F" w:rsidRPr="00046B57" w:rsidRDefault="00D3044F"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Поверка счетчика</w:t>
            </w:r>
          </w:p>
        </w:tc>
        <w:tc>
          <w:tcPr>
            <w:tcW w:w="889" w:type="dxa"/>
          </w:tcPr>
          <w:p w:rsidR="00D3044F" w:rsidRPr="00046B57" w:rsidRDefault="00D3044F" w:rsidP="00D3044F">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2513" w:type="dxa"/>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2</w:t>
            </w:r>
          </w:p>
        </w:tc>
        <w:tc>
          <w:tcPr>
            <w:tcW w:w="3402" w:type="dxa"/>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1 540,00</w:t>
            </w:r>
          </w:p>
        </w:tc>
        <w:tc>
          <w:tcPr>
            <w:tcW w:w="2126" w:type="dxa"/>
            <w:vMerge/>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
        </w:tc>
      </w:tr>
      <w:tr w:rsidR="00D3044F" w:rsidRPr="00046B57" w:rsidTr="009F0292">
        <w:tc>
          <w:tcPr>
            <w:tcW w:w="709" w:type="dxa"/>
          </w:tcPr>
          <w:p w:rsidR="00D3044F" w:rsidRPr="00046B57" w:rsidRDefault="00D3044F" w:rsidP="000C4BF5">
            <w:pPr>
              <w:pStyle w:val="ConsPlusNormal"/>
              <w:tabs>
                <w:tab w:val="left" w:pos="9498"/>
                <w:tab w:val="left" w:pos="10206"/>
                <w:tab w:val="left" w:pos="13892"/>
              </w:tabs>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5.</w:t>
            </w:r>
          </w:p>
        </w:tc>
        <w:tc>
          <w:tcPr>
            <w:tcW w:w="5103" w:type="dxa"/>
          </w:tcPr>
          <w:p w:rsidR="00D3044F" w:rsidRPr="00046B57" w:rsidRDefault="00D3044F"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Оказание услуг по поверке приборов учета тепловой энергии</w:t>
            </w:r>
          </w:p>
        </w:tc>
        <w:tc>
          <w:tcPr>
            <w:tcW w:w="889" w:type="dxa"/>
          </w:tcPr>
          <w:p w:rsidR="00D3044F" w:rsidRPr="00046B57" w:rsidRDefault="00D3044F" w:rsidP="00D3044F">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2513" w:type="dxa"/>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9</w:t>
            </w:r>
          </w:p>
        </w:tc>
        <w:tc>
          <w:tcPr>
            <w:tcW w:w="3402" w:type="dxa"/>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3 410,00</w:t>
            </w:r>
          </w:p>
        </w:tc>
        <w:tc>
          <w:tcPr>
            <w:tcW w:w="2126" w:type="dxa"/>
            <w:vMerge/>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
        </w:tc>
      </w:tr>
      <w:tr w:rsidR="00D3044F" w:rsidRPr="00046B57" w:rsidTr="009F0292">
        <w:tc>
          <w:tcPr>
            <w:tcW w:w="709" w:type="dxa"/>
          </w:tcPr>
          <w:p w:rsidR="00D3044F" w:rsidRPr="00046B57" w:rsidRDefault="00D3044F" w:rsidP="000C4BF5">
            <w:pPr>
              <w:pStyle w:val="ConsPlusNormal"/>
              <w:tabs>
                <w:tab w:val="left" w:pos="9498"/>
                <w:tab w:val="left" w:pos="10206"/>
                <w:tab w:val="left" w:pos="13892"/>
              </w:tabs>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6.</w:t>
            </w:r>
          </w:p>
        </w:tc>
        <w:tc>
          <w:tcPr>
            <w:tcW w:w="5103" w:type="dxa"/>
          </w:tcPr>
          <w:p w:rsidR="00D3044F" w:rsidRPr="00046B57" w:rsidRDefault="00D3044F" w:rsidP="00D3044F">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Оказание услуг по поверке приборов учета тепловой энергии (термометр сопротивления)</w:t>
            </w:r>
          </w:p>
        </w:tc>
        <w:tc>
          <w:tcPr>
            <w:tcW w:w="889" w:type="dxa"/>
          </w:tcPr>
          <w:p w:rsidR="00D3044F" w:rsidRPr="00046B57" w:rsidRDefault="00D3044F" w:rsidP="00D3044F">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компл.</w:t>
            </w:r>
          </w:p>
        </w:tc>
        <w:tc>
          <w:tcPr>
            <w:tcW w:w="2513" w:type="dxa"/>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w:t>
            </w:r>
          </w:p>
        </w:tc>
        <w:tc>
          <w:tcPr>
            <w:tcW w:w="3402" w:type="dxa"/>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1 550,00</w:t>
            </w:r>
          </w:p>
        </w:tc>
        <w:tc>
          <w:tcPr>
            <w:tcW w:w="2126" w:type="dxa"/>
            <w:vMerge/>
          </w:tcPr>
          <w:p w:rsidR="00D3044F" w:rsidRPr="00046B57" w:rsidRDefault="00D3044F"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
        </w:tc>
      </w:tr>
    </w:tbl>
    <w:p w:rsidR="009F0292" w:rsidRPr="00046B57" w:rsidRDefault="009F0292" w:rsidP="00FA0582">
      <w:pPr>
        <w:spacing w:after="0"/>
        <w:rPr>
          <w:sz w:val="24"/>
          <w:szCs w:val="24"/>
        </w:rPr>
      </w:pPr>
    </w:p>
    <w:p w:rsidR="00B964B4" w:rsidRPr="00046B57" w:rsidRDefault="00B964B4"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оказание услуг по техническому обслуживанию систем (внутреннего противопожарного водопровода) обеспечения пожарной безопасности зданий и сооружений для обеспечения государственных нужд </w:t>
      </w:r>
      <w:r w:rsidR="00D76D60" w:rsidRPr="00046B57">
        <w:rPr>
          <w:rFonts w:ascii="Times New Roman" w:hAnsi="Times New Roman" w:cs="Times New Roman"/>
          <w:b/>
          <w:i/>
          <w:sz w:val="26"/>
          <w:szCs w:val="26"/>
        </w:rPr>
        <w:t>(</w:t>
      </w:r>
      <w:r w:rsidR="00D76D60" w:rsidRPr="00046B57">
        <w:rPr>
          <w:rFonts w:ascii="Times New Roman" w:hAnsi="Times New Roman" w:cs="Times New Roman"/>
          <w:sz w:val="26"/>
          <w:szCs w:val="26"/>
        </w:rPr>
        <w:t xml:space="preserve">З </w:t>
      </w:r>
      <w:proofErr w:type="spellStart"/>
      <w:r w:rsidR="00D76D60" w:rsidRPr="00046B57">
        <w:rPr>
          <w:rFonts w:ascii="Times New Roman" w:hAnsi="Times New Roman" w:cs="Times New Roman"/>
          <w:sz w:val="26"/>
          <w:szCs w:val="26"/>
          <w:vertAlign w:val="subscript"/>
        </w:rPr>
        <w:t>пож</w:t>
      </w:r>
      <w:proofErr w:type="spellEnd"/>
      <w:r w:rsidR="00D76D60" w:rsidRPr="00046B57">
        <w:rPr>
          <w:rFonts w:ascii="Times New Roman" w:hAnsi="Times New Roman" w:cs="Times New Roman"/>
          <w:b/>
          <w:i/>
          <w:sz w:val="26"/>
          <w:szCs w:val="26"/>
        </w:rPr>
        <w:t>)</w:t>
      </w:r>
      <w:r w:rsidRPr="00046B57">
        <w:rPr>
          <w:rFonts w:ascii="Times New Roman" w:hAnsi="Times New Roman" w:cs="Times New Roman"/>
          <w:b/>
          <w:i/>
          <w:sz w:val="26"/>
          <w:szCs w:val="26"/>
        </w:rPr>
        <w:t xml:space="preserve"> определяю</w:t>
      </w:r>
      <w:r w:rsidRPr="00046B57">
        <w:rPr>
          <w:rFonts w:ascii="Times New Roman" w:hAnsi="Times New Roman" w:cs="Times New Roman"/>
          <w:b/>
          <w:i/>
          <w:sz w:val="26"/>
          <w:szCs w:val="26"/>
        </w:rPr>
        <w:t>т</w:t>
      </w:r>
      <w:r w:rsidRPr="00046B57">
        <w:rPr>
          <w:rFonts w:ascii="Times New Roman" w:hAnsi="Times New Roman" w:cs="Times New Roman"/>
          <w:b/>
          <w:i/>
          <w:sz w:val="26"/>
          <w:szCs w:val="26"/>
        </w:rPr>
        <w:t>ся по формуле:</w:t>
      </w:r>
    </w:p>
    <w:p w:rsidR="00B964B4" w:rsidRPr="00046B57" w:rsidRDefault="00D76D60" w:rsidP="00FA0582">
      <w:pPr>
        <w:spacing w:after="0"/>
        <w:ind w:left="708"/>
        <w:jc w:val="center"/>
        <w:rPr>
          <w:rFonts w:ascii="Times New Roman"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пож</w:t>
      </w:r>
      <w:r w:rsidRPr="00046B57">
        <w:rPr>
          <w:rFonts w:ascii="Times New Roman" w:hAnsi="Times New Roman" w:cs="Times New Roman"/>
          <w:sz w:val="26"/>
          <w:szCs w:val="26"/>
        </w:rPr>
        <w:t xml:space="preserve"> </w:t>
      </w:r>
      <w:r w:rsidR="00B964B4" w:rsidRPr="00046B57">
        <w:rPr>
          <w:rFonts w:ascii="Times New Roman" w:hAnsi="Times New Roman" w:cs="Times New Roman"/>
          <w:sz w:val="26"/>
          <w:szCs w:val="26"/>
        </w:rPr>
        <w:t xml:space="preserve">= </w:t>
      </w:r>
      <w:r w:rsidRPr="00046B57">
        <w:rPr>
          <w:rFonts w:ascii="Times New Roman" w:eastAsiaTheme="minorEastAsia" w:hAnsi="Times New Roman" w:cs="Times New Roman"/>
          <w:sz w:val="26"/>
          <w:szCs w:val="26"/>
        </w:rPr>
        <w:t>∑</w:t>
      </w:r>
      <w:r w:rsidR="00B964B4" w:rsidRPr="00046B57">
        <w:rPr>
          <w:rFonts w:ascii="Times New Roman" w:hAnsi="Times New Roman" w:cs="Times New Roman"/>
          <w:sz w:val="26"/>
          <w:szCs w:val="26"/>
          <w:lang w:val="en-US"/>
        </w:rPr>
        <w:t>P</w:t>
      </w:r>
      <w:r w:rsidR="00B964B4" w:rsidRPr="00046B57">
        <w:rPr>
          <w:rFonts w:ascii="Times New Roman" w:hAnsi="Times New Roman" w:cs="Times New Roman"/>
          <w:sz w:val="26"/>
          <w:szCs w:val="26"/>
          <w:vertAlign w:val="subscript"/>
          <w:lang w:val="en-US"/>
        </w:rPr>
        <w:t>i</w:t>
      </w:r>
      <w:r w:rsidR="00B964B4" w:rsidRPr="00046B57">
        <w:rPr>
          <w:rFonts w:ascii="Times New Roman" w:hAnsi="Times New Roman" w:cs="Times New Roman"/>
          <w:sz w:val="26"/>
          <w:szCs w:val="26"/>
        </w:rPr>
        <w:t xml:space="preserve"> </w:t>
      </w:r>
      <w:r w:rsidR="00B964B4" w:rsidRPr="00046B57">
        <w:rPr>
          <w:rFonts w:ascii="Times New Roman" w:hAnsi="Times New Roman" w:cs="Times New Roman"/>
          <w:sz w:val="26"/>
          <w:szCs w:val="26"/>
          <w:vertAlign w:val="subscript"/>
        </w:rPr>
        <w:t>усл</w:t>
      </w:r>
      <w:r w:rsidRPr="00046B57">
        <w:rPr>
          <w:rFonts w:ascii="Times New Roman" w:hAnsi="Times New Roman" w:cs="Times New Roman"/>
          <w:sz w:val="26"/>
          <w:szCs w:val="26"/>
        </w:rPr>
        <w:t xml:space="preserve"> </w:t>
      </w:r>
      <w:r w:rsidRPr="00046B57">
        <w:rPr>
          <w:rFonts w:ascii="Times New Roman" w:eastAsiaTheme="minorEastAsia" w:hAnsi="Times New Roman" w:cs="Times New Roman"/>
          <w:sz w:val="26"/>
          <w:szCs w:val="26"/>
        </w:rPr>
        <w:t>×</w:t>
      </w:r>
      <w:r w:rsidR="00B964B4" w:rsidRPr="00046B57">
        <w:rPr>
          <w:rFonts w:ascii="Times New Roman" w:hAnsi="Times New Roman" w:cs="Times New Roman"/>
          <w:sz w:val="26"/>
          <w:szCs w:val="26"/>
        </w:rPr>
        <w:t xml:space="preserve"> </w:t>
      </w:r>
      <w:r w:rsidR="00B964B4" w:rsidRPr="00046B57">
        <w:rPr>
          <w:rFonts w:ascii="Times New Roman" w:hAnsi="Times New Roman" w:cs="Times New Roman"/>
          <w:sz w:val="26"/>
          <w:szCs w:val="26"/>
          <w:lang w:val="en-US"/>
        </w:rPr>
        <w:t>R</w:t>
      </w:r>
      <w:r w:rsidRPr="00046B57">
        <w:rPr>
          <w:rFonts w:ascii="Times New Roman" w:hAnsi="Times New Roman" w:cs="Times New Roman"/>
          <w:sz w:val="26"/>
          <w:szCs w:val="26"/>
          <w:vertAlign w:val="subscript"/>
          <w:lang w:val="en-US"/>
        </w:rPr>
        <w:t>i</w:t>
      </w:r>
      <w:r w:rsidR="00B964B4" w:rsidRPr="00046B57">
        <w:rPr>
          <w:rFonts w:ascii="Times New Roman" w:hAnsi="Times New Roman" w:cs="Times New Roman"/>
          <w:sz w:val="26"/>
          <w:szCs w:val="26"/>
        </w:rPr>
        <w:t>, где</w:t>
      </w:r>
      <w:r w:rsidR="003754DB" w:rsidRPr="00046B57">
        <w:rPr>
          <w:rFonts w:ascii="Times New Roman" w:hAnsi="Times New Roman" w:cs="Times New Roman"/>
          <w:sz w:val="26"/>
          <w:szCs w:val="26"/>
        </w:rPr>
        <w:t>:</w:t>
      </w:r>
    </w:p>
    <w:p w:rsidR="00B964B4" w:rsidRPr="00046B57" w:rsidRDefault="00D76D60" w:rsidP="00FA0582">
      <w:pPr>
        <w:pStyle w:val="a7"/>
        <w:spacing w:after="0"/>
        <w:ind w:left="1068"/>
        <w:rPr>
          <w:rFonts w:ascii="Times New Roman" w:eastAsia="Times New Roman"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пож</w:t>
      </w:r>
      <w:r w:rsidR="00B964B4" w:rsidRPr="00046B57">
        <w:rPr>
          <w:rFonts w:ascii="Times New Roman" w:eastAsia="Times New Roman" w:hAnsi="Times New Roman" w:cs="Times New Roman"/>
          <w:sz w:val="26"/>
          <w:szCs w:val="26"/>
        </w:rPr>
        <w:t xml:space="preserve"> - затраты в год;</w:t>
      </w:r>
    </w:p>
    <w:p w:rsidR="00B964B4" w:rsidRPr="00046B57" w:rsidRDefault="00B964B4" w:rsidP="00FA0582">
      <w:pPr>
        <w:pStyle w:val="a7"/>
        <w:spacing w:after="0"/>
        <w:ind w:left="1068"/>
        <w:rPr>
          <w:rFonts w:ascii="Times New Roman" w:eastAsia="Times New Roman" w:hAnsi="Times New Roman" w:cs="Times New Roman"/>
          <w:sz w:val="26"/>
          <w:szCs w:val="26"/>
        </w:rPr>
      </w:pPr>
      <w:r w:rsidRPr="00046B57">
        <w:rPr>
          <w:rFonts w:ascii="Times New Roman" w:eastAsia="Times New Roman" w:hAnsi="Times New Roman" w:cs="Times New Roman"/>
          <w:sz w:val="26"/>
          <w:szCs w:val="26"/>
          <w:lang w:val="en-US"/>
        </w:rPr>
        <w:lastRenderedPageBreak/>
        <w:t>P</w:t>
      </w:r>
      <w:r w:rsidRPr="00046B57">
        <w:rPr>
          <w:rFonts w:ascii="Times New Roman" w:eastAsia="Times New Roman" w:hAnsi="Times New Roman" w:cs="Times New Roman"/>
          <w:sz w:val="26"/>
          <w:szCs w:val="26"/>
          <w:vertAlign w:val="subscript"/>
          <w:lang w:val="en-US"/>
        </w:rPr>
        <w:t>i</w:t>
      </w:r>
      <w:r w:rsidRPr="00046B57">
        <w:rPr>
          <w:rFonts w:ascii="Times New Roman" w:eastAsia="Times New Roman" w:hAnsi="Times New Roman" w:cs="Times New Roman"/>
          <w:sz w:val="26"/>
          <w:szCs w:val="26"/>
        </w:rPr>
        <w:t xml:space="preserve"> </w:t>
      </w:r>
      <w:r w:rsidRPr="00046B57">
        <w:rPr>
          <w:rFonts w:ascii="Times New Roman" w:eastAsia="Times New Roman" w:hAnsi="Times New Roman" w:cs="Times New Roman"/>
          <w:sz w:val="26"/>
          <w:szCs w:val="26"/>
          <w:vertAlign w:val="subscript"/>
        </w:rPr>
        <w:t>усл</w:t>
      </w:r>
      <w:r w:rsidRPr="00046B57">
        <w:rPr>
          <w:rFonts w:ascii="Times New Roman" w:eastAsia="Times New Roman" w:hAnsi="Times New Roman" w:cs="Times New Roman"/>
          <w:sz w:val="26"/>
          <w:szCs w:val="26"/>
        </w:rPr>
        <w:t xml:space="preserve"> –</w:t>
      </w:r>
      <w:r w:rsidR="00057EA4" w:rsidRPr="00046B57">
        <w:rPr>
          <w:rFonts w:ascii="Times New Roman" w:eastAsia="Times New Roman" w:hAnsi="Times New Roman" w:cs="Times New Roman"/>
          <w:sz w:val="26"/>
          <w:szCs w:val="26"/>
        </w:rPr>
        <w:t xml:space="preserve"> предельная</w:t>
      </w:r>
      <w:r w:rsidRPr="00046B57">
        <w:rPr>
          <w:rFonts w:ascii="Times New Roman" w:eastAsia="Times New Roman" w:hAnsi="Times New Roman" w:cs="Times New Roman"/>
          <w:sz w:val="26"/>
          <w:szCs w:val="26"/>
        </w:rPr>
        <w:t xml:space="preserve"> стоимость единицы </w:t>
      </w:r>
      <w:r w:rsidR="00057EA4" w:rsidRPr="00046B57">
        <w:rPr>
          <w:rFonts w:ascii="Times New Roman" w:eastAsia="Times New Roman" w:hAnsi="Times New Roman" w:cs="Times New Roman"/>
          <w:sz w:val="26"/>
          <w:szCs w:val="26"/>
        </w:rPr>
        <w:t>услуги</w:t>
      </w:r>
      <w:r w:rsidRPr="00046B57">
        <w:rPr>
          <w:rFonts w:ascii="Times New Roman" w:eastAsia="Times New Roman" w:hAnsi="Times New Roman" w:cs="Times New Roman"/>
          <w:sz w:val="26"/>
          <w:szCs w:val="26"/>
        </w:rPr>
        <w:t>;</w:t>
      </w:r>
    </w:p>
    <w:p w:rsidR="00B964B4" w:rsidRPr="00046B57" w:rsidRDefault="00B964B4" w:rsidP="00FA0582">
      <w:pPr>
        <w:pStyle w:val="a7"/>
        <w:spacing w:after="0"/>
        <w:ind w:left="1068"/>
        <w:rPr>
          <w:rFonts w:ascii="Times New Roman" w:eastAsia="Times New Roman" w:hAnsi="Times New Roman" w:cs="Times New Roman"/>
          <w:sz w:val="26"/>
          <w:szCs w:val="26"/>
        </w:rPr>
      </w:pPr>
      <w:r w:rsidRPr="00046B57">
        <w:rPr>
          <w:rFonts w:ascii="Times New Roman" w:eastAsia="Times New Roman" w:hAnsi="Times New Roman" w:cs="Times New Roman"/>
          <w:sz w:val="26"/>
          <w:szCs w:val="26"/>
          <w:lang w:val="en-US"/>
        </w:rPr>
        <w:t>R</w:t>
      </w:r>
      <w:r w:rsidR="00D76D60" w:rsidRPr="00046B57">
        <w:rPr>
          <w:rFonts w:ascii="Times New Roman" w:eastAsia="Times New Roman" w:hAnsi="Times New Roman" w:cs="Times New Roman"/>
          <w:sz w:val="26"/>
          <w:szCs w:val="26"/>
          <w:vertAlign w:val="subscript"/>
          <w:lang w:val="en-US"/>
        </w:rPr>
        <w:t>i</w:t>
      </w:r>
      <w:r w:rsidRPr="00046B57">
        <w:rPr>
          <w:rFonts w:ascii="Times New Roman" w:eastAsia="Times New Roman" w:hAnsi="Times New Roman" w:cs="Times New Roman"/>
          <w:sz w:val="26"/>
          <w:szCs w:val="26"/>
        </w:rPr>
        <w:t xml:space="preserve"> – количество услуг в год.</w:t>
      </w:r>
    </w:p>
    <w:p w:rsidR="000A11A6" w:rsidRPr="00046B57" w:rsidRDefault="000A11A6" w:rsidP="00FA0582">
      <w:pPr>
        <w:pStyle w:val="a7"/>
        <w:spacing w:after="0"/>
        <w:ind w:left="1068"/>
        <w:rPr>
          <w:rFonts w:ascii="Times New Roman" w:eastAsia="Times New Roman" w:hAnsi="Times New Roman" w:cs="Times New Roman"/>
          <w:sz w:val="26"/>
          <w:szCs w:val="26"/>
        </w:rPr>
      </w:pPr>
    </w:p>
    <w:tbl>
      <w:tblPr>
        <w:tblStyle w:val="a3"/>
        <w:tblW w:w="14676" w:type="dxa"/>
        <w:tblInd w:w="675" w:type="dxa"/>
        <w:tblLook w:val="04A0"/>
      </w:tblPr>
      <w:tblGrid>
        <w:gridCol w:w="786"/>
        <w:gridCol w:w="5168"/>
        <w:gridCol w:w="709"/>
        <w:gridCol w:w="2551"/>
        <w:gridCol w:w="3402"/>
        <w:gridCol w:w="2060"/>
      </w:tblGrid>
      <w:tr w:rsidR="00524391" w:rsidRPr="00046B57" w:rsidTr="005B56BF">
        <w:tc>
          <w:tcPr>
            <w:tcW w:w="786" w:type="dxa"/>
          </w:tcPr>
          <w:p w:rsidR="00524391" w:rsidRPr="00046B57" w:rsidRDefault="00524391" w:rsidP="00FA0582">
            <w:pPr>
              <w:jc w:val="center"/>
              <w:rPr>
                <w:rFonts w:ascii="Times New Roman" w:eastAsiaTheme="minorEastAsia" w:hAnsi="Times New Roman" w:cs="Times New Roman"/>
                <w:b/>
                <w:sz w:val="20"/>
                <w:szCs w:val="20"/>
              </w:rPr>
            </w:pPr>
            <w:r w:rsidRPr="00046B57">
              <w:rPr>
                <w:rFonts w:ascii="Times New Roman" w:eastAsiaTheme="minorEastAsia" w:hAnsi="Times New Roman" w:cs="Times New Roman"/>
                <w:b/>
                <w:sz w:val="20"/>
                <w:szCs w:val="20"/>
              </w:rPr>
              <w:t>№ п/п</w:t>
            </w:r>
          </w:p>
        </w:tc>
        <w:tc>
          <w:tcPr>
            <w:tcW w:w="5168" w:type="dxa"/>
          </w:tcPr>
          <w:p w:rsidR="00524391" w:rsidRPr="00046B57" w:rsidRDefault="00524391"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Наименование услуг</w:t>
            </w:r>
          </w:p>
        </w:tc>
        <w:tc>
          <w:tcPr>
            <w:tcW w:w="709" w:type="dxa"/>
          </w:tcPr>
          <w:p w:rsidR="00524391" w:rsidRPr="00046B57" w:rsidRDefault="00524391"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551" w:type="dxa"/>
          </w:tcPr>
          <w:p w:rsidR="00524391" w:rsidRPr="00046B57" w:rsidRDefault="00524391"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Предельное количество услуг в год (</w:t>
            </w:r>
            <w:r w:rsidRPr="00046B57">
              <w:rPr>
                <w:rFonts w:ascii="Times New Roman" w:eastAsiaTheme="minorEastAsia" w:hAnsi="Times New Roman" w:cs="Times New Roman"/>
                <w:b/>
                <w:sz w:val="24"/>
                <w:szCs w:val="24"/>
                <w:lang w:val="en-US"/>
              </w:rPr>
              <w:t>R</w:t>
            </w:r>
            <w:r w:rsidR="00D76D60" w:rsidRPr="00046B57">
              <w:rPr>
                <w:rFonts w:ascii="Times New Roman" w:eastAsiaTheme="minorEastAsia" w:hAnsi="Times New Roman" w:cs="Times New Roman"/>
                <w:b/>
                <w:sz w:val="24"/>
                <w:szCs w:val="24"/>
                <w:lang w:val="en-US"/>
              </w:rPr>
              <w:t>i</w:t>
            </w:r>
            <w:r w:rsidRPr="00046B57">
              <w:rPr>
                <w:rFonts w:ascii="Times New Roman" w:eastAsiaTheme="minorEastAsia" w:hAnsi="Times New Roman" w:cs="Times New Roman"/>
                <w:b/>
                <w:sz w:val="24"/>
                <w:szCs w:val="24"/>
              </w:rPr>
              <w:t>)</w:t>
            </w:r>
          </w:p>
        </w:tc>
        <w:tc>
          <w:tcPr>
            <w:tcW w:w="3402" w:type="dxa"/>
          </w:tcPr>
          <w:p w:rsidR="00524391" w:rsidRPr="00046B57" w:rsidRDefault="00524391"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Предельная стоимость 1 единицы услуги, руб. </w:t>
            </w:r>
            <w:r w:rsidRPr="00046B57">
              <w:rPr>
                <w:rFonts w:ascii="Times New Roman" w:eastAsia="Calibri" w:hAnsi="Times New Roman" w:cs="Times New Roman"/>
                <w:b/>
                <w:sz w:val="24"/>
                <w:szCs w:val="24"/>
              </w:rPr>
              <w:t>(</w:t>
            </w:r>
            <w:r w:rsidRPr="00046B57">
              <w:rPr>
                <w:rFonts w:ascii="Times New Roman" w:eastAsia="Calibri" w:hAnsi="Times New Roman" w:cs="Times New Roman"/>
                <w:b/>
                <w:sz w:val="24"/>
                <w:szCs w:val="24"/>
                <w:lang w:val="en-US"/>
              </w:rPr>
              <w:t>Pi</w:t>
            </w:r>
            <w:r w:rsidRPr="00046B57">
              <w:rPr>
                <w:rFonts w:ascii="Times New Roman" w:eastAsia="Calibri" w:hAnsi="Times New Roman" w:cs="Times New Roman"/>
                <w:b/>
                <w:sz w:val="24"/>
                <w:szCs w:val="24"/>
              </w:rPr>
              <w:t>)</w:t>
            </w:r>
          </w:p>
        </w:tc>
        <w:tc>
          <w:tcPr>
            <w:tcW w:w="2060" w:type="dxa"/>
          </w:tcPr>
          <w:p w:rsidR="00524391" w:rsidRPr="00046B57" w:rsidRDefault="00524391" w:rsidP="00FA0582">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524391" w:rsidRPr="00046B57" w:rsidTr="005B56BF">
        <w:tc>
          <w:tcPr>
            <w:tcW w:w="786" w:type="dxa"/>
          </w:tcPr>
          <w:p w:rsidR="00524391" w:rsidRPr="00046B57" w:rsidRDefault="00524391"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1.</w:t>
            </w:r>
          </w:p>
        </w:tc>
        <w:tc>
          <w:tcPr>
            <w:tcW w:w="5168" w:type="dxa"/>
          </w:tcPr>
          <w:p w:rsidR="00524391" w:rsidRPr="00046B57" w:rsidRDefault="00524391" w:rsidP="00FA0582">
            <w:pPr>
              <w:pStyle w:val="af7"/>
              <w:spacing w:before="0" w:beforeAutospacing="0" w:after="0" w:afterAutospacing="0"/>
              <w:jc w:val="both"/>
              <w:rPr>
                <w:rFonts w:eastAsia="MS Gothic"/>
              </w:rPr>
            </w:pPr>
            <w:r w:rsidRPr="00046B57">
              <w:rPr>
                <w:rFonts w:eastAsia="MS Gothic"/>
              </w:rPr>
              <w:t>Оказание услуг по техническому обслужив</w:t>
            </w:r>
            <w:r w:rsidRPr="00046B57">
              <w:rPr>
                <w:rFonts w:eastAsia="MS Gothic"/>
              </w:rPr>
              <w:t>а</w:t>
            </w:r>
            <w:r w:rsidRPr="00046B57">
              <w:rPr>
                <w:rFonts w:eastAsia="MS Gothic"/>
              </w:rPr>
              <w:t>нию систем (внутреннего противопожарного водопровода) обеспечения пожарной безопа</w:t>
            </w:r>
            <w:r w:rsidRPr="00046B57">
              <w:rPr>
                <w:rFonts w:eastAsia="MS Gothic"/>
              </w:rPr>
              <w:t>с</w:t>
            </w:r>
            <w:r w:rsidRPr="00046B57">
              <w:rPr>
                <w:rFonts w:eastAsia="MS Gothic"/>
              </w:rPr>
              <w:t>ности зданий и сооружений для обеспечения государственных нужд (проверка ВПВ на вод</w:t>
            </w:r>
            <w:r w:rsidRPr="00046B57">
              <w:rPr>
                <w:rFonts w:eastAsia="MS Gothic"/>
              </w:rPr>
              <w:t>о</w:t>
            </w:r>
            <w:r w:rsidRPr="00046B57">
              <w:rPr>
                <w:rFonts w:eastAsia="MS Gothic"/>
              </w:rPr>
              <w:t>отдачу (напор, расход и радиус действия ко</w:t>
            </w:r>
            <w:r w:rsidRPr="00046B57">
              <w:rPr>
                <w:rFonts w:eastAsia="MS Gothic"/>
              </w:rPr>
              <w:t>м</w:t>
            </w:r>
            <w:r w:rsidRPr="00046B57">
              <w:rPr>
                <w:rFonts w:eastAsia="MS Gothic"/>
              </w:rPr>
              <w:t>пактной части струи), перекатка пожарных р</w:t>
            </w:r>
            <w:r w:rsidRPr="00046B57">
              <w:rPr>
                <w:rFonts w:eastAsia="MS Gothic"/>
              </w:rPr>
              <w:t>у</w:t>
            </w:r>
            <w:r w:rsidRPr="00046B57">
              <w:rPr>
                <w:rFonts w:eastAsia="MS Gothic"/>
              </w:rPr>
              <w:t>кавов на новое ребро)</w:t>
            </w:r>
          </w:p>
        </w:tc>
        <w:tc>
          <w:tcPr>
            <w:tcW w:w="709" w:type="dxa"/>
          </w:tcPr>
          <w:p w:rsidR="00524391" w:rsidRPr="00046B57" w:rsidRDefault="00524391"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усл. ед.</w:t>
            </w:r>
          </w:p>
        </w:tc>
        <w:tc>
          <w:tcPr>
            <w:tcW w:w="2551" w:type="dxa"/>
          </w:tcPr>
          <w:p w:rsidR="00524391" w:rsidRPr="00046B57" w:rsidRDefault="00524391" w:rsidP="00FA0582">
            <w:pPr>
              <w:tabs>
                <w:tab w:val="num" w:pos="927"/>
              </w:tabs>
              <w:autoSpaceDE w:val="0"/>
              <w:autoSpaceDN w:val="0"/>
              <w:adjustRightInd w:val="0"/>
              <w:jc w:val="center"/>
              <w:outlineLvl w:val="5"/>
              <w:rPr>
                <w:rFonts w:ascii="Times New Roman" w:hAnsi="Times New Roman" w:cs="Times New Roman"/>
                <w:sz w:val="24"/>
                <w:szCs w:val="24"/>
                <w:lang w:val="en-US"/>
              </w:rPr>
            </w:pPr>
            <w:r w:rsidRPr="00046B57">
              <w:rPr>
                <w:rFonts w:ascii="Times New Roman" w:hAnsi="Times New Roman" w:cs="Times New Roman"/>
                <w:sz w:val="24"/>
                <w:szCs w:val="24"/>
                <w:lang w:val="en-US"/>
              </w:rPr>
              <w:t>1</w:t>
            </w:r>
          </w:p>
        </w:tc>
        <w:tc>
          <w:tcPr>
            <w:tcW w:w="3402" w:type="dxa"/>
          </w:tcPr>
          <w:p w:rsidR="00524391" w:rsidRPr="00046B57" w:rsidRDefault="00B85E83"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18 60</w:t>
            </w:r>
            <w:r w:rsidR="007862FD" w:rsidRPr="00046B57">
              <w:rPr>
                <w:rFonts w:ascii="Times New Roman" w:hAnsi="Times New Roman" w:cs="Times New Roman"/>
                <w:sz w:val="24"/>
                <w:szCs w:val="24"/>
              </w:rPr>
              <w:t>0</w:t>
            </w:r>
            <w:r w:rsidR="00524391" w:rsidRPr="00046B57">
              <w:rPr>
                <w:rFonts w:ascii="Times New Roman" w:hAnsi="Times New Roman" w:cs="Times New Roman"/>
                <w:sz w:val="24"/>
                <w:szCs w:val="24"/>
              </w:rPr>
              <w:t>,00</w:t>
            </w:r>
          </w:p>
        </w:tc>
        <w:tc>
          <w:tcPr>
            <w:tcW w:w="2060" w:type="dxa"/>
          </w:tcPr>
          <w:p w:rsidR="00524391" w:rsidRPr="00046B57" w:rsidRDefault="007862FD"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524391" w:rsidRPr="00046B57" w:rsidTr="005B56BF">
        <w:tc>
          <w:tcPr>
            <w:tcW w:w="786" w:type="dxa"/>
          </w:tcPr>
          <w:p w:rsidR="00524391" w:rsidRPr="00046B57" w:rsidRDefault="00524391"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2.</w:t>
            </w:r>
          </w:p>
        </w:tc>
        <w:tc>
          <w:tcPr>
            <w:tcW w:w="5168" w:type="dxa"/>
          </w:tcPr>
          <w:p w:rsidR="00524391" w:rsidRPr="00046B57" w:rsidRDefault="00524391" w:rsidP="00FA0582">
            <w:pPr>
              <w:pStyle w:val="af7"/>
              <w:spacing w:before="0" w:beforeAutospacing="0" w:after="0" w:afterAutospacing="0"/>
              <w:jc w:val="both"/>
              <w:rPr>
                <w:rFonts w:eastAsia="MS Gothic"/>
              </w:rPr>
            </w:pPr>
            <w:r w:rsidRPr="00046B57">
              <w:rPr>
                <w:rFonts w:eastAsia="MS Gothic"/>
              </w:rPr>
              <w:t>Оказание услуг по техническому обслужив</w:t>
            </w:r>
            <w:r w:rsidRPr="00046B57">
              <w:rPr>
                <w:rFonts w:eastAsia="MS Gothic"/>
              </w:rPr>
              <w:t>а</w:t>
            </w:r>
            <w:r w:rsidRPr="00046B57">
              <w:rPr>
                <w:rFonts w:eastAsia="MS Gothic"/>
              </w:rPr>
              <w:t>нию систем (внутреннего противопожарного водопровода) обеспечения пожарной безопа</w:t>
            </w:r>
            <w:r w:rsidRPr="00046B57">
              <w:rPr>
                <w:rFonts w:eastAsia="MS Gothic"/>
              </w:rPr>
              <w:t>с</w:t>
            </w:r>
            <w:r w:rsidRPr="00046B57">
              <w:rPr>
                <w:rFonts w:eastAsia="MS Gothic"/>
              </w:rPr>
              <w:t>ности зданий и сооружений для обеспечения государственных нужд (проверка ВПВ на вод</w:t>
            </w:r>
            <w:r w:rsidRPr="00046B57">
              <w:rPr>
                <w:rFonts w:eastAsia="MS Gothic"/>
              </w:rPr>
              <w:t>о</w:t>
            </w:r>
            <w:r w:rsidRPr="00046B57">
              <w:rPr>
                <w:rFonts w:eastAsia="MS Gothic"/>
              </w:rPr>
              <w:t>отдачу (напор, расход и радиус действия ко</w:t>
            </w:r>
            <w:r w:rsidRPr="00046B57">
              <w:rPr>
                <w:rFonts w:eastAsia="MS Gothic"/>
              </w:rPr>
              <w:t>м</w:t>
            </w:r>
            <w:r w:rsidRPr="00046B57">
              <w:rPr>
                <w:rFonts w:eastAsia="MS Gothic"/>
              </w:rPr>
              <w:t>пактной части струи))</w:t>
            </w:r>
          </w:p>
        </w:tc>
        <w:tc>
          <w:tcPr>
            <w:tcW w:w="709" w:type="dxa"/>
          </w:tcPr>
          <w:p w:rsidR="00524391" w:rsidRPr="00046B57" w:rsidRDefault="00524391"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усл. ед.</w:t>
            </w:r>
          </w:p>
        </w:tc>
        <w:tc>
          <w:tcPr>
            <w:tcW w:w="2551" w:type="dxa"/>
          </w:tcPr>
          <w:p w:rsidR="00524391" w:rsidRPr="00046B57" w:rsidRDefault="00524391"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1</w:t>
            </w:r>
          </w:p>
        </w:tc>
        <w:tc>
          <w:tcPr>
            <w:tcW w:w="3402" w:type="dxa"/>
          </w:tcPr>
          <w:p w:rsidR="00524391" w:rsidRPr="00046B57" w:rsidRDefault="007862FD"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10 500</w:t>
            </w:r>
            <w:r w:rsidR="00524391" w:rsidRPr="00046B57">
              <w:rPr>
                <w:rFonts w:ascii="Times New Roman" w:hAnsi="Times New Roman" w:cs="Times New Roman"/>
                <w:sz w:val="24"/>
                <w:szCs w:val="24"/>
              </w:rPr>
              <w:t>,00</w:t>
            </w:r>
          </w:p>
        </w:tc>
        <w:tc>
          <w:tcPr>
            <w:tcW w:w="2060" w:type="dxa"/>
          </w:tcPr>
          <w:p w:rsidR="00524391" w:rsidRPr="00046B57" w:rsidRDefault="007862FD"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подп. 1 п. 2</w:t>
            </w:r>
          </w:p>
        </w:tc>
      </w:tr>
    </w:tbl>
    <w:p w:rsidR="00B964B4" w:rsidRPr="00046B57" w:rsidRDefault="00B964B4" w:rsidP="00FA0582">
      <w:pPr>
        <w:autoSpaceDE w:val="0"/>
        <w:autoSpaceDN w:val="0"/>
        <w:adjustRightInd w:val="0"/>
        <w:spacing w:after="0" w:line="240" w:lineRule="auto"/>
        <w:outlineLvl w:val="0"/>
        <w:rPr>
          <w:rFonts w:ascii="Times New Roman" w:hAnsi="Times New Roman" w:cs="Times New Roman"/>
          <w:bCs/>
          <w:iCs/>
          <w:noProof w:val="0"/>
          <w:sz w:val="20"/>
          <w:szCs w:val="20"/>
        </w:rPr>
      </w:pPr>
    </w:p>
    <w:p w:rsidR="000A11A6" w:rsidRPr="00046B57" w:rsidRDefault="000A11A6" w:rsidP="00FA0582">
      <w:pPr>
        <w:autoSpaceDE w:val="0"/>
        <w:autoSpaceDN w:val="0"/>
        <w:adjustRightInd w:val="0"/>
        <w:spacing w:after="0" w:line="240" w:lineRule="auto"/>
        <w:outlineLvl w:val="0"/>
        <w:rPr>
          <w:rFonts w:ascii="Times New Roman" w:hAnsi="Times New Roman" w:cs="Times New Roman"/>
          <w:bCs/>
          <w:iCs/>
          <w:noProof w:val="0"/>
          <w:sz w:val="20"/>
          <w:szCs w:val="20"/>
        </w:rPr>
      </w:pPr>
    </w:p>
    <w:p w:rsidR="00175500" w:rsidRPr="00046B57" w:rsidRDefault="00175500" w:rsidP="00FA0582">
      <w:pPr>
        <w:autoSpaceDE w:val="0"/>
        <w:autoSpaceDN w:val="0"/>
        <w:adjustRightInd w:val="0"/>
        <w:spacing w:after="0" w:line="240" w:lineRule="auto"/>
        <w:outlineLvl w:val="0"/>
        <w:rPr>
          <w:rFonts w:ascii="Times New Roman" w:hAnsi="Times New Roman" w:cs="Times New Roman"/>
          <w:bCs/>
          <w:iCs/>
          <w:noProof w:val="0"/>
          <w:sz w:val="20"/>
          <w:szCs w:val="20"/>
        </w:rPr>
      </w:pPr>
    </w:p>
    <w:p w:rsidR="00B964B4" w:rsidRPr="00046B57" w:rsidRDefault="00B964B4"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оказание услуг по дератизации и дезинсекции здания Законодательного Собрания Челябинской области</w:t>
      </w:r>
      <w:r w:rsidR="00D76D60" w:rsidRPr="00046B57">
        <w:rPr>
          <w:rFonts w:ascii="Times New Roman" w:hAnsi="Times New Roman" w:cs="Times New Roman"/>
          <w:b/>
          <w:i/>
          <w:sz w:val="26"/>
          <w:szCs w:val="26"/>
        </w:rPr>
        <w:t xml:space="preserve"> </w:t>
      </w:r>
      <w:r w:rsidR="00F37063" w:rsidRPr="00046B57">
        <w:rPr>
          <w:rFonts w:ascii="Times New Roman" w:hAnsi="Times New Roman" w:cs="Times New Roman"/>
          <w:b/>
          <w:i/>
          <w:sz w:val="26"/>
          <w:szCs w:val="26"/>
        </w:rPr>
        <w:br/>
      </w:r>
      <w:r w:rsidR="00D76D60" w:rsidRPr="00046B57">
        <w:rPr>
          <w:rFonts w:ascii="Times New Roman" w:hAnsi="Times New Roman" w:cs="Times New Roman"/>
          <w:b/>
          <w:i/>
          <w:sz w:val="26"/>
          <w:szCs w:val="26"/>
        </w:rPr>
        <w:t>(</w:t>
      </w:r>
      <w:r w:rsidR="00D76D60" w:rsidRPr="00046B57">
        <w:rPr>
          <w:rFonts w:ascii="Times New Roman" w:hAnsi="Times New Roman" w:cs="Times New Roman"/>
          <w:sz w:val="26"/>
          <w:szCs w:val="26"/>
        </w:rPr>
        <w:t xml:space="preserve">З </w:t>
      </w:r>
      <w:proofErr w:type="spellStart"/>
      <w:r w:rsidR="00D76D60" w:rsidRPr="00046B57">
        <w:rPr>
          <w:rFonts w:ascii="Times New Roman" w:hAnsi="Times New Roman" w:cs="Times New Roman"/>
          <w:sz w:val="26"/>
          <w:szCs w:val="26"/>
          <w:vertAlign w:val="subscript"/>
        </w:rPr>
        <w:t>дд</w:t>
      </w:r>
      <w:proofErr w:type="spellEnd"/>
      <w:r w:rsidR="00D76D60" w:rsidRPr="00046B57">
        <w:rPr>
          <w:rFonts w:ascii="Times New Roman" w:hAnsi="Times New Roman" w:cs="Times New Roman"/>
          <w:b/>
          <w:i/>
          <w:sz w:val="26"/>
          <w:szCs w:val="26"/>
        </w:rPr>
        <w:t>)</w:t>
      </w:r>
      <w:r w:rsidRPr="00046B57">
        <w:rPr>
          <w:rFonts w:ascii="Times New Roman" w:hAnsi="Times New Roman" w:cs="Times New Roman"/>
          <w:b/>
          <w:i/>
          <w:sz w:val="26"/>
          <w:szCs w:val="26"/>
        </w:rPr>
        <w:t xml:space="preserve"> определяются по формуле:</w:t>
      </w:r>
    </w:p>
    <w:p w:rsidR="00B964B4" w:rsidRPr="00046B57" w:rsidRDefault="00D76D60" w:rsidP="00FA0582">
      <w:pPr>
        <w:spacing w:after="0"/>
        <w:jc w:val="center"/>
        <w:rPr>
          <w:rFonts w:ascii="Times New Roman" w:eastAsiaTheme="minorEastAsia" w:hAnsi="Times New Roman" w:cs="Times New Roman"/>
          <w:i/>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дд</w:t>
      </w:r>
      <w:r w:rsidRPr="00046B57">
        <w:rPr>
          <w:rFonts w:ascii="Times New Roman" w:eastAsiaTheme="minorEastAsia" w:hAnsi="Times New Roman" w:cs="Times New Roman"/>
          <w:i/>
          <w:sz w:val="26"/>
          <w:szCs w:val="26"/>
          <w:vertAlign w:val="subscript"/>
        </w:rPr>
        <w:t xml:space="preserve"> </w:t>
      </w:r>
      <w:r w:rsidR="00B964B4" w:rsidRPr="00046B57">
        <w:rPr>
          <w:rFonts w:ascii="Times New Roman" w:eastAsiaTheme="minorEastAsia" w:hAnsi="Times New Roman" w:cs="Times New Roman"/>
          <w:i/>
          <w:sz w:val="26"/>
          <w:szCs w:val="26"/>
          <w:vertAlign w:val="subscript"/>
        </w:rPr>
        <w:t>=</w:t>
      </w:r>
      <w:r w:rsidR="00B964B4" w:rsidRPr="00046B57">
        <w:rPr>
          <w:rFonts w:ascii="Times New Roman" w:eastAsiaTheme="minorEastAsia" w:hAnsi="Times New Roman" w:cs="Times New Roman"/>
          <w:i/>
          <w:sz w:val="26"/>
          <w:szCs w:val="26"/>
        </w:rPr>
        <w:t xml:space="preserve"> </w:t>
      </w:r>
      <w:r w:rsidRPr="00046B57">
        <w:rPr>
          <w:rFonts w:ascii="Times New Roman" w:eastAsiaTheme="minorEastAsia" w:hAnsi="Times New Roman" w:cs="Times New Roman"/>
          <w:sz w:val="26"/>
          <w:szCs w:val="26"/>
        </w:rPr>
        <w:t>∑</w:t>
      </w:r>
      <w:r w:rsidR="00B964B4" w:rsidRPr="00046B57">
        <w:rPr>
          <w:rFonts w:ascii="Times New Roman" w:eastAsiaTheme="minorEastAsia" w:hAnsi="Times New Roman" w:cs="Times New Roman"/>
          <w:i/>
          <w:sz w:val="26"/>
          <w:szCs w:val="26"/>
          <w:lang w:val="en-US"/>
        </w:rPr>
        <w:t>P</w:t>
      </w:r>
      <w:r w:rsidR="00B964B4" w:rsidRPr="00046B57">
        <w:rPr>
          <w:rFonts w:ascii="Times New Roman" w:eastAsiaTheme="minorEastAsia" w:hAnsi="Times New Roman" w:cs="Times New Roman"/>
          <w:i/>
          <w:sz w:val="26"/>
          <w:szCs w:val="26"/>
          <w:vertAlign w:val="subscript"/>
          <w:lang w:val="en-US"/>
        </w:rPr>
        <w:t>i</w:t>
      </w:r>
      <w:r w:rsidR="00B964B4" w:rsidRPr="00046B57">
        <w:rPr>
          <w:rFonts w:ascii="Times New Roman" w:eastAsiaTheme="minorEastAsia" w:hAnsi="Times New Roman" w:cs="Times New Roman"/>
          <w:i/>
          <w:sz w:val="26"/>
          <w:szCs w:val="26"/>
          <w:vertAlign w:val="subscript"/>
        </w:rPr>
        <w:t xml:space="preserve"> усл</w:t>
      </w:r>
      <w:r w:rsidRPr="00046B57">
        <w:rPr>
          <w:rFonts w:ascii="Times New Roman" w:eastAsiaTheme="minorEastAsia" w:hAnsi="Times New Roman" w:cs="Times New Roman"/>
          <w:i/>
          <w:sz w:val="26"/>
          <w:szCs w:val="26"/>
          <w:vertAlign w:val="subscript"/>
        </w:rPr>
        <w:t xml:space="preserve"> </w:t>
      </w:r>
      <w:r w:rsidRPr="00046B57">
        <w:rPr>
          <w:rFonts w:ascii="Times New Roman" w:eastAsiaTheme="minorEastAsia" w:hAnsi="Times New Roman" w:cs="Times New Roman"/>
          <w:sz w:val="26"/>
          <w:szCs w:val="26"/>
        </w:rPr>
        <w:t>×</w:t>
      </w:r>
      <w:r w:rsidR="00B964B4" w:rsidRPr="00046B57">
        <w:rPr>
          <w:rFonts w:ascii="Times New Roman" w:eastAsiaTheme="minorEastAsia" w:hAnsi="Times New Roman" w:cs="Times New Roman"/>
          <w:i/>
          <w:sz w:val="26"/>
          <w:szCs w:val="26"/>
        </w:rPr>
        <w:t xml:space="preserve"> </w:t>
      </w:r>
      <w:r w:rsidR="00B964B4" w:rsidRPr="00046B57">
        <w:rPr>
          <w:rFonts w:ascii="Times New Roman" w:eastAsiaTheme="minorEastAsia" w:hAnsi="Times New Roman" w:cs="Times New Roman"/>
          <w:i/>
          <w:sz w:val="26"/>
          <w:szCs w:val="26"/>
          <w:lang w:val="en-US"/>
        </w:rPr>
        <w:t>R</w:t>
      </w:r>
      <w:r w:rsidR="00C353B7" w:rsidRPr="00046B57">
        <w:rPr>
          <w:rFonts w:ascii="Times New Roman" w:eastAsiaTheme="minorEastAsia" w:hAnsi="Times New Roman" w:cs="Times New Roman"/>
          <w:i/>
          <w:sz w:val="26"/>
          <w:szCs w:val="26"/>
          <w:vertAlign w:val="subscript"/>
          <w:lang w:val="en-US"/>
        </w:rPr>
        <w:t>i</w:t>
      </w:r>
      <w:r w:rsidR="00B964B4" w:rsidRPr="00046B57">
        <w:rPr>
          <w:rFonts w:ascii="Times New Roman" w:eastAsiaTheme="minorEastAsia" w:hAnsi="Times New Roman" w:cs="Times New Roman"/>
          <w:i/>
          <w:sz w:val="26"/>
          <w:szCs w:val="26"/>
        </w:rPr>
        <w:t xml:space="preserve">, </w:t>
      </w:r>
      <w:r w:rsidR="00B964B4" w:rsidRPr="00046B57">
        <w:rPr>
          <w:rFonts w:ascii="Times New Roman" w:eastAsiaTheme="minorEastAsia" w:hAnsi="Times New Roman" w:cs="Times New Roman"/>
          <w:sz w:val="26"/>
          <w:szCs w:val="26"/>
        </w:rPr>
        <w:t>где</w:t>
      </w:r>
      <w:r w:rsidR="003754DB" w:rsidRPr="00046B57">
        <w:rPr>
          <w:rFonts w:ascii="Times New Roman" w:eastAsiaTheme="minorEastAsia" w:hAnsi="Times New Roman" w:cs="Times New Roman"/>
          <w:sz w:val="26"/>
          <w:szCs w:val="26"/>
        </w:rPr>
        <w:t>:</w:t>
      </w:r>
    </w:p>
    <w:p w:rsidR="00B964B4" w:rsidRPr="00046B57" w:rsidRDefault="00D76D60" w:rsidP="00FA0582">
      <w:pPr>
        <w:spacing w:after="0"/>
        <w:ind w:firstLine="708"/>
        <w:rPr>
          <w:rFonts w:ascii="Times New Roman" w:eastAsiaTheme="minorEastAsia"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дд</w:t>
      </w:r>
      <w:r w:rsidRPr="00046B57">
        <w:rPr>
          <w:rFonts w:ascii="Times New Roman" w:eastAsiaTheme="minorEastAsia" w:hAnsi="Times New Roman" w:cs="Times New Roman"/>
          <w:sz w:val="26"/>
          <w:szCs w:val="26"/>
        </w:rPr>
        <w:t xml:space="preserve"> –</w:t>
      </w:r>
      <w:r w:rsidR="00B964B4" w:rsidRPr="00046B57">
        <w:rPr>
          <w:rFonts w:ascii="Times New Roman" w:eastAsiaTheme="minorEastAsia" w:hAnsi="Times New Roman" w:cs="Times New Roman"/>
          <w:sz w:val="26"/>
          <w:szCs w:val="26"/>
        </w:rPr>
        <w:t xml:space="preserve"> затраты</w:t>
      </w:r>
      <w:r w:rsidRPr="00046B57">
        <w:rPr>
          <w:rFonts w:ascii="Times New Roman" w:eastAsiaTheme="minorEastAsia" w:hAnsi="Times New Roman" w:cs="Times New Roman"/>
          <w:sz w:val="26"/>
          <w:szCs w:val="26"/>
        </w:rPr>
        <w:t xml:space="preserve"> </w:t>
      </w:r>
      <w:r w:rsidR="00B964B4" w:rsidRPr="00046B57">
        <w:rPr>
          <w:rFonts w:ascii="Times New Roman" w:eastAsiaTheme="minorEastAsia" w:hAnsi="Times New Roman" w:cs="Times New Roman"/>
          <w:sz w:val="26"/>
          <w:szCs w:val="26"/>
        </w:rPr>
        <w:t>в год;</w:t>
      </w:r>
    </w:p>
    <w:p w:rsidR="00B964B4" w:rsidRPr="00046B57" w:rsidRDefault="00B964B4"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P</w:t>
      </w:r>
      <w:r w:rsidRPr="00046B57">
        <w:rPr>
          <w:rFonts w:ascii="Times New Roman" w:eastAsiaTheme="minorEastAsia" w:hAnsi="Times New Roman" w:cs="Times New Roman"/>
          <w:i/>
          <w:sz w:val="26"/>
          <w:szCs w:val="26"/>
          <w:vertAlign w:val="subscript"/>
          <w:lang w:val="en-US"/>
        </w:rPr>
        <w:t>i</w:t>
      </w:r>
      <w:r w:rsidRPr="00046B57">
        <w:rPr>
          <w:rFonts w:ascii="Times New Roman" w:eastAsiaTheme="minorEastAsia" w:hAnsi="Times New Roman" w:cs="Times New Roman"/>
          <w:i/>
          <w:sz w:val="26"/>
          <w:szCs w:val="26"/>
          <w:vertAlign w:val="subscript"/>
        </w:rPr>
        <w:t xml:space="preserve"> усл</w:t>
      </w:r>
      <w:r w:rsidRPr="00046B57">
        <w:rPr>
          <w:rFonts w:ascii="Times New Roman" w:eastAsiaTheme="minorEastAsia" w:hAnsi="Times New Roman" w:cs="Times New Roman"/>
          <w:sz w:val="26"/>
          <w:szCs w:val="26"/>
        </w:rPr>
        <w:t xml:space="preserve"> – </w:t>
      </w:r>
      <w:r w:rsidR="00A74085" w:rsidRPr="00046B57">
        <w:rPr>
          <w:rFonts w:ascii="Times New Roman" w:eastAsiaTheme="minorEastAsia" w:hAnsi="Times New Roman" w:cs="Times New Roman"/>
          <w:sz w:val="26"/>
          <w:szCs w:val="26"/>
        </w:rPr>
        <w:t xml:space="preserve">предельная </w:t>
      </w:r>
      <w:r w:rsidRPr="00046B57">
        <w:rPr>
          <w:rFonts w:ascii="Times New Roman" w:eastAsiaTheme="minorEastAsia" w:hAnsi="Times New Roman" w:cs="Times New Roman"/>
          <w:sz w:val="26"/>
          <w:szCs w:val="26"/>
        </w:rPr>
        <w:t>стоимость единицы услуги;</w:t>
      </w:r>
    </w:p>
    <w:p w:rsidR="00B964B4" w:rsidRPr="00046B57" w:rsidRDefault="00B964B4"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R</w:t>
      </w:r>
      <w:r w:rsidR="00C353B7" w:rsidRPr="00046B57">
        <w:rPr>
          <w:rFonts w:ascii="Times New Roman" w:eastAsiaTheme="minorEastAsia" w:hAnsi="Times New Roman" w:cs="Times New Roman"/>
          <w:i/>
          <w:sz w:val="26"/>
          <w:szCs w:val="26"/>
          <w:lang w:val="en-US"/>
        </w:rPr>
        <w:t>i</w:t>
      </w:r>
      <w:r w:rsidRPr="00046B57">
        <w:rPr>
          <w:rFonts w:ascii="Times New Roman" w:eastAsiaTheme="minorEastAsia" w:hAnsi="Times New Roman" w:cs="Times New Roman"/>
          <w:sz w:val="26"/>
          <w:szCs w:val="26"/>
        </w:rPr>
        <w:t xml:space="preserve"> – количество </w:t>
      </w:r>
      <w:r w:rsidR="00C353B7" w:rsidRPr="00046B57">
        <w:rPr>
          <w:rFonts w:ascii="Times New Roman" w:eastAsiaTheme="minorEastAsia" w:hAnsi="Times New Roman" w:cs="Times New Roman"/>
          <w:sz w:val="26"/>
          <w:szCs w:val="26"/>
        </w:rPr>
        <w:t xml:space="preserve">единиц услуг в год (определяется в соответствии с </w:t>
      </w:r>
      <w:r w:rsidR="00A74085" w:rsidRPr="00046B57">
        <w:rPr>
          <w:rFonts w:ascii="Times New Roman" w:eastAsiaTheme="minorEastAsia" w:hAnsi="Times New Roman" w:cs="Times New Roman"/>
          <w:sz w:val="26"/>
          <w:szCs w:val="26"/>
        </w:rPr>
        <w:t>отчетными документами в</w:t>
      </w:r>
      <w:r w:rsidR="00C353B7" w:rsidRPr="00046B57">
        <w:rPr>
          <w:rFonts w:ascii="Times New Roman" w:eastAsiaTheme="minorEastAsia" w:hAnsi="Times New Roman" w:cs="Times New Roman"/>
          <w:sz w:val="26"/>
          <w:szCs w:val="26"/>
        </w:rPr>
        <w:t xml:space="preserve"> соответств</w:t>
      </w:r>
      <w:r w:rsidR="00A74085" w:rsidRPr="00046B57">
        <w:rPr>
          <w:rFonts w:ascii="Times New Roman" w:eastAsiaTheme="minorEastAsia" w:hAnsi="Times New Roman" w:cs="Times New Roman"/>
          <w:sz w:val="26"/>
          <w:szCs w:val="26"/>
        </w:rPr>
        <w:t>ующем</w:t>
      </w:r>
      <w:r w:rsidR="00C353B7" w:rsidRPr="00046B57">
        <w:rPr>
          <w:rFonts w:ascii="Times New Roman" w:eastAsiaTheme="minorEastAsia" w:hAnsi="Times New Roman" w:cs="Times New Roman"/>
          <w:sz w:val="26"/>
          <w:szCs w:val="26"/>
        </w:rPr>
        <w:t xml:space="preserve"> </w:t>
      </w:r>
      <w:r w:rsidR="00A74085" w:rsidRPr="00046B57">
        <w:rPr>
          <w:rFonts w:ascii="Times New Roman" w:eastAsiaTheme="minorEastAsia" w:hAnsi="Times New Roman" w:cs="Times New Roman"/>
          <w:sz w:val="26"/>
          <w:szCs w:val="26"/>
        </w:rPr>
        <w:t>периоде</w:t>
      </w:r>
      <w:r w:rsidR="00C353B7" w:rsidRPr="00046B57">
        <w:rPr>
          <w:rFonts w:ascii="Times New Roman" w:eastAsiaTheme="minorEastAsia" w:hAnsi="Times New Roman" w:cs="Times New Roman"/>
          <w:sz w:val="26"/>
          <w:szCs w:val="26"/>
        </w:rPr>
        <w:t>)</w:t>
      </w:r>
      <w:r w:rsidRPr="00046B57">
        <w:rPr>
          <w:rFonts w:ascii="Times New Roman" w:eastAsiaTheme="minorEastAsia" w:hAnsi="Times New Roman" w:cs="Times New Roman"/>
          <w:sz w:val="26"/>
          <w:szCs w:val="26"/>
        </w:rPr>
        <w:t>.</w:t>
      </w:r>
    </w:p>
    <w:p w:rsidR="00B964B4" w:rsidRPr="00046B57" w:rsidRDefault="00B964B4" w:rsidP="00D3044F">
      <w:pPr>
        <w:pStyle w:val="ConsPlusNormal"/>
        <w:tabs>
          <w:tab w:val="left" w:pos="9498"/>
          <w:tab w:val="left" w:pos="10206"/>
          <w:tab w:val="left" w:pos="13892"/>
        </w:tabs>
        <w:ind w:right="176"/>
        <w:jc w:val="center"/>
        <w:rPr>
          <w:rFonts w:ascii="Times New Roman" w:hAnsi="Times New Roman" w:cs="Times New Roman"/>
          <w:b/>
          <w:i/>
          <w:noProof/>
          <w:sz w:val="20"/>
          <w:lang w:eastAsia="en-US"/>
        </w:rPr>
      </w:pPr>
    </w:p>
    <w:p w:rsidR="00175500" w:rsidRPr="00046B57" w:rsidRDefault="00175500" w:rsidP="00D3044F">
      <w:pPr>
        <w:pStyle w:val="ConsPlusNormal"/>
        <w:tabs>
          <w:tab w:val="left" w:pos="9498"/>
          <w:tab w:val="left" w:pos="10206"/>
          <w:tab w:val="left" w:pos="13892"/>
        </w:tabs>
        <w:ind w:right="176"/>
        <w:jc w:val="center"/>
        <w:rPr>
          <w:rFonts w:ascii="Times New Roman" w:hAnsi="Times New Roman" w:cs="Times New Roman"/>
          <w:b/>
          <w:i/>
          <w:noProof/>
          <w:sz w:val="20"/>
          <w:lang w:eastAsia="en-US"/>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5167"/>
        <w:gridCol w:w="709"/>
        <w:gridCol w:w="2551"/>
        <w:gridCol w:w="3402"/>
        <w:gridCol w:w="2126"/>
      </w:tblGrid>
      <w:tr w:rsidR="00A74085" w:rsidRPr="00046B57" w:rsidTr="00A74085">
        <w:tc>
          <w:tcPr>
            <w:tcW w:w="787" w:type="dxa"/>
          </w:tcPr>
          <w:p w:rsidR="00A74085" w:rsidRPr="00046B57" w:rsidRDefault="00A74085" w:rsidP="00D3044F">
            <w:pPr>
              <w:spacing w:after="0" w:line="240" w:lineRule="auto"/>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lastRenderedPageBreak/>
              <w:t>№ п\п</w:t>
            </w:r>
          </w:p>
        </w:tc>
        <w:tc>
          <w:tcPr>
            <w:tcW w:w="5167" w:type="dxa"/>
          </w:tcPr>
          <w:p w:rsidR="00A74085" w:rsidRPr="00046B57" w:rsidRDefault="00A74085" w:rsidP="00D3044F">
            <w:pPr>
              <w:spacing w:after="0" w:line="240" w:lineRule="auto"/>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Наименование услуги</w:t>
            </w:r>
          </w:p>
        </w:tc>
        <w:tc>
          <w:tcPr>
            <w:tcW w:w="709" w:type="dxa"/>
          </w:tcPr>
          <w:p w:rsidR="00A74085" w:rsidRPr="00046B57" w:rsidRDefault="00A74085" w:rsidP="00D3044F">
            <w:pPr>
              <w:spacing w:after="0" w:line="240" w:lineRule="auto"/>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Ед. изм. </w:t>
            </w:r>
          </w:p>
        </w:tc>
        <w:tc>
          <w:tcPr>
            <w:tcW w:w="2551" w:type="dxa"/>
            <w:shd w:val="clear" w:color="auto" w:fill="auto"/>
          </w:tcPr>
          <w:p w:rsidR="00A74085" w:rsidRPr="00046B57" w:rsidRDefault="00A74085" w:rsidP="00D3044F">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Предельная стоимость единицы услуги, руб. </w:t>
            </w:r>
          </w:p>
          <w:p w:rsidR="00A74085" w:rsidRPr="00046B57" w:rsidRDefault="00A74085" w:rsidP="00D3044F">
            <w:pPr>
              <w:spacing w:after="0"/>
              <w:jc w:val="center"/>
              <w:rPr>
                <w:rFonts w:ascii="Times New Roman" w:eastAsiaTheme="minorEastAsia" w:hAnsi="Times New Roman" w:cs="Times New Roman"/>
                <w:b/>
                <w:sz w:val="24"/>
                <w:szCs w:val="24"/>
                <w:highlight w:val="green"/>
              </w:rPr>
            </w:pPr>
            <w:r w:rsidRPr="00046B57">
              <w:rPr>
                <w:rFonts w:ascii="Times New Roman" w:eastAsiaTheme="minorEastAsia" w:hAnsi="Times New Roman" w:cs="Times New Roman"/>
                <w:b/>
                <w:sz w:val="24"/>
                <w:szCs w:val="24"/>
              </w:rPr>
              <w:t>(</w:t>
            </w:r>
            <w:r w:rsidRPr="00046B57">
              <w:rPr>
                <w:rFonts w:ascii="Times New Roman" w:eastAsiaTheme="minorEastAsia" w:hAnsi="Times New Roman" w:cs="Times New Roman"/>
                <w:i/>
                <w:sz w:val="24"/>
                <w:szCs w:val="24"/>
                <w:lang w:val="en-US"/>
              </w:rPr>
              <w:t>P</w:t>
            </w:r>
            <w:r w:rsidRPr="00046B57">
              <w:rPr>
                <w:rFonts w:ascii="Times New Roman" w:eastAsiaTheme="minorEastAsia" w:hAnsi="Times New Roman" w:cs="Times New Roman"/>
                <w:i/>
                <w:sz w:val="24"/>
                <w:szCs w:val="24"/>
                <w:vertAlign w:val="subscript"/>
                <w:lang w:val="en-US"/>
              </w:rPr>
              <w:t>i</w:t>
            </w:r>
            <w:r w:rsidRPr="00046B57">
              <w:rPr>
                <w:rFonts w:ascii="Times New Roman" w:eastAsiaTheme="minorEastAsia" w:hAnsi="Times New Roman" w:cs="Times New Roman"/>
                <w:i/>
                <w:sz w:val="24"/>
                <w:szCs w:val="24"/>
                <w:vertAlign w:val="subscript"/>
              </w:rPr>
              <w:t xml:space="preserve"> усл</w:t>
            </w:r>
            <w:r w:rsidRPr="00046B57">
              <w:rPr>
                <w:rFonts w:ascii="Times New Roman" w:eastAsiaTheme="minorEastAsia" w:hAnsi="Times New Roman" w:cs="Times New Roman"/>
                <w:b/>
                <w:sz w:val="24"/>
                <w:szCs w:val="24"/>
              </w:rPr>
              <w:t>)</w:t>
            </w:r>
          </w:p>
        </w:tc>
        <w:tc>
          <w:tcPr>
            <w:tcW w:w="3402" w:type="dxa"/>
          </w:tcPr>
          <w:p w:rsidR="00A74085" w:rsidRPr="00046B57" w:rsidRDefault="00A74085" w:rsidP="00D3044F">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сумма затрат в год, руб. (</w:t>
            </w:r>
            <w:r w:rsidR="00D76D60" w:rsidRPr="00046B57">
              <w:rPr>
                <w:rFonts w:ascii="Times New Roman" w:hAnsi="Times New Roman" w:cs="Times New Roman"/>
                <w:sz w:val="24"/>
                <w:szCs w:val="24"/>
              </w:rPr>
              <w:t xml:space="preserve">З </w:t>
            </w:r>
            <w:r w:rsidR="00D76D60" w:rsidRPr="00046B57">
              <w:rPr>
                <w:rFonts w:ascii="Times New Roman" w:hAnsi="Times New Roman" w:cs="Times New Roman"/>
                <w:sz w:val="24"/>
                <w:szCs w:val="24"/>
                <w:vertAlign w:val="subscript"/>
              </w:rPr>
              <w:t>дд</w:t>
            </w:r>
            <w:r w:rsidRPr="00046B57">
              <w:rPr>
                <w:rFonts w:ascii="Times New Roman" w:eastAsiaTheme="minorEastAsia" w:hAnsi="Times New Roman" w:cs="Times New Roman"/>
                <w:b/>
                <w:sz w:val="24"/>
                <w:szCs w:val="24"/>
              </w:rPr>
              <w:t>)</w:t>
            </w:r>
          </w:p>
        </w:tc>
        <w:tc>
          <w:tcPr>
            <w:tcW w:w="2126" w:type="dxa"/>
          </w:tcPr>
          <w:p w:rsidR="00A74085" w:rsidRPr="00046B57" w:rsidRDefault="00A74085" w:rsidP="00D3044F">
            <w:pPr>
              <w:spacing w:after="0"/>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4C241C" w:rsidRPr="00046B57" w:rsidTr="00D3044F">
        <w:trPr>
          <w:trHeight w:val="354"/>
        </w:trPr>
        <w:tc>
          <w:tcPr>
            <w:tcW w:w="787" w:type="dxa"/>
          </w:tcPr>
          <w:p w:rsidR="004C241C" w:rsidRPr="00046B57" w:rsidRDefault="004C241C" w:rsidP="00D3044F">
            <w:pPr>
              <w:spacing w:after="0" w:line="240" w:lineRule="auto"/>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1.</w:t>
            </w:r>
          </w:p>
        </w:tc>
        <w:tc>
          <w:tcPr>
            <w:tcW w:w="5167" w:type="dxa"/>
          </w:tcPr>
          <w:p w:rsidR="004C241C" w:rsidRPr="00046B57" w:rsidRDefault="004C241C" w:rsidP="00D3044F">
            <w:pPr>
              <w:spacing w:after="0" w:line="240" w:lineRule="auto"/>
              <w:rPr>
                <w:rStyle w:val="bold"/>
                <w:rFonts w:ascii="Times New Roman" w:hAnsi="Times New Roman" w:cs="Times New Roman"/>
                <w:sz w:val="24"/>
                <w:szCs w:val="24"/>
              </w:rPr>
            </w:pPr>
            <w:r w:rsidRPr="00046B57">
              <w:rPr>
                <w:rStyle w:val="bold"/>
                <w:rFonts w:ascii="Times New Roman" w:hAnsi="Times New Roman" w:cs="Times New Roman"/>
                <w:sz w:val="24"/>
                <w:szCs w:val="24"/>
              </w:rPr>
              <w:t>Оказание услуг по дератизации</w:t>
            </w:r>
          </w:p>
        </w:tc>
        <w:tc>
          <w:tcPr>
            <w:tcW w:w="709" w:type="dxa"/>
          </w:tcPr>
          <w:p w:rsidR="004C241C" w:rsidRPr="00046B57" w:rsidRDefault="004C241C" w:rsidP="00D3044F">
            <w:pPr>
              <w:spacing w:after="0" w:line="240" w:lineRule="auto"/>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м2</w:t>
            </w:r>
          </w:p>
        </w:tc>
        <w:tc>
          <w:tcPr>
            <w:tcW w:w="2551" w:type="dxa"/>
            <w:shd w:val="clear" w:color="auto" w:fill="auto"/>
          </w:tcPr>
          <w:p w:rsidR="004C241C" w:rsidRPr="00046B57" w:rsidRDefault="004C241C" w:rsidP="00D3044F">
            <w:pPr>
              <w:spacing w:after="0" w:line="240" w:lineRule="auto"/>
              <w:jc w:val="center"/>
              <w:rPr>
                <w:rStyle w:val="bold"/>
                <w:rFonts w:ascii="Times New Roman" w:hAnsi="Times New Roman" w:cs="Times New Roman"/>
                <w:sz w:val="24"/>
                <w:szCs w:val="24"/>
                <w:highlight w:val="green"/>
              </w:rPr>
            </w:pPr>
            <w:r w:rsidRPr="00046B57">
              <w:rPr>
                <w:rStyle w:val="bold"/>
                <w:rFonts w:ascii="Times New Roman" w:hAnsi="Times New Roman" w:cs="Times New Roman"/>
                <w:sz w:val="24"/>
                <w:szCs w:val="24"/>
              </w:rPr>
              <w:t>1,40</w:t>
            </w:r>
          </w:p>
        </w:tc>
        <w:tc>
          <w:tcPr>
            <w:tcW w:w="3402" w:type="dxa"/>
            <w:vMerge w:val="restart"/>
          </w:tcPr>
          <w:p w:rsidR="004C241C" w:rsidRPr="00046B57" w:rsidRDefault="004C241C" w:rsidP="00D3044F">
            <w:pPr>
              <w:spacing w:after="0" w:line="240" w:lineRule="auto"/>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76 400,00</w:t>
            </w:r>
          </w:p>
        </w:tc>
        <w:tc>
          <w:tcPr>
            <w:tcW w:w="2126" w:type="dxa"/>
            <w:vMerge w:val="restart"/>
          </w:tcPr>
          <w:p w:rsidR="004C241C" w:rsidRPr="00046B57" w:rsidRDefault="004C241C" w:rsidP="00D3044F">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 xml:space="preserve">подп. 1 п. 2, </w:t>
            </w:r>
          </w:p>
          <w:p w:rsidR="004C241C" w:rsidRPr="00046B57" w:rsidRDefault="004C241C" w:rsidP="00D3044F">
            <w:pPr>
              <w:spacing w:after="0" w:line="240" w:lineRule="auto"/>
              <w:jc w:val="center"/>
              <w:rPr>
                <w:rStyle w:val="bold"/>
                <w:rFonts w:ascii="Times New Roman" w:hAnsi="Times New Roman" w:cs="Times New Roman"/>
                <w:sz w:val="24"/>
                <w:szCs w:val="24"/>
              </w:rPr>
            </w:pPr>
            <w:r w:rsidRPr="00046B57">
              <w:rPr>
                <w:rFonts w:ascii="Times New Roman" w:hAnsi="Times New Roman" w:cs="Times New Roman"/>
                <w:sz w:val="24"/>
                <w:szCs w:val="24"/>
              </w:rPr>
              <w:t>подп. 3 п. 2</w:t>
            </w:r>
          </w:p>
        </w:tc>
      </w:tr>
      <w:tr w:rsidR="004C241C" w:rsidRPr="00046B57" w:rsidTr="00D3044F">
        <w:trPr>
          <w:trHeight w:val="287"/>
        </w:trPr>
        <w:tc>
          <w:tcPr>
            <w:tcW w:w="787" w:type="dxa"/>
          </w:tcPr>
          <w:p w:rsidR="004C241C" w:rsidRPr="00046B57" w:rsidRDefault="004C241C" w:rsidP="00D3044F">
            <w:pPr>
              <w:spacing w:after="0" w:line="240" w:lineRule="auto"/>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2.</w:t>
            </w:r>
          </w:p>
        </w:tc>
        <w:tc>
          <w:tcPr>
            <w:tcW w:w="5167" w:type="dxa"/>
          </w:tcPr>
          <w:p w:rsidR="004C241C" w:rsidRPr="00046B57" w:rsidRDefault="004C241C" w:rsidP="00D3044F">
            <w:pPr>
              <w:spacing w:after="0" w:line="240" w:lineRule="auto"/>
              <w:rPr>
                <w:rStyle w:val="bold"/>
                <w:rFonts w:ascii="Times New Roman" w:hAnsi="Times New Roman" w:cs="Times New Roman"/>
                <w:sz w:val="24"/>
                <w:szCs w:val="24"/>
              </w:rPr>
            </w:pPr>
            <w:r w:rsidRPr="00046B57">
              <w:rPr>
                <w:rStyle w:val="bold"/>
                <w:rFonts w:ascii="Times New Roman" w:hAnsi="Times New Roman" w:cs="Times New Roman"/>
                <w:sz w:val="24"/>
                <w:szCs w:val="24"/>
              </w:rPr>
              <w:t>Оказание услуг по дезинсекции</w:t>
            </w:r>
          </w:p>
        </w:tc>
        <w:tc>
          <w:tcPr>
            <w:tcW w:w="709" w:type="dxa"/>
          </w:tcPr>
          <w:p w:rsidR="004C241C" w:rsidRPr="00046B57" w:rsidRDefault="004C241C" w:rsidP="00D3044F">
            <w:pPr>
              <w:spacing w:after="0" w:line="240" w:lineRule="auto"/>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м2</w:t>
            </w:r>
          </w:p>
        </w:tc>
        <w:tc>
          <w:tcPr>
            <w:tcW w:w="2551" w:type="dxa"/>
            <w:shd w:val="clear" w:color="auto" w:fill="auto"/>
          </w:tcPr>
          <w:p w:rsidR="004C241C" w:rsidRPr="00046B57" w:rsidRDefault="004C241C" w:rsidP="00D3044F">
            <w:pPr>
              <w:spacing w:after="0" w:line="240" w:lineRule="auto"/>
              <w:jc w:val="center"/>
              <w:rPr>
                <w:rStyle w:val="bold"/>
                <w:rFonts w:ascii="Times New Roman" w:hAnsi="Times New Roman" w:cs="Times New Roman"/>
                <w:sz w:val="24"/>
                <w:szCs w:val="24"/>
                <w:lang w:val="en-US"/>
              </w:rPr>
            </w:pPr>
            <w:r w:rsidRPr="00046B57">
              <w:rPr>
                <w:rStyle w:val="bold"/>
                <w:rFonts w:ascii="Times New Roman" w:hAnsi="Times New Roman" w:cs="Times New Roman"/>
                <w:sz w:val="24"/>
                <w:szCs w:val="24"/>
              </w:rPr>
              <w:t>1,70</w:t>
            </w:r>
          </w:p>
        </w:tc>
        <w:tc>
          <w:tcPr>
            <w:tcW w:w="3402" w:type="dxa"/>
            <w:vMerge/>
          </w:tcPr>
          <w:p w:rsidR="004C241C" w:rsidRPr="00046B57" w:rsidRDefault="004C241C" w:rsidP="00D3044F">
            <w:pPr>
              <w:spacing w:after="0" w:line="240" w:lineRule="auto"/>
              <w:jc w:val="center"/>
              <w:rPr>
                <w:rStyle w:val="bold"/>
                <w:rFonts w:ascii="Times New Roman" w:hAnsi="Times New Roman" w:cs="Times New Roman"/>
                <w:sz w:val="24"/>
                <w:szCs w:val="24"/>
              </w:rPr>
            </w:pPr>
          </w:p>
        </w:tc>
        <w:tc>
          <w:tcPr>
            <w:tcW w:w="2126" w:type="dxa"/>
            <w:vMerge/>
          </w:tcPr>
          <w:p w:rsidR="004C241C" w:rsidRPr="00046B57" w:rsidRDefault="004C241C" w:rsidP="00D3044F">
            <w:pPr>
              <w:spacing w:after="0" w:line="240" w:lineRule="auto"/>
              <w:jc w:val="center"/>
              <w:rPr>
                <w:rStyle w:val="bold"/>
                <w:rFonts w:ascii="Times New Roman" w:hAnsi="Times New Roman" w:cs="Times New Roman"/>
                <w:sz w:val="24"/>
                <w:szCs w:val="24"/>
              </w:rPr>
            </w:pPr>
          </w:p>
        </w:tc>
      </w:tr>
      <w:tr w:rsidR="004C241C" w:rsidRPr="00046B57" w:rsidTr="00D3044F">
        <w:trPr>
          <w:trHeight w:val="278"/>
        </w:trPr>
        <w:tc>
          <w:tcPr>
            <w:tcW w:w="787" w:type="dxa"/>
          </w:tcPr>
          <w:p w:rsidR="004C241C" w:rsidRPr="00046B57" w:rsidRDefault="004C241C" w:rsidP="00D3044F">
            <w:pPr>
              <w:spacing w:after="0" w:line="240" w:lineRule="auto"/>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3.</w:t>
            </w:r>
          </w:p>
        </w:tc>
        <w:tc>
          <w:tcPr>
            <w:tcW w:w="5167" w:type="dxa"/>
          </w:tcPr>
          <w:p w:rsidR="004C241C" w:rsidRPr="00046B57" w:rsidRDefault="004C241C" w:rsidP="00D3044F">
            <w:pPr>
              <w:spacing w:after="0" w:line="240" w:lineRule="auto"/>
              <w:rPr>
                <w:rStyle w:val="bold"/>
                <w:rFonts w:ascii="Times New Roman" w:hAnsi="Times New Roman" w:cs="Times New Roman"/>
                <w:sz w:val="24"/>
                <w:szCs w:val="24"/>
              </w:rPr>
            </w:pPr>
            <w:r w:rsidRPr="00046B57">
              <w:rPr>
                <w:rStyle w:val="bold"/>
                <w:rFonts w:ascii="Times New Roman" w:hAnsi="Times New Roman" w:cs="Times New Roman"/>
                <w:sz w:val="24"/>
                <w:szCs w:val="24"/>
              </w:rPr>
              <w:t>Оказание услуг по дезинфекции</w:t>
            </w:r>
          </w:p>
        </w:tc>
        <w:tc>
          <w:tcPr>
            <w:tcW w:w="709" w:type="dxa"/>
          </w:tcPr>
          <w:p w:rsidR="004C241C" w:rsidRPr="00046B57" w:rsidRDefault="004C241C" w:rsidP="00D3044F">
            <w:pPr>
              <w:spacing w:after="0" w:line="240" w:lineRule="auto"/>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м2</w:t>
            </w:r>
          </w:p>
        </w:tc>
        <w:tc>
          <w:tcPr>
            <w:tcW w:w="2551" w:type="dxa"/>
            <w:shd w:val="clear" w:color="auto" w:fill="auto"/>
          </w:tcPr>
          <w:p w:rsidR="004C241C" w:rsidRPr="00046B57" w:rsidRDefault="004C241C" w:rsidP="00D3044F">
            <w:pPr>
              <w:spacing w:after="0" w:line="240" w:lineRule="auto"/>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1,90</w:t>
            </w:r>
          </w:p>
        </w:tc>
        <w:tc>
          <w:tcPr>
            <w:tcW w:w="3402" w:type="dxa"/>
            <w:vMerge/>
          </w:tcPr>
          <w:p w:rsidR="004C241C" w:rsidRPr="00046B57" w:rsidRDefault="004C241C" w:rsidP="00D3044F">
            <w:pPr>
              <w:spacing w:after="0" w:line="240" w:lineRule="auto"/>
              <w:jc w:val="center"/>
              <w:rPr>
                <w:rStyle w:val="bold"/>
                <w:rFonts w:ascii="Times New Roman" w:hAnsi="Times New Roman" w:cs="Times New Roman"/>
                <w:sz w:val="24"/>
                <w:szCs w:val="24"/>
              </w:rPr>
            </w:pPr>
          </w:p>
        </w:tc>
        <w:tc>
          <w:tcPr>
            <w:tcW w:w="2126" w:type="dxa"/>
            <w:vMerge/>
          </w:tcPr>
          <w:p w:rsidR="004C241C" w:rsidRPr="00046B57" w:rsidRDefault="004C241C" w:rsidP="00D3044F">
            <w:pPr>
              <w:spacing w:after="0" w:line="240" w:lineRule="auto"/>
              <w:jc w:val="center"/>
              <w:rPr>
                <w:rStyle w:val="bold"/>
                <w:rFonts w:ascii="Times New Roman" w:hAnsi="Times New Roman" w:cs="Times New Roman"/>
                <w:sz w:val="24"/>
                <w:szCs w:val="24"/>
              </w:rPr>
            </w:pPr>
          </w:p>
        </w:tc>
      </w:tr>
    </w:tbl>
    <w:p w:rsidR="00B964B4" w:rsidRPr="00046B57" w:rsidRDefault="00B964B4" w:rsidP="00D3044F">
      <w:pPr>
        <w:spacing w:after="0"/>
        <w:rPr>
          <w:rFonts w:ascii="Times New Roman" w:hAnsi="Times New Roman" w:cs="Times New Roman"/>
          <w:b/>
          <w:i/>
          <w:sz w:val="24"/>
          <w:szCs w:val="24"/>
        </w:rPr>
      </w:pPr>
    </w:p>
    <w:p w:rsidR="000A11A6" w:rsidRPr="00046B57" w:rsidRDefault="000A11A6" w:rsidP="00D3044F">
      <w:pPr>
        <w:spacing w:after="0"/>
        <w:rPr>
          <w:rFonts w:ascii="Times New Roman" w:hAnsi="Times New Roman" w:cs="Times New Roman"/>
          <w:b/>
          <w:i/>
          <w:sz w:val="24"/>
          <w:szCs w:val="24"/>
        </w:rPr>
      </w:pPr>
    </w:p>
    <w:p w:rsidR="00B964B4" w:rsidRPr="00046B57" w:rsidRDefault="00B964B4" w:rsidP="00D3044F">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выполнение работ по очистке фасада здания, оконных блоков, дверных групп, фонтана и ворот Законод</w:t>
      </w:r>
      <w:r w:rsidRPr="00046B57">
        <w:rPr>
          <w:rFonts w:ascii="Times New Roman" w:hAnsi="Times New Roman" w:cs="Times New Roman"/>
          <w:b/>
          <w:i/>
          <w:sz w:val="26"/>
          <w:szCs w:val="26"/>
        </w:rPr>
        <w:t>а</w:t>
      </w:r>
      <w:r w:rsidRPr="00046B57">
        <w:rPr>
          <w:rFonts w:ascii="Times New Roman" w:hAnsi="Times New Roman" w:cs="Times New Roman"/>
          <w:b/>
          <w:i/>
          <w:sz w:val="26"/>
          <w:szCs w:val="26"/>
        </w:rPr>
        <w:t xml:space="preserve">тельного Собрания Челябинской области </w:t>
      </w:r>
      <w:r w:rsidR="00D76D60" w:rsidRPr="00046B57">
        <w:rPr>
          <w:rFonts w:ascii="Times New Roman" w:hAnsi="Times New Roman" w:cs="Times New Roman"/>
          <w:b/>
          <w:i/>
          <w:sz w:val="26"/>
          <w:szCs w:val="26"/>
        </w:rPr>
        <w:t>(</w:t>
      </w:r>
      <w:r w:rsidR="00D76D60" w:rsidRPr="00046B57">
        <w:rPr>
          <w:rFonts w:ascii="Times New Roman" w:hAnsi="Times New Roman" w:cs="Times New Roman"/>
          <w:sz w:val="26"/>
          <w:szCs w:val="26"/>
        </w:rPr>
        <w:t xml:space="preserve">З </w:t>
      </w:r>
      <w:proofErr w:type="spellStart"/>
      <w:r w:rsidR="00D76D60" w:rsidRPr="00046B57">
        <w:rPr>
          <w:rFonts w:ascii="Times New Roman" w:hAnsi="Times New Roman" w:cs="Times New Roman"/>
          <w:sz w:val="26"/>
          <w:szCs w:val="26"/>
          <w:vertAlign w:val="subscript"/>
        </w:rPr>
        <w:t>чф</w:t>
      </w:r>
      <w:proofErr w:type="spellEnd"/>
      <w:r w:rsidR="00D76D60" w:rsidRPr="00046B57">
        <w:rPr>
          <w:rFonts w:ascii="Times New Roman" w:hAnsi="Times New Roman" w:cs="Times New Roman"/>
          <w:b/>
          <w:i/>
          <w:sz w:val="26"/>
          <w:szCs w:val="26"/>
        </w:rPr>
        <w:t>)</w:t>
      </w:r>
      <w:r w:rsidRPr="00046B57">
        <w:rPr>
          <w:rFonts w:ascii="Times New Roman" w:hAnsi="Times New Roman" w:cs="Times New Roman"/>
          <w:b/>
          <w:i/>
          <w:sz w:val="26"/>
          <w:szCs w:val="26"/>
        </w:rPr>
        <w:t>определяются по формуле:</w:t>
      </w:r>
    </w:p>
    <w:p w:rsidR="00B964B4" w:rsidRPr="00046B57" w:rsidRDefault="00D76D60" w:rsidP="00FA0582">
      <w:pPr>
        <w:spacing w:after="0"/>
        <w:jc w:val="center"/>
        <w:rPr>
          <w:rFonts w:ascii="Times New Roman" w:eastAsiaTheme="minorEastAsia"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чф</w:t>
      </w:r>
      <w:r w:rsidRPr="00046B57">
        <w:rPr>
          <w:rFonts w:ascii="Times New Roman" w:eastAsiaTheme="minorEastAsia" w:hAnsi="Times New Roman" w:cs="Times New Roman"/>
          <w:sz w:val="26"/>
          <w:szCs w:val="26"/>
        </w:rPr>
        <w:t xml:space="preserve"> </w:t>
      </w:r>
      <w:r w:rsidR="00B964B4" w:rsidRPr="00046B57">
        <w:rPr>
          <w:rFonts w:ascii="Times New Roman" w:eastAsiaTheme="minorEastAsia" w:hAnsi="Times New Roman" w:cs="Times New Roman"/>
          <w:sz w:val="26"/>
          <w:szCs w:val="26"/>
          <w:vertAlign w:val="subscript"/>
        </w:rPr>
        <w:t>=</w:t>
      </w:r>
      <w:r w:rsidR="00B964B4"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rPr>
        <w:t>∑</w:t>
      </w:r>
      <w:r w:rsidR="00B964B4" w:rsidRPr="00046B57">
        <w:rPr>
          <w:rFonts w:ascii="Times New Roman" w:eastAsiaTheme="minorEastAsia" w:hAnsi="Times New Roman" w:cs="Times New Roman"/>
          <w:sz w:val="26"/>
          <w:szCs w:val="26"/>
          <w:lang w:val="en-US"/>
        </w:rPr>
        <w:t>P</w:t>
      </w:r>
      <w:r w:rsidR="00B964B4" w:rsidRPr="00046B57">
        <w:rPr>
          <w:rFonts w:ascii="Times New Roman" w:eastAsiaTheme="minorEastAsia" w:hAnsi="Times New Roman" w:cs="Times New Roman"/>
          <w:sz w:val="26"/>
          <w:szCs w:val="26"/>
          <w:vertAlign w:val="subscript"/>
          <w:lang w:val="en-US"/>
        </w:rPr>
        <w:t>i</w:t>
      </w:r>
      <w:r w:rsidR="00B964B4" w:rsidRPr="00046B57">
        <w:rPr>
          <w:rFonts w:ascii="Times New Roman" w:eastAsiaTheme="minorEastAsia" w:hAnsi="Times New Roman" w:cs="Times New Roman"/>
          <w:sz w:val="26"/>
          <w:szCs w:val="26"/>
          <w:vertAlign w:val="subscript"/>
        </w:rPr>
        <w:t xml:space="preserve"> раб</w:t>
      </w:r>
      <w:r w:rsidRPr="00046B57">
        <w:rPr>
          <w:rFonts w:ascii="Times New Roman" w:eastAsiaTheme="minorEastAsia" w:hAnsi="Times New Roman" w:cs="Times New Roman"/>
          <w:sz w:val="26"/>
          <w:szCs w:val="26"/>
          <w:vertAlign w:val="subscript"/>
        </w:rPr>
        <w:t xml:space="preserve"> </w:t>
      </w:r>
      <w:r w:rsidRPr="00046B57">
        <w:rPr>
          <w:rFonts w:ascii="Times New Roman" w:eastAsiaTheme="minorEastAsia" w:hAnsi="Times New Roman" w:cs="Times New Roman"/>
          <w:sz w:val="26"/>
          <w:szCs w:val="26"/>
        </w:rPr>
        <w:t>×</w:t>
      </w:r>
      <w:r w:rsidR="00B964B4" w:rsidRPr="00046B57">
        <w:rPr>
          <w:rFonts w:ascii="Times New Roman" w:eastAsiaTheme="minorEastAsia" w:hAnsi="Times New Roman" w:cs="Times New Roman"/>
          <w:sz w:val="26"/>
          <w:szCs w:val="26"/>
        </w:rPr>
        <w:t xml:space="preserve"> </w:t>
      </w:r>
      <w:r w:rsidR="00B964B4" w:rsidRPr="00046B57">
        <w:rPr>
          <w:rFonts w:ascii="Times New Roman" w:eastAsiaTheme="minorEastAsia" w:hAnsi="Times New Roman" w:cs="Times New Roman"/>
          <w:sz w:val="26"/>
          <w:szCs w:val="26"/>
          <w:lang w:val="en-US"/>
        </w:rPr>
        <w:t>R</w:t>
      </w:r>
      <w:r w:rsidR="00FE3BD9" w:rsidRPr="00046B57">
        <w:rPr>
          <w:rFonts w:ascii="Times New Roman" w:eastAsiaTheme="minorEastAsia" w:hAnsi="Times New Roman" w:cs="Times New Roman"/>
          <w:sz w:val="26"/>
          <w:szCs w:val="26"/>
          <w:vertAlign w:val="subscript"/>
          <w:lang w:val="en-US"/>
        </w:rPr>
        <w:t>i</w:t>
      </w:r>
      <w:r w:rsidR="00B964B4" w:rsidRPr="00046B57">
        <w:rPr>
          <w:rFonts w:ascii="Times New Roman" w:eastAsiaTheme="minorEastAsia" w:hAnsi="Times New Roman" w:cs="Times New Roman"/>
          <w:sz w:val="26"/>
          <w:szCs w:val="26"/>
        </w:rPr>
        <w:t>, где</w:t>
      </w:r>
      <w:r w:rsidR="003754DB" w:rsidRPr="00046B57">
        <w:rPr>
          <w:rFonts w:ascii="Times New Roman" w:eastAsiaTheme="minorEastAsia" w:hAnsi="Times New Roman" w:cs="Times New Roman"/>
          <w:sz w:val="26"/>
          <w:szCs w:val="26"/>
        </w:rPr>
        <w:t>:</w:t>
      </w:r>
    </w:p>
    <w:p w:rsidR="00FE3BD9" w:rsidRPr="00046B57" w:rsidRDefault="00D76D60" w:rsidP="00FA0582">
      <w:pPr>
        <w:spacing w:after="0"/>
        <w:ind w:firstLine="708"/>
        <w:rPr>
          <w:rFonts w:ascii="Times New Roman" w:eastAsiaTheme="minorEastAsia"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чф</w:t>
      </w:r>
      <w:r w:rsidR="0052151C" w:rsidRPr="00046B57">
        <w:rPr>
          <w:rFonts w:ascii="Times New Roman" w:eastAsiaTheme="minorEastAsia" w:hAnsi="Times New Roman" w:cs="Times New Roman"/>
          <w:sz w:val="26"/>
          <w:szCs w:val="26"/>
        </w:rPr>
        <w:t xml:space="preserve"> –</w:t>
      </w:r>
      <w:r w:rsidR="00FE3BD9" w:rsidRPr="00046B57">
        <w:rPr>
          <w:rFonts w:ascii="Times New Roman" w:eastAsiaTheme="minorEastAsia" w:hAnsi="Times New Roman" w:cs="Times New Roman"/>
          <w:sz w:val="26"/>
          <w:szCs w:val="26"/>
        </w:rPr>
        <w:t xml:space="preserve"> затраты в год;</w:t>
      </w:r>
    </w:p>
    <w:p w:rsidR="00FE3BD9" w:rsidRPr="00046B57" w:rsidRDefault="00FE3BD9"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P</w:t>
      </w:r>
      <w:r w:rsidRPr="00046B57">
        <w:rPr>
          <w:rFonts w:ascii="Times New Roman" w:eastAsiaTheme="minorEastAsia" w:hAnsi="Times New Roman" w:cs="Times New Roman"/>
          <w:i/>
          <w:sz w:val="26"/>
          <w:szCs w:val="26"/>
          <w:vertAlign w:val="subscript"/>
          <w:lang w:val="en-US"/>
        </w:rPr>
        <w:t>i</w:t>
      </w:r>
      <w:r w:rsidRPr="00046B57">
        <w:rPr>
          <w:rFonts w:ascii="Times New Roman" w:eastAsiaTheme="minorEastAsia" w:hAnsi="Times New Roman" w:cs="Times New Roman"/>
          <w:i/>
          <w:sz w:val="26"/>
          <w:szCs w:val="26"/>
          <w:vertAlign w:val="subscript"/>
        </w:rPr>
        <w:t xml:space="preserve"> раб</w:t>
      </w:r>
      <w:r w:rsidRPr="00046B57">
        <w:rPr>
          <w:rFonts w:ascii="Times New Roman" w:eastAsiaTheme="minorEastAsia" w:hAnsi="Times New Roman" w:cs="Times New Roman"/>
          <w:sz w:val="26"/>
          <w:szCs w:val="26"/>
        </w:rPr>
        <w:t xml:space="preserve"> – стоимость единицы работы;</w:t>
      </w:r>
    </w:p>
    <w:p w:rsidR="00FE3BD9" w:rsidRPr="00046B57" w:rsidRDefault="00FE3BD9"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Ri</w:t>
      </w:r>
      <w:r w:rsidRPr="00046B57">
        <w:rPr>
          <w:rFonts w:ascii="Times New Roman" w:eastAsiaTheme="minorEastAsia" w:hAnsi="Times New Roman" w:cs="Times New Roman"/>
          <w:sz w:val="26"/>
          <w:szCs w:val="26"/>
        </w:rPr>
        <w:t xml:space="preserve"> – количество единиц работ в год (определяется в соответствии с актами оказанных услуг по соответствующему году).</w:t>
      </w:r>
    </w:p>
    <w:p w:rsidR="000A11A6" w:rsidRPr="00046B57" w:rsidRDefault="000A11A6" w:rsidP="00FA0582">
      <w:pPr>
        <w:spacing w:after="0"/>
        <w:ind w:firstLine="708"/>
        <w:rPr>
          <w:rFonts w:ascii="Times New Roman" w:eastAsiaTheme="minorEastAsia" w:hAnsi="Times New Roman" w:cs="Times New Roman"/>
          <w:sz w:val="26"/>
          <w:szCs w:val="26"/>
        </w:rPr>
      </w:pPr>
    </w:p>
    <w:tbl>
      <w:tblPr>
        <w:tblStyle w:val="a3"/>
        <w:tblW w:w="14676" w:type="dxa"/>
        <w:tblInd w:w="675" w:type="dxa"/>
        <w:tblLook w:val="04A0"/>
      </w:tblPr>
      <w:tblGrid>
        <w:gridCol w:w="709"/>
        <w:gridCol w:w="5245"/>
        <w:gridCol w:w="709"/>
        <w:gridCol w:w="2551"/>
        <w:gridCol w:w="3392"/>
        <w:gridCol w:w="2070"/>
      </w:tblGrid>
      <w:tr w:rsidR="000A11A6" w:rsidRPr="00046B57" w:rsidTr="0016439B">
        <w:tc>
          <w:tcPr>
            <w:tcW w:w="709" w:type="dxa"/>
          </w:tcPr>
          <w:p w:rsidR="000A11A6" w:rsidRPr="00046B57" w:rsidRDefault="000A11A6" w:rsidP="0016439B">
            <w:pPr>
              <w:rPr>
                <w:rFonts w:ascii="Times New Roman" w:hAnsi="Times New Roman" w:cs="Times New Roman"/>
                <w:b/>
                <w:sz w:val="24"/>
                <w:szCs w:val="24"/>
              </w:rPr>
            </w:pPr>
            <w:r w:rsidRPr="00046B57">
              <w:rPr>
                <w:rFonts w:ascii="Times New Roman" w:hAnsi="Times New Roman" w:cs="Times New Roman"/>
                <w:b/>
                <w:sz w:val="24"/>
                <w:szCs w:val="24"/>
              </w:rPr>
              <w:t>№ п/п</w:t>
            </w:r>
          </w:p>
        </w:tc>
        <w:tc>
          <w:tcPr>
            <w:tcW w:w="5245" w:type="dxa"/>
          </w:tcPr>
          <w:p w:rsidR="000A11A6" w:rsidRPr="00046B57" w:rsidRDefault="000A11A6" w:rsidP="0016439B">
            <w:pPr>
              <w:jc w:val="center"/>
              <w:rPr>
                <w:rFonts w:ascii="Times New Roman" w:hAnsi="Times New Roman" w:cs="Times New Roman"/>
                <w:b/>
                <w:sz w:val="24"/>
                <w:szCs w:val="24"/>
              </w:rPr>
            </w:pPr>
            <w:r w:rsidRPr="00046B57">
              <w:rPr>
                <w:rFonts w:ascii="Times New Roman" w:hAnsi="Times New Roman" w:cs="Times New Roman"/>
                <w:b/>
                <w:sz w:val="24"/>
                <w:szCs w:val="24"/>
              </w:rPr>
              <w:t>Наименование работ</w:t>
            </w:r>
          </w:p>
        </w:tc>
        <w:tc>
          <w:tcPr>
            <w:tcW w:w="709" w:type="dxa"/>
          </w:tcPr>
          <w:p w:rsidR="000A11A6" w:rsidRPr="00046B57" w:rsidRDefault="000A11A6" w:rsidP="0016439B">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Ед. изм. </w:t>
            </w:r>
          </w:p>
        </w:tc>
        <w:tc>
          <w:tcPr>
            <w:tcW w:w="2551" w:type="dxa"/>
          </w:tcPr>
          <w:p w:rsidR="000A11A6" w:rsidRPr="00046B57" w:rsidRDefault="000A11A6" w:rsidP="0016439B">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стоимость работы за единицу, руб. (</w:t>
            </w:r>
            <w:r w:rsidRPr="00046B57">
              <w:rPr>
                <w:rFonts w:ascii="Times New Roman" w:eastAsiaTheme="minorEastAsia" w:hAnsi="Times New Roman" w:cs="Times New Roman"/>
                <w:b/>
                <w:sz w:val="24"/>
                <w:szCs w:val="24"/>
                <w:lang w:val="en-US"/>
              </w:rPr>
              <w:t>Pi</w:t>
            </w:r>
            <w:r w:rsidRPr="00046B57">
              <w:rPr>
                <w:rFonts w:ascii="Times New Roman" w:eastAsiaTheme="minorEastAsia" w:hAnsi="Times New Roman" w:cs="Times New Roman"/>
                <w:b/>
                <w:sz w:val="24"/>
                <w:szCs w:val="24"/>
              </w:rPr>
              <w:t xml:space="preserve"> раб</w:t>
            </w:r>
            <w:r w:rsidRPr="00046B57">
              <w:rPr>
                <w:rFonts w:ascii="Times New Roman" w:eastAsiaTheme="minorEastAsia" w:hAnsi="Times New Roman" w:cs="Times New Roman"/>
                <w:b/>
                <w:sz w:val="24"/>
                <w:szCs w:val="24"/>
                <w:lang w:val="en-US"/>
              </w:rPr>
              <w:t>)</w:t>
            </w:r>
          </w:p>
        </w:tc>
        <w:tc>
          <w:tcPr>
            <w:tcW w:w="3392" w:type="dxa"/>
          </w:tcPr>
          <w:p w:rsidR="000A11A6" w:rsidRPr="00046B57" w:rsidRDefault="000A11A6" w:rsidP="0016439B">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сумма затрат в год, руб. (</w:t>
            </w:r>
            <w:r w:rsidRPr="00046B57">
              <w:rPr>
                <w:rFonts w:ascii="Times New Roman" w:hAnsi="Times New Roman" w:cs="Times New Roman"/>
                <w:sz w:val="24"/>
                <w:szCs w:val="24"/>
              </w:rPr>
              <w:t xml:space="preserve">З </w:t>
            </w:r>
            <w:r w:rsidRPr="00046B57">
              <w:rPr>
                <w:rFonts w:ascii="Times New Roman" w:hAnsi="Times New Roman" w:cs="Times New Roman"/>
                <w:sz w:val="24"/>
                <w:szCs w:val="24"/>
                <w:vertAlign w:val="subscript"/>
              </w:rPr>
              <w:t>чф</w:t>
            </w:r>
            <w:r w:rsidRPr="00046B57">
              <w:rPr>
                <w:rFonts w:ascii="Times New Roman" w:eastAsiaTheme="minorEastAsia" w:hAnsi="Times New Roman" w:cs="Times New Roman"/>
                <w:b/>
                <w:sz w:val="24"/>
                <w:szCs w:val="24"/>
              </w:rPr>
              <w:t>)</w:t>
            </w:r>
          </w:p>
        </w:tc>
        <w:tc>
          <w:tcPr>
            <w:tcW w:w="2070" w:type="dxa"/>
          </w:tcPr>
          <w:p w:rsidR="000A11A6" w:rsidRPr="00046B57" w:rsidRDefault="000A11A6" w:rsidP="0016439B">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bl>
    <w:p w:rsidR="00FE3BD9" w:rsidRPr="00046B57" w:rsidRDefault="00FE3BD9" w:rsidP="00FA0582">
      <w:pPr>
        <w:spacing w:after="0"/>
        <w:jc w:val="center"/>
        <w:rPr>
          <w:rFonts w:ascii="Times New Roman" w:eastAsiaTheme="minorEastAsia" w:hAnsi="Times New Roman" w:cs="Times New Roman"/>
          <w:sz w:val="2"/>
          <w:szCs w:val="2"/>
        </w:rPr>
      </w:pPr>
    </w:p>
    <w:tbl>
      <w:tblPr>
        <w:tblStyle w:val="a3"/>
        <w:tblW w:w="14676" w:type="dxa"/>
        <w:tblInd w:w="675" w:type="dxa"/>
        <w:tblLook w:val="04A0"/>
      </w:tblPr>
      <w:tblGrid>
        <w:gridCol w:w="709"/>
        <w:gridCol w:w="5245"/>
        <w:gridCol w:w="709"/>
        <w:gridCol w:w="2551"/>
        <w:gridCol w:w="3392"/>
        <w:gridCol w:w="2070"/>
      </w:tblGrid>
      <w:tr w:rsidR="004C241C" w:rsidRPr="00046B57" w:rsidTr="000A11A6">
        <w:trPr>
          <w:tblHeader/>
        </w:trPr>
        <w:tc>
          <w:tcPr>
            <w:tcW w:w="709" w:type="dxa"/>
          </w:tcPr>
          <w:p w:rsidR="004C241C" w:rsidRPr="00046B57" w:rsidRDefault="000A11A6" w:rsidP="000A11A6">
            <w:pPr>
              <w:jc w:val="center"/>
              <w:rPr>
                <w:rFonts w:ascii="Times New Roman" w:hAnsi="Times New Roman" w:cs="Times New Roman"/>
                <w:b/>
                <w:sz w:val="24"/>
                <w:szCs w:val="24"/>
              </w:rPr>
            </w:pPr>
            <w:r w:rsidRPr="00046B57">
              <w:rPr>
                <w:rFonts w:ascii="Times New Roman" w:hAnsi="Times New Roman" w:cs="Times New Roman"/>
                <w:b/>
                <w:sz w:val="24"/>
                <w:szCs w:val="24"/>
              </w:rPr>
              <w:t>1</w:t>
            </w:r>
          </w:p>
        </w:tc>
        <w:tc>
          <w:tcPr>
            <w:tcW w:w="5245" w:type="dxa"/>
          </w:tcPr>
          <w:p w:rsidR="004C241C" w:rsidRPr="00046B57" w:rsidRDefault="000A11A6" w:rsidP="000A11A6">
            <w:pPr>
              <w:jc w:val="center"/>
              <w:rPr>
                <w:rFonts w:ascii="Times New Roman" w:hAnsi="Times New Roman" w:cs="Times New Roman"/>
                <w:b/>
                <w:sz w:val="24"/>
                <w:szCs w:val="24"/>
              </w:rPr>
            </w:pPr>
            <w:r w:rsidRPr="00046B57">
              <w:rPr>
                <w:rFonts w:ascii="Times New Roman" w:hAnsi="Times New Roman" w:cs="Times New Roman"/>
                <w:b/>
                <w:sz w:val="24"/>
                <w:szCs w:val="24"/>
              </w:rPr>
              <w:t>2</w:t>
            </w:r>
          </w:p>
        </w:tc>
        <w:tc>
          <w:tcPr>
            <w:tcW w:w="709" w:type="dxa"/>
          </w:tcPr>
          <w:p w:rsidR="004C241C" w:rsidRPr="00046B57" w:rsidRDefault="000A11A6" w:rsidP="000A11A6">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3</w:t>
            </w:r>
          </w:p>
        </w:tc>
        <w:tc>
          <w:tcPr>
            <w:tcW w:w="2551" w:type="dxa"/>
          </w:tcPr>
          <w:p w:rsidR="004C241C" w:rsidRPr="00046B57" w:rsidRDefault="000A11A6" w:rsidP="000A11A6">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4</w:t>
            </w:r>
          </w:p>
        </w:tc>
        <w:tc>
          <w:tcPr>
            <w:tcW w:w="3392" w:type="dxa"/>
          </w:tcPr>
          <w:p w:rsidR="004C241C" w:rsidRPr="00046B57" w:rsidRDefault="000A11A6" w:rsidP="000A11A6">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5</w:t>
            </w:r>
          </w:p>
        </w:tc>
        <w:tc>
          <w:tcPr>
            <w:tcW w:w="2070" w:type="dxa"/>
          </w:tcPr>
          <w:p w:rsidR="004C241C" w:rsidRPr="00046B57" w:rsidRDefault="000A11A6" w:rsidP="000A11A6">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6</w:t>
            </w:r>
          </w:p>
        </w:tc>
      </w:tr>
      <w:tr w:rsidR="004C241C" w:rsidRPr="00046B57" w:rsidTr="004C241C">
        <w:trPr>
          <w:trHeight w:val="419"/>
        </w:trPr>
        <w:tc>
          <w:tcPr>
            <w:tcW w:w="709" w:type="dxa"/>
          </w:tcPr>
          <w:p w:rsidR="004C241C" w:rsidRPr="00046B57" w:rsidRDefault="004C241C" w:rsidP="00FA0582">
            <w:pPr>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5245" w:type="dxa"/>
          </w:tcPr>
          <w:p w:rsidR="004C241C" w:rsidRPr="00046B57" w:rsidRDefault="004C241C" w:rsidP="00FA0582">
            <w:pPr>
              <w:rPr>
                <w:rFonts w:ascii="Times New Roman" w:hAnsi="Times New Roman" w:cs="Times New Roman"/>
                <w:sz w:val="24"/>
                <w:szCs w:val="24"/>
              </w:rPr>
            </w:pPr>
            <w:r w:rsidRPr="00046B57">
              <w:rPr>
                <w:rFonts w:ascii="Times New Roman" w:hAnsi="Times New Roman" w:cs="Times New Roman"/>
                <w:sz w:val="24"/>
                <w:szCs w:val="24"/>
              </w:rPr>
              <w:t>Выполнение работ по очистке гранитной части фасада</w:t>
            </w:r>
          </w:p>
        </w:tc>
        <w:tc>
          <w:tcPr>
            <w:tcW w:w="709" w:type="dxa"/>
          </w:tcPr>
          <w:p w:rsidR="004C241C" w:rsidRPr="00046B57" w:rsidRDefault="004C241C" w:rsidP="00FA0582">
            <w:pPr>
              <w:jc w:val="center"/>
              <w:rPr>
                <w:rFonts w:ascii="Times New Roman" w:hAnsi="Times New Roman" w:cs="Times New Roman"/>
                <w:sz w:val="24"/>
                <w:szCs w:val="24"/>
              </w:rPr>
            </w:pPr>
            <w:r w:rsidRPr="00046B57">
              <w:rPr>
                <w:rFonts w:ascii="Times New Roman" w:hAnsi="Times New Roman" w:cs="Times New Roman"/>
                <w:sz w:val="24"/>
                <w:szCs w:val="24"/>
              </w:rPr>
              <w:t>м2</w:t>
            </w:r>
          </w:p>
        </w:tc>
        <w:tc>
          <w:tcPr>
            <w:tcW w:w="2551" w:type="dxa"/>
          </w:tcPr>
          <w:p w:rsidR="004C241C" w:rsidRPr="00046B57" w:rsidRDefault="00E05A0E" w:rsidP="00FA0582">
            <w:pPr>
              <w:jc w:val="center"/>
              <w:rPr>
                <w:rFonts w:ascii="Times New Roman" w:hAnsi="Times New Roman" w:cs="Times New Roman"/>
                <w:sz w:val="24"/>
                <w:szCs w:val="24"/>
                <w:highlight w:val="green"/>
                <w:lang w:val="en-US"/>
              </w:rPr>
            </w:pPr>
            <w:r w:rsidRPr="00046B57">
              <w:rPr>
                <w:rFonts w:ascii="Times New Roman" w:hAnsi="Times New Roman" w:cs="Times New Roman"/>
                <w:sz w:val="24"/>
                <w:szCs w:val="24"/>
                <w:lang w:val="en-US"/>
              </w:rPr>
              <w:t>60</w:t>
            </w:r>
            <w:r w:rsidR="004C241C" w:rsidRPr="00046B57">
              <w:rPr>
                <w:rFonts w:ascii="Times New Roman" w:hAnsi="Times New Roman" w:cs="Times New Roman"/>
                <w:sz w:val="24"/>
                <w:szCs w:val="24"/>
              </w:rPr>
              <w:t>,00</w:t>
            </w:r>
          </w:p>
        </w:tc>
        <w:tc>
          <w:tcPr>
            <w:tcW w:w="3392" w:type="dxa"/>
            <w:vMerge w:val="restart"/>
          </w:tcPr>
          <w:p w:rsidR="004C241C" w:rsidRPr="00046B57" w:rsidRDefault="004C241C"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400 000,00</w:t>
            </w:r>
          </w:p>
        </w:tc>
        <w:tc>
          <w:tcPr>
            <w:tcW w:w="2070" w:type="dxa"/>
            <w:vMerge w:val="restart"/>
          </w:tcPr>
          <w:p w:rsidR="004C241C" w:rsidRPr="00046B57" w:rsidRDefault="004C241C" w:rsidP="00FA0582">
            <w:pPr>
              <w:jc w:val="center"/>
              <w:rPr>
                <w:rStyle w:val="bold"/>
                <w:rFonts w:ascii="Times New Roman" w:hAnsi="Times New Roman" w:cs="Times New Roman"/>
                <w:sz w:val="24"/>
                <w:szCs w:val="24"/>
              </w:rPr>
            </w:pPr>
            <w:r w:rsidRPr="00046B57">
              <w:rPr>
                <w:rFonts w:ascii="Times New Roman" w:hAnsi="Times New Roman" w:cs="Times New Roman"/>
                <w:sz w:val="24"/>
                <w:szCs w:val="24"/>
              </w:rPr>
              <w:t>подп. 3 п. 2</w:t>
            </w:r>
          </w:p>
        </w:tc>
      </w:tr>
      <w:tr w:rsidR="004C241C" w:rsidRPr="00046B57" w:rsidTr="004C241C">
        <w:tc>
          <w:tcPr>
            <w:tcW w:w="709" w:type="dxa"/>
          </w:tcPr>
          <w:p w:rsidR="004C241C" w:rsidRPr="00046B57" w:rsidRDefault="004C241C" w:rsidP="00FA0582">
            <w:pPr>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5245" w:type="dxa"/>
          </w:tcPr>
          <w:p w:rsidR="004C241C" w:rsidRPr="00046B57" w:rsidRDefault="004C241C" w:rsidP="00FA0582">
            <w:pPr>
              <w:rPr>
                <w:rFonts w:ascii="Times New Roman" w:hAnsi="Times New Roman" w:cs="Times New Roman"/>
                <w:sz w:val="24"/>
                <w:szCs w:val="24"/>
              </w:rPr>
            </w:pPr>
            <w:r w:rsidRPr="00046B57">
              <w:rPr>
                <w:rFonts w:ascii="Times New Roman" w:hAnsi="Times New Roman" w:cs="Times New Roman"/>
                <w:sz w:val="24"/>
                <w:szCs w:val="24"/>
              </w:rPr>
              <w:t>Выполнение р</w:t>
            </w:r>
            <w:r w:rsidR="0052151C" w:rsidRPr="00046B57">
              <w:rPr>
                <w:rFonts w:ascii="Times New Roman" w:hAnsi="Times New Roman" w:cs="Times New Roman"/>
                <w:sz w:val="24"/>
                <w:szCs w:val="24"/>
              </w:rPr>
              <w:t xml:space="preserve">абот по очистке оконных блоков </w:t>
            </w:r>
            <w:r w:rsidRPr="00046B57">
              <w:rPr>
                <w:rFonts w:ascii="Times New Roman" w:hAnsi="Times New Roman" w:cs="Times New Roman"/>
                <w:sz w:val="24"/>
                <w:szCs w:val="24"/>
              </w:rPr>
              <w:t>в ПВХ профиле с внешней стороны здания</w:t>
            </w:r>
          </w:p>
        </w:tc>
        <w:tc>
          <w:tcPr>
            <w:tcW w:w="709" w:type="dxa"/>
          </w:tcPr>
          <w:p w:rsidR="004C241C" w:rsidRPr="00046B57" w:rsidRDefault="004C241C" w:rsidP="00FA0582">
            <w:pPr>
              <w:jc w:val="center"/>
              <w:rPr>
                <w:rFonts w:ascii="Times New Roman" w:hAnsi="Times New Roman" w:cs="Times New Roman"/>
                <w:sz w:val="24"/>
                <w:szCs w:val="24"/>
              </w:rPr>
            </w:pPr>
            <w:r w:rsidRPr="00046B57">
              <w:rPr>
                <w:rFonts w:ascii="Times New Roman" w:hAnsi="Times New Roman" w:cs="Times New Roman"/>
                <w:sz w:val="24"/>
                <w:szCs w:val="24"/>
              </w:rPr>
              <w:t>м2</w:t>
            </w:r>
          </w:p>
        </w:tc>
        <w:tc>
          <w:tcPr>
            <w:tcW w:w="2551" w:type="dxa"/>
          </w:tcPr>
          <w:p w:rsidR="004C241C" w:rsidRPr="00046B57" w:rsidRDefault="003E2D69" w:rsidP="00FA0582">
            <w:pPr>
              <w:tabs>
                <w:tab w:val="num" w:pos="927"/>
              </w:tabs>
              <w:autoSpaceDE w:val="0"/>
              <w:autoSpaceDN w:val="0"/>
              <w:adjustRightInd w:val="0"/>
              <w:jc w:val="center"/>
              <w:outlineLvl w:val="5"/>
              <w:rPr>
                <w:rFonts w:ascii="Times New Roman" w:hAnsi="Times New Roman" w:cs="Times New Roman"/>
                <w:sz w:val="24"/>
                <w:szCs w:val="24"/>
                <w:highlight w:val="green"/>
              </w:rPr>
            </w:pPr>
            <w:r w:rsidRPr="00046B57">
              <w:rPr>
                <w:rFonts w:ascii="Times New Roman" w:hAnsi="Times New Roman" w:cs="Times New Roman"/>
                <w:sz w:val="24"/>
                <w:szCs w:val="24"/>
              </w:rPr>
              <w:t>90</w:t>
            </w:r>
            <w:r w:rsidR="004C241C" w:rsidRPr="00046B57">
              <w:rPr>
                <w:rFonts w:ascii="Times New Roman" w:hAnsi="Times New Roman" w:cs="Times New Roman"/>
                <w:sz w:val="24"/>
                <w:szCs w:val="24"/>
              </w:rPr>
              <w:t>,00</w:t>
            </w:r>
          </w:p>
        </w:tc>
        <w:tc>
          <w:tcPr>
            <w:tcW w:w="3392" w:type="dxa"/>
            <w:vMerge/>
          </w:tcPr>
          <w:p w:rsidR="004C241C" w:rsidRPr="00046B57" w:rsidRDefault="004C241C" w:rsidP="00FA0582">
            <w:pPr>
              <w:tabs>
                <w:tab w:val="num" w:pos="927"/>
              </w:tabs>
              <w:autoSpaceDE w:val="0"/>
              <w:autoSpaceDN w:val="0"/>
              <w:adjustRightInd w:val="0"/>
              <w:jc w:val="center"/>
              <w:outlineLvl w:val="5"/>
              <w:rPr>
                <w:rFonts w:ascii="Times New Roman" w:hAnsi="Times New Roman" w:cs="Times New Roman"/>
                <w:sz w:val="24"/>
                <w:szCs w:val="24"/>
              </w:rPr>
            </w:pPr>
          </w:p>
        </w:tc>
        <w:tc>
          <w:tcPr>
            <w:tcW w:w="2070" w:type="dxa"/>
            <w:vMerge/>
          </w:tcPr>
          <w:p w:rsidR="004C241C" w:rsidRPr="00046B57" w:rsidRDefault="004C241C" w:rsidP="00FA0582">
            <w:pPr>
              <w:tabs>
                <w:tab w:val="num" w:pos="927"/>
              </w:tabs>
              <w:autoSpaceDE w:val="0"/>
              <w:autoSpaceDN w:val="0"/>
              <w:adjustRightInd w:val="0"/>
              <w:jc w:val="center"/>
              <w:outlineLvl w:val="5"/>
              <w:rPr>
                <w:rFonts w:ascii="Times New Roman" w:hAnsi="Times New Roman" w:cs="Times New Roman"/>
                <w:sz w:val="24"/>
                <w:szCs w:val="24"/>
              </w:rPr>
            </w:pPr>
          </w:p>
        </w:tc>
      </w:tr>
      <w:tr w:rsidR="004C241C" w:rsidRPr="00046B57" w:rsidTr="004C241C">
        <w:tc>
          <w:tcPr>
            <w:tcW w:w="709" w:type="dxa"/>
          </w:tcPr>
          <w:p w:rsidR="004C241C" w:rsidRPr="00046B57" w:rsidRDefault="004C241C" w:rsidP="00FA0582">
            <w:pPr>
              <w:jc w:val="center"/>
              <w:rPr>
                <w:rFonts w:ascii="Times New Roman" w:hAnsi="Times New Roman" w:cs="Times New Roman"/>
                <w:sz w:val="24"/>
                <w:szCs w:val="24"/>
              </w:rPr>
            </w:pPr>
            <w:r w:rsidRPr="00046B57">
              <w:rPr>
                <w:rFonts w:ascii="Times New Roman" w:hAnsi="Times New Roman" w:cs="Times New Roman"/>
                <w:sz w:val="24"/>
                <w:szCs w:val="24"/>
              </w:rPr>
              <w:t>3.</w:t>
            </w:r>
          </w:p>
        </w:tc>
        <w:tc>
          <w:tcPr>
            <w:tcW w:w="5245" w:type="dxa"/>
          </w:tcPr>
          <w:p w:rsidR="004C241C" w:rsidRPr="00046B57" w:rsidRDefault="004C241C" w:rsidP="00FA0582">
            <w:pPr>
              <w:rPr>
                <w:rFonts w:ascii="Times New Roman" w:hAnsi="Times New Roman" w:cs="Times New Roman"/>
                <w:sz w:val="24"/>
                <w:szCs w:val="24"/>
              </w:rPr>
            </w:pPr>
            <w:r w:rsidRPr="00046B57">
              <w:rPr>
                <w:rFonts w:ascii="Times New Roman" w:hAnsi="Times New Roman" w:cs="Times New Roman"/>
                <w:sz w:val="24"/>
                <w:szCs w:val="24"/>
              </w:rPr>
              <w:t>Выполнение р</w:t>
            </w:r>
            <w:r w:rsidR="0052151C" w:rsidRPr="00046B57">
              <w:rPr>
                <w:rFonts w:ascii="Times New Roman" w:hAnsi="Times New Roman" w:cs="Times New Roman"/>
                <w:sz w:val="24"/>
                <w:szCs w:val="24"/>
              </w:rPr>
              <w:t xml:space="preserve">абот по очистке оконных блоков </w:t>
            </w:r>
            <w:r w:rsidRPr="00046B57">
              <w:rPr>
                <w:rFonts w:ascii="Times New Roman" w:hAnsi="Times New Roman" w:cs="Times New Roman"/>
                <w:sz w:val="24"/>
                <w:szCs w:val="24"/>
              </w:rPr>
              <w:t>в ПВХ профиле во внутренних помещениях здания</w:t>
            </w:r>
          </w:p>
        </w:tc>
        <w:tc>
          <w:tcPr>
            <w:tcW w:w="709" w:type="dxa"/>
          </w:tcPr>
          <w:p w:rsidR="004C241C" w:rsidRPr="00046B57" w:rsidRDefault="004C241C" w:rsidP="00FA0582">
            <w:pPr>
              <w:jc w:val="center"/>
              <w:rPr>
                <w:rFonts w:ascii="Times New Roman" w:hAnsi="Times New Roman" w:cs="Times New Roman"/>
                <w:sz w:val="24"/>
                <w:szCs w:val="24"/>
              </w:rPr>
            </w:pPr>
            <w:r w:rsidRPr="00046B57">
              <w:rPr>
                <w:rFonts w:ascii="Times New Roman" w:hAnsi="Times New Roman" w:cs="Times New Roman"/>
                <w:sz w:val="24"/>
                <w:szCs w:val="24"/>
              </w:rPr>
              <w:t>м2</w:t>
            </w:r>
          </w:p>
        </w:tc>
        <w:tc>
          <w:tcPr>
            <w:tcW w:w="2551" w:type="dxa"/>
          </w:tcPr>
          <w:p w:rsidR="004C241C" w:rsidRPr="00046B57" w:rsidRDefault="003E2D69" w:rsidP="00FA0582">
            <w:pPr>
              <w:tabs>
                <w:tab w:val="num" w:pos="927"/>
              </w:tabs>
              <w:autoSpaceDE w:val="0"/>
              <w:autoSpaceDN w:val="0"/>
              <w:adjustRightInd w:val="0"/>
              <w:jc w:val="center"/>
              <w:outlineLvl w:val="5"/>
              <w:rPr>
                <w:rFonts w:ascii="Times New Roman" w:hAnsi="Times New Roman" w:cs="Times New Roman"/>
                <w:sz w:val="24"/>
                <w:szCs w:val="24"/>
                <w:highlight w:val="green"/>
                <w:lang w:val="en-US"/>
              </w:rPr>
            </w:pPr>
            <w:r w:rsidRPr="00046B57">
              <w:rPr>
                <w:rFonts w:ascii="Times New Roman" w:hAnsi="Times New Roman" w:cs="Times New Roman"/>
                <w:sz w:val="24"/>
                <w:szCs w:val="24"/>
              </w:rPr>
              <w:t>90</w:t>
            </w:r>
            <w:r w:rsidR="004C241C" w:rsidRPr="00046B57">
              <w:rPr>
                <w:rFonts w:ascii="Times New Roman" w:hAnsi="Times New Roman" w:cs="Times New Roman"/>
                <w:sz w:val="24"/>
                <w:szCs w:val="24"/>
              </w:rPr>
              <w:t>,00</w:t>
            </w:r>
          </w:p>
        </w:tc>
        <w:tc>
          <w:tcPr>
            <w:tcW w:w="3392" w:type="dxa"/>
            <w:vMerge/>
          </w:tcPr>
          <w:p w:rsidR="004C241C" w:rsidRPr="00046B57" w:rsidRDefault="004C241C" w:rsidP="00FA0582">
            <w:pPr>
              <w:tabs>
                <w:tab w:val="num" w:pos="927"/>
              </w:tabs>
              <w:autoSpaceDE w:val="0"/>
              <w:autoSpaceDN w:val="0"/>
              <w:adjustRightInd w:val="0"/>
              <w:jc w:val="center"/>
              <w:outlineLvl w:val="5"/>
              <w:rPr>
                <w:rFonts w:ascii="Times New Roman" w:hAnsi="Times New Roman" w:cs="Times New Roman"/>
                <w:sz w:val="24"/>
                <w:szCs w:val="24"/>
              </w:rPr>
            </w:pPr>
          </w:p>
        </w:tc>
        <w:tc>
          <w:tcPr>
            <w:tcW w:w="2070" w:type="dxa"/>
            <w:vMerge/>
          </w:tcPr>
          <w:p w:rsidR="004C241C" w:rsidRPr="00046B57" w:rsidRDefault="004C241C" w:rsidP="00FA0582">
            <w:pPr>
              <w:tabs>
                <w:tab w:val="num" w:pos="927"/>
              </w:tabs>
              <w:autoSpaceDE w:val="0"/>
              <w:autoSpaceDN w:val="0"/>
              <w:adjustRightInd w:val="0"/>
              <w:jc w:val="center"/>
              <w:outlineLvl w:val="5"/>
              <w:rPr>
                <w:rFonts w:ascii="Times New Roman" w:hAnsi="Times New Roman" w:cs="Times New Roman"/>
                <w:sz w:val="24"/>
                <w:szCs w:val="24"/>
              </w:rPr>
            </w:pPr>
          </w:p>
        </w:tc>
      </w:tr>
      <w:tr w:rsidR="004C241C" w:rsidRPr="00046B57" w:rsidTr="004C241C">
        <w:tc>
          <w:tcPr>
            <w:tcW w:w="709" w:type="dxa"/>
          </w:tcPr>
          <w:p w:rsidR="004C241C" w:rsidRPr="00046B57" w:rsidRDefault="004C241C" w:rsidP="00FA0582">
            <w:pPr>
              <w:jc w:val="center"/>
              <w:rPr>
                <w:rFonts w:ascii="Times New Roman" w:hAnsi="Times New Roman" w:cs="Times New Roman"/>
                <w:sz w:val="24"/>
                <w:szCs w:val="24"/>
              </w:rPr>
            </w:pPr>
            <w:r w:rsidRPr="00046B57">
              <w:rPr>
                <w:rFonts w:ascii="Times New Roman" w:hAnsi="Times New Roman" w:cs="Times New Roman"/>
                <w:sz w:val="24"/>
                <w:szCs w:val="24"/>
              </w:rPr>
              <w:t>4.</w:t>
            </w:r>
          </w:p>
        </w:tc>
        <w:tc>
          <w:tcPr>
            <w:tcW w:w="5245" w:type="dxa"/>
          </w:tcPr>
          <w:p w:rsidR="004C241C" w:rsidRPr="00046B57" w:rsidRDefault="004C241C" w:rsidP="00FA0582">
            <w:pPr>
              <w:rPr>
                <w:rFonts w:ascii="Times New Roman" w:hAnsi="Times New Roman" w:cs="Times New Roman"/>
                <w:sz w:val="24"/>
                <w:szCs w:val="24"/>
              </w:rPr>
            </w:pPr>
            <w:r w:rsidRPr="00046B57">
              <w:rPr>
                <w:rFonts w:ascii="Times New Roman" w:hAnsi="Times New Roman" w:cs="Times New Roman"/>
                <w:sz w:val="24"/>
                <w:szCs w:val="24"/>
              </w:rPr>
              <w:t>Выполнение работ по очистке фонтана</w:t>
            </w:r>
            <w:r w:rsidR="0052151C" w:rsidRPr="00046B57">
              <w:rPr>
                <w:rFonts w:ascii="Times New Roman" w:hAnsi="Times New Roman" w:cs="Times New Roman"/>
                <w:sz w:val="24"/>
                <w:szCs w:val="24"/>
              </w:rPr>
              <w:t>,</w:t>
            </w:r>
            <w:r w:rsidRPr="00046B57">
              <w:rPr>
                <w:rFonts w:ascii="Times New Roman" w:hAnsi="Times New Roman" w:cs="Times New Roman"/>
                <w:sz w:val="24"/>
                <w:szCs w:val="24"/>
              </w:rPr>
              <w:t xml:space="preserve"> облицованного гранитом</w:t>
            </w:r>
          </w:p>
        </w:tc>
        <w:tc>
          <w:tcPr>
            <w:tcW w:w="709" w:type="dxa"/>
          </w:tcPr>
          <w:p w:rsidR="004C241C" w:rsidRPr="00046B57" w:rsidRDefault="004C241C" w:rsidP="00FA0582">
            <w:pPr>
              <w:jc w:val="center"/>
              <w:rPr>
                <w:rFonts w:ascii="Times New Roman" w:hAnsi="Times New Roman" w:cs="Times New Roman"/>
                <w:sz w:val="24"/>
                <w:szCs w:val="24"/>
              </w:rPr>
            </w:pPr>
            <w:r w:rsidRPr="00046B57">
              <w:rPr>
                <w:rFonts w:ascii="Times New Roman" w:hAnsi="Times New Roman" w:cs="Times New Roman"/>
                <w:sz w:val="24"/>
                <w:szCs w:val="24"/>
              </w:rPr>
              <w:t>м2</w:t>
            </w:r>
          </w:p>
        </w:tc>
        <w:tc>
          <w:tcPr>
            <w:tcW w:w="2551" w:type="dxa"/>
          </w:tcPr>
          <w:p w:rsidR="004C241C" w:rsidRPr="00046B57" w:rsidRDefault="003E2D69" w:rsidP="00FA0582">
            <w:pPr>
              <w:tabs>
                <w:tab w:val="num" w:pos="927"/>
              </w:tabs>
              <w:autoSpaceDE w:val="0"/>
              <w:autoSpaceDN w:val="0"/>
              <w:adjustRightInd w:val="0"/>
              <w:jc w:val="center"/>
              <w:outlineLvl w:val="5"/>
              <w:rPr>
                <w:rFonts w:ascii="Times New Roman" w:hAnsi="Times New Roman" w:cs="Times New Roman"/>
                <w:sz w:val="24"/>
                <w:szCs w:val="24"/>
                <w:highlight w:val="green"/>
              </w:rPr>
            </w:pPr>
            <w:r w:rsidRPr="00046B57">
              <w:rPr>
                <w:rFonts w:ascii="Times New Roman" w:hAnsi="Times New Roman" w:cs="Times New Roman"/>
                <w:sz w:val="24"/>
                <w:szCs w:val="24"/>
              </w:rPr>
              <w:t>80</w:t>
            </w:r>
            <w:r w:rsidR="004C241C" w:rsidRPr="00046B57">
              <w:rPr>
                <w:rFonts w:ascii="Times New Roman" w:hAnsi="Times New Roman" w:cs="Times New Roman"/>
                <w:sz w:val="24"/>
                <w:szCs w:val="24"/>
              </w:rPr>
              <w:t>,00</w:t>
            </w:r>
          </w:p>
        </w:tc>
        <w:tc>
          <w:tcPr>
            <w:tcW w:w="3392" w:type="dxa"/>
            <w:vMerge/>
          </w:tcPr>
          <w:p w:rsidR="004C241C" w:rsidRPr="00046B57" w:rsidRDefault="004C241C" w:rsidP="00FA0582">
            <w:pPr>
              <w:tabs>
                <w:tab w:val="num" w:pos="927"/>
              </w:tabs>
              <w:autoSpaceDE w:val="0"/>
              <w:autoSpaceDN w:val="0"/>
              <w:adjustRightInd w:val="0"/>
              <w:jc w:val="center"/>
              <w:outlineLvl w:val="5"/>
              <w:rPr>
                <w:rFonts w:ascii="Times New Roman" w:hAnsi="Times New Roman" w:cs="Times New Roman"/>
                <w:sz w:val="24"/>
                <w:szCs w:val="24"/>
              </w:rPr>
            </w:pPr>
          </w:p>
        </w:tc>
        <w:tc>
          <w:tcPr>
            <w:tcW w:w="2070" w:type="dxa"/>
            <w:vMerge/>
          </w:tcPr>
          <w:p w:rsidR="004C241C" w:rsidRPr="00046B57" w:rsidRDefault="004C241C" w:rsidP="00FA0582">
            <w:pPr>
              <w:tabs>
                <w:tab w:val="num" w:pos="927"/>
              </w:tabs>
              <w:autoSpaceDE w:val="0"/>
              <w:autoSpaceDN w:val="0"/>
              <w:adjustRightInd w:val="0"/>
              <w:jc w:val="center"/>
              <w:outlineLvl w:val="5"/>
              <w:rPr>
                <w:rFonts w:ascii="Times New Roman" w:hAnsi="Times New Roman" w:cs="Times New Roman"/>
                <w:sz w:val="24"/>
                <w:szCs w:val="24"/>
              </w:rPr>
            </w:pPr>
          </w:p>
        </w:tc>
      </w:tr>
      <w:tr w:rsidR="004C241C" w:rsidRPr="00046B57" w:rsidTr="004C241C">
        <w:tc>
          <w:tcPr>
            <w:tcW w:w="709" w:type="dxa"/>
          </w:tcPr>
          <w:p w:rsidR="004C241C" w:rsidRPr="00046B57" w:rsidRDefault="004C241C" w:rsidP="00FA0582">
            <w:pPr>
              <w:jc w:val="center"/>
              <w:rPr>
                <w:rFonts w:ascii="Times New Roman" w:hAnsi="Times New Roman" w:cs="Times New Roman"/>
                <w:sz w:val="24"/>
                <w:szCs w:val="24"/>
              </w:rPr>
            </w:pPr>
            <w:r w:rsidRPr="00046B57">
              <w:rPr>
                <w:rFonts w:ascii="Times New Roman" w:hAnsi="Times New Roman" w:cs="Times New Roman"/>
                <w:sz w:val="24"/>
                <w:szCs w:val="24"/>
              </w:rPr>
              <w:t>5.</w:t>
            </w:r>
          </w:p>
        </w:tc>
        <w:tc>
          <w:tcPr>
            <w:tcW w:w="5245" w:type="dxa"/>
          </w:tcPr>
          <w:p w:rsidR="004C241C" w:rsidRPr="00046B57" w:rsidRDefault="004C241C" w:rsidP="00FA0582">
            <w:pPr>
              <w:rPr>
                <w:rFonts w:ascii="Times New Roman" w:hAnsi="Times New Roman" w:cs="Times New Roman"/>
                <w:sz w:val="24"/>
                <w:szCs w:val="24"/>
              </w:rPr>
            </w:pPr>
            <w:r w:rsidRPr="00046B57">
              <w:rPr>
                <w:rFonts w:ascii="Times New Roman" w:hAnsi="Times New Roman" w:cs="Times New Roman"/>
                <w:sz w:val="24"/>
                <w:szCs w:val="24"/>
              </w:rPr>
              <w:t xml:space="preserve">Выполнение работ по очистке дверных групп с элементами из латунных вставок, цельного дуба </w:t>
            </w:r>
            <w:r w:rsidRPr="00046B57">
              <w:rPr>
                <w:rFonts w:ascii="Times New Roman" w:hAnsi="Times New Roman" w:cs="Times New Roman"/>
                <w:sz w:val="24"/>
                <w:szCs w:val="24"/>
              </w:rPr>
              <w:lastRenderedPageBreak/>
              <w:t>и стеклянных блоков</w:t>
            </w:r>
          </w:p>
        </w:tc>
        <w:tc>
          <w:tcPr>
            <w:tcW w:w="709" w:type="dxa"/>
          </w:tcPr>
          <w:p w:rsidR="004C241C" w:rsidRPr="00046B57" w:rsidRDefault="004C241C" w:rsidP="00FA0582">
            <w:pPr>
              <w:jc w:val="center"/>
              <w:rPr>
                <w:rFonts w:ascii="Times New Roman" w:hAnsi="Times New Roman" w:cs="Times New Roman"/>
                <w:sz w:val="24"/>
                <w:szCs w:val="24"/>
              </w:rPr>
            </w:pPr>
            <w:r w:rsidRPr="00046B57">
              <w:rPr>
                <w:rFonts w:ascii="Times New Roman" w:hAnsi="Times New Roman" w:cs="Times New Roman"/>
                <w:sz w:val="24"/>
                <w:szCs w:val="24"/>
              </w:rPr>
              <w:lastRenderedPageBreak/>
              <w:t>м2</w:t>
            </w:r>
          </w:p>
        </w:tc>
        <w:tc>
          <w:tcPr>
            <w:tcW w:w="2551" w:type="dxa"/>
          </w:tcPr>
          <w:p w:rsidR="004C241C" w:rsidRPr="00046B57" w:rsidRDefault="00E05A0E" w:rsidP="00FA0582">
            <w:pPr>
              <w:tabs>
                <w:tab w:val="num" w:pos="927"/>
              </w:tabs>
              <w:autoSpaceDE w:val="0"/>
              <w:autoSpaceDN w:val="0"/>
              <w:adjustRightInd w:val="0"/>
              <w:jc w:val="center"/>
              <w:outlineLvl w:val="5"/>
              <w:rPr>
                <w:rFonts w:ascii="Times New Roman" w:hAnsi="Times New Roman" w:cs="Times New Roman"/>
                <w:sz w:val="24"/>
                <w:szCs w:val="24"/>
                <w:highlight w:val="green"/>
                <w:lang w:val="en-US"/>
              </w:rPr>
            </w:pPr>
            <w:r w:rsidRPr="00046B57">
              <w:rPr>
                <w:rFonts w:ascii="Times New Roman" w:hAnsi="Times New Roman" w:cs="Times New Roman"/>
                <w:sz w:val="24"/>
                <w:szCs w:val="24"/>
                <w:lang w:val="en-US"/>
              </w:rPr>
              <w:t>60</w:t>
            </w:r>
            <w:r w:rsidRPr="00046B57">
              <w:rPr>
                <w:rFonts w:ascii="Times New Roman" w:hAnsi="Times New Roman" w:cs="Times New Roman"/>
                <w:sz w:val="24"/>
                <w:szCs w:val="24"/>
              </w:rPr>
              <w:t>,</w:t>
            </w:r>
            <w:r w:rsidRPr="00046B57">
              <w:rPr>
                <w:rFonts w:ascii="Times New Roman" w:hAnsi="Times New Roman" w:cs="Times New Roman"/>
                <w:sz w:val="24"/>
                <w:szCs w:val="24"/>
                <w:lang w:val="en-US"/>
              </w:rPr>
              <w:t>00</w:t>
            </w:r>
          </w:p>
        </w:tc>
        <w:tc>
          <w:tcPr>
            <w:tcW w:w="3392" w:type="dxa"/>
            <w:vMerge/>
          </w:tcPr>
          <w:p w:rsidR="004C241C" w:rsidRPr="00046B57" w:rsidRDefault="004C241C" w:rsidP="00FA0582">
            <w:pPr>
              <w:tabs>
                <w:tab w:val="num" w:pos="927"/>
              </w:tabs>
              <w:autoSpaceDE w:val="0"/>
              <w:autoSpaceDN w:val="0"/>
              <w:adjustRightInd w:val="0"/>
              <w:jc w:val="center"/>
              <w:outlineLvl w:val="5"/>
              <w:rPr>
                <w:rFonts w:ascii="Times New Roman" w:hAnsi="Times New Roman" w:cs="Times New Roman"/>
                <w:sz w:val="24"/>
                <w:szCs w:val="24"/>
              </w:rPr>
            </w:pPr>
          </w:p>
        </w:tc>
        <w:tc>
          <w:tcPr>
            <w:tcW w:w="2070" w:type="dxa"/>
            <w:vMerge w:val="restart"/>
          </w:tcPr>
          <w:p w:rsidR="00E05A0E" w:rsidRPr="00046B57" w:rsidRDefault="00E05A0E" w:rsidP="00FA0582">
            <w:pPr>
              <w:jc w:val="center"/>
              <w:rPr>
                <w:rFonts w:ascii="Times New Roman" w:hAnsi="Times New Roman" w:cs="Times New Roman"/>
                <w:sz w:val="24"/>
                <w:szCs w:val="24"/>
              </w:rPr>
            </w:pPr>
            <w:r w:rsidRPr="00046B57">
              <w:rPr>
                <w:rFonts w:ascii="Times New Roman" w:hAnsi="Times New Roman" w:cs="Times New Roman"/>
                <w:sz w:val="24"/>
                <w:szCs w:val="24"/>
              </w:rPr>
              <w:t xml:space="preserve">подп. 1 п. 2, </w:t>
            </w:r>
          </w:p>
          <w:p w:rsidR="004C241C" w:rsidRPr="00046B57" w:rsidRDefault="00E05A0E"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4C241C" w:rsidRPr="00046B57" w:rsidTr="004C241C">
        <w:tc>
          <w:tcPr>
            <w:tcW w:w="709" w:type="dxa"/>
          </w:tcPr>
          <w:p w:rsidR="004C241C" w:rsidRPr="00046B57" w:rsidRDefault="004C241C" w:rsidP="00FA0582">
            <w:pPr>
              <w:jc w:val="center"/>
              <w:rPr>
                <w:rFonts w:ascii="Times New Roman" w:hAnsi="Times New Roman" w:cs="Times New Roman"/>
                <w:sz w:val="24"/>
                <w:szCs w:val="24"/>
              </w:rPr>
            </w:pPr>
            <w:r w:rsidRPr="00046B57">
              <w:rPr>
                <w:rFonts w:ascii="Times New Roman" w:hAnsi="Times New Roman" w:cs="Times New Roman"/>
                <w:sz w:val="24"/>
                <w:szCs w:val="24"/>
              </w:rPr>
              <w:lastRenderedPageBreak/>
              <w:t>6.</w:t>
            </w:r>
          </w:p>
        </w:tc>
        <w:tc>
          <w:tcPr>
            <w:tcW w:w="5245" w:type="dxa"/>
          </w:tcPr>
          <w:p w:rsidR="004C241C" w:rsidRPr="00046B57" w:rsidRDefault="004C241C" w:rsidP="00FA0582">
            <w:pPr>
              <w:rPr>
                <w:rFonts w:ascii="Times New Roman" w:hAnsi="Times New Roman" w:cs="Times New Roman"/>
                <w:sz w:val="24"/>
                <w:szCs w:val="24"/>
              </w:rPr>
            </w:pPr>
            <w:r w:rsidRPr="00046B57">
              <w:rPr>
                <w:rFonts w:ascii="Times New Roman" w:hAnsi="Times New Roman" w:cs="Times New Roman"/>
                <w:sz w:val="24"/>
                <w:szCs w:val="24"/>
              </w:rPr>
              <w:t>Выполнение работ по очистке распашных металлических ворот</w:t>
            </w:r>
          </w:p>
        </w:tc>
        <w:tc>
          <w:tcPr>
            <w:tcW w:w="709" w:type="dxa"/>
          </w:tcPr>
          <w:p w:rsidR="004C241C" w:rsidRPr="00046B57" w:rsidRDefault="004C241C" w:rsidP="00FA0582">
            <w:pPr>
              <w:jc w:val="center"/>
              <w:rPr>
                <w:rFonts w:ascii="Times New Roman" w:hAnsi="Times New Roman" w:cs="Times New Roman"/>
                <w:sz w:val="24"/>
                <w:szCs w:val="24"/>
              </w:rPr>
            </w:pPr>
            <w:r w:rsidRPr="00046B57">
              <w:rPr>
                <w:rFonts w:ascii="Times New Roman" w:hAnsi="Times New Roman" w:cs="Times New Roman"/>
                <w:sz w:val="24"/>
                <w:szCs w:val="24"/>
              </w:rPr>
              <w:t>м2</w:t>
            </w:r>
          </w:p>
        </w:tc>
        <w:tc>
          <w:tcPr>
            <w:tcW w:w="2551" w:type="dxa"/>
          </w:tcPr>
          <w:p w:rsidR="004C241C" w:rsidRPr="00046B57" w:rsidRDefault="00E05A0E" w:rsidP="00FA0582">
            <w:pPr>
              <w:tabs>
                <w:tab w:val="num" w:pos="927"/>
              </w:tabs>
              <w:autoSpaceDE w:val="0"/>
              <w:autoSpaceDN w:val="0"/>
              <w:adjustRightInd w:val="0"/>
              <w:jc w:val="center"/>
              <w:outlineLvl w:val="5"/>
              <w:rPr>
                <w:rFonts w:ascii="Times New Roman" w:hAnsi="Times New Roman" w:cs="Times New Roman"/>
                <w:sz w:val="24"/>
                <w:szCs w:val="24"/>
                <w:highlight w:val="green"/>
              </w:rPr>
            </w:pPr>
            <w:r w:rsidRPr="00046B57">
              <w:rPr>
                <w:rFonts w:ascii="Times New Roman" w:hAnsi="Times New Roman" w:cs="Times New Roman"/>
                <w:sz w:val="24"/>
                <w:szCs w:val="24"/>
              </w:rPr>
              <w:t>70,00</w:t>
            </w:r>
          </w:p>
        </w:tc>
        <w:tc>
          <w:tcPr>
            <w:tcW w:w="3392" w:type="dxa"/>
            <w:vMerge/>
          </w:tcPr>
          <w:p w:rsidR="004C241C" w:rsidRPr="00046B57" w:rsidRDefault="004C241C" w:rsidP="00FA0582">
            <w:pPr>
              <w:tabs>
                <w:tab w:val="num" w:pos="927"/>
              </w:tabs>
              <w:autoSpaceDE w:val="0"/>
              <w:autoSpaceDN w:val="0"/>
              <w:adjustRightInd w:val="0"/>
              <w:jc w:val="center"/>
              <w:outlineLvl w:val="5"/>
              <w:rPr>
                <w:rFonts w:ascii="Times New Roman" w:hAnsi="Times New Roman" w:cs="Times New Roman"/>
                <w:sz w:val="24"/>
                <w:szCs w:val="24"/>
              </w:rPr>
            </w:pPr>
          </w:p>
        </w:tc>
        <w:tc>
          <w:tcPr>
            <w:tcW w:w="2070" w:type="dxa"/>
            <w:vMerge/>
          </w:tcPr>
          <w:p w:rsidR="004C241C" w:rsidRPr="00046B57" w:rsidRDefault="004C241C" w:rsidP="00FA0582">
            <w:pPr>
              <w:tabs>
                <w:tab w:val="num" w:pos="927"/>
              </w:tabs>
              <w:autoSpaceDE w:val="0"/>
              <w:autoSpaceDN w:val="0"/>
              <w:adjustRightInd w:val="0"/>
              <w:jc w:val="center"/>
              <w:outlineLvl w:val="5"/>
              <w:rPr>
                <w:rFonts w:ascii="Times New Roman" w:hAnsi="Times New Roman" w:cs="Times New Roman"/>
                <w:sz w:val="24"/>
                <w:szCs w:val="24"/>
              </w:rPr>
            </w:pPr>
          </w:p>
        </w:tc>
      </w:tr>
    </w:tbl>
    <w:p w:rsidR="00CD5376" w:rsidRPr="00046B57" w:rsidRDefault="00CD5376" w:rsidP="00CD5376">
      <w:pPr>
        <w:pStyle w:val="ConsPlusNormal"/>
        <w:ind w:left="1069"/>
        <w:jc w:val="both"/>
        <w:rPr>
          <w:rFonts w:ascii="Times New Roman" w:hAnsi="Times New Roman" w:cs="Times New Roman"/>
          <w:b/>
          <w:i/>
          <w:sz w:val="26"/>
          <w:szCs w:val="26"/>
        </w:rPr>
      </w:pPr>
    </w:p>
    <w:p w:rsidR="00B964B4" w:rsidRPr="00046B57" w:rsidRDefault="00B964B4"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оказание услуг по чистке кровли и выступающих частей (карнизов, парапетов) зданий от снега, льда и н</w:t>
      </w:r>
      <w:r w:rsidRPr="00046B57">
        <w:rPr>
          <w:rFonts w:ascii="Times New Roman" w:hAnsi="Times New Roman" w:cs="Times New Roman"/>
          <w:b/>
          <w:i/>
          <w:sz w:val="26"/>
          <w:szCs w:val="26"/>
        </w:rPr>
        <w:t>а</w:t>
      </w:r>
      <w:r w:rsidRPr="00046B57">
        <w:rPr>
          <w:rFonts w:ascii="Times New Roman" w:hAnsi="Times New Roman" w:cs="Times New Roman"/>
          <w:b/>
          <w:i/>
          <w:sz w:val="26"/>
          <w:szCs w:val="26"/>
        </w:rPr>
        <w:t xml:space="preserve">леди </w:t>
      </w:r>
      <w:r w:rsidR="00D76D60" w:rsidRPr="00046B57">
        <w:rPr>
          <w:rFonts w:ascii="Times New Roman" w:hAnsi="Times New Roman" w:cs="Times New Roman"/>
          <w:b/>
          <w:i/>
          <w:sz w:val="26"/>
          <w:szCs w:val="26"/>
        </w:rPr>
        <w:t>(</w:t>
      </w:r>
      <w:r w:rsidR="00D76D60" w:rsidRPr="00046B57">
        <w:rPr>
          <w:rFonts w:ascii="Times New Roman" w:hAnsi="Times New Roman" w:cs="Times New Roman"/>
          <w:sz w:val="26"/>
          <w:szCs w:val="26"/>
        </w:rPr>
        <w:t xml:space="preserve">З </w:t>
      </w:r>
      <w:proofErr w:type="spellStart"/>
      <w:r w:rsidR="00D76D60" w:rsidRPr="00046B57">
        <w:rPr>
          <w:rFonts w:ascii="Times New Roman" w:hAnsi="Times New Roman" w:cs="Times New Roman"/>
          <w:sz w:val="26"/>
          <w:szCs w:val="26"/>
          <w:vertAlign w:val="subscript"/>
        </w:rPr>
        <w:t>чк</w:t>
      </w:r>
      <w:proofErr w:type="spellEnd"/>
      <w:r w:rsidR="00D76D60" w:rsidRPr="00046B57">
        <w:rPr>
          <w:rFonts w:ascii="Times New Roman" w:hAnsi="Times New Roman" w:cs="Times New Roman"/>
          <w:b/>
          <w:i/>
          <w:sz w:val="26"/>
          <w:szCs w:val="26"/>
        </w:rPr>
        <w:t>)</w:t>
      </w:r>
      <w:r w:rsidRPr="00046B57">
        <w:rPr>
          <w:rFonts w:ascii="Times New Roman" w:hAnsi="Times New Roman" w:cs="Times New Roman"/>
          <w:b/>
          <w:i/>
          <w:sz w:val="26"/>
          <w:szCs w:val="26"/>
        </w:rPr>
        <w:t>определяются по формуле:</w:t>
      </w:r>
    </w:p>
    <w:p w:rsidR="00B964B4" w:rsidRPr="00046B57" w:rsidRDefault="00D76D60" w:rsidP="00FA0582">
      <w:pPr>
        <w:spacing w:after="0"/>
        <w:jc w:val="center"/>
        <w:rPr>
          <w:rFonts w:ascii="Times New Roman" w:eastAsiaTheme="minorEastAsia"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чк</w:t>
      </w:r>
      <w:r w:rsidRPr="00046B57">
        <w:rPr>
          <w:rFonts w:ascii="Times New Roman" w:eastAsiaTheme="minorEastAsia" w:hAnsi="Times New Roman" w:cs="Times New Roman"/>
          <w:sz w:val="26"/>
          <w:szCs w:val="26"/>
        </w:rPr>
        <w:t xml:space="preserve"> </w:t>
      </w:r>
      <w:r w:rsidR="00B964B4" w:rsidRPr="00046B57">
        <w:rPr>
          <w:rFonts w:ascii="Times New Roman" w:eastAsiaTheme="minorEastAsia" w:hAnsi="Times New Roman" w:cs="Times New Roman"/>
          <w:sz w:val="26"/>
          <w:szCs w:val="26"/>
          <w:vertAlign w:val="subscript"/>
        </w:rPr>
        <w:t>=</w:t>
      </w:r>
      <w:r w:rsidR="00B964B4"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rPr>
        <w:t>∑</w:t>
      </w:r>
      <w:r w:rsidR="00B964B4" w:rsidRPr="00046B57">
        <w:rPr>
          <w:rFonts w:ascii="Times New Roman" w:eastAsiaTheme="minorEastAsia" w:hAnsi="Times New Roman" w:cs="Times New Roman"/>
          <w:sz w:val="26"/>
          <w:szCs w:val="26"/>
          <w:lang w:val="en-US"/>
        </w:rPr>
        <w:t>P</w:t>
      </w:r>
      <w:r w:rsidR="00B964B4" w:rsidRPr="00046B57">
        <w:rPr>
          <w:rFonts w:ascii="Times New Roman" w:eastAsiaTheme="minorEastAsia" w:hAnsi="Times New Roman" w:cs="Times New Roman"/>
          <w:sz w:val="26"/>
          <w:szCs w:val="26"/>
          <w:vertAlign w:val="subscript"/>
          <w:lang w:val="en-US"/>
        </w:rPr>
        <w:t>i</w:t>
      </w:r>
      <w:r w:rsidR="00B964B4" w:rsidRPr="00046B57">
        <w:rPr>
          <w:rFonts w:ascii="Times New Roman" w:eastAsiaTheme="minorEastAsia" w:hAnsi="Times New Roman" w:cs="Times New Roman"/>
          <w:sz w:val="26"/>
          <w:szCs w:val="26"/>
          <w:vertAlign w:val="subscript"/>
        </w:rPr>
        <w:t xml:space="preserve"> усл</w:t>
      </w:r>
      <w:r w:rsidR="006315DE" w:rsidRPr="00046B57">
        <w:rPr>
          <w:rFonts w:ascii="Times New Roman" w:eastAsiaTheme="minorEastAsia" w:hAnsi="Times New Roman" w:cs="Times New Roman"/>
          <w:sz w:val="26"/>
          <w:szCs w:val="26"/>
          <w:vertAlign w:val="subscript"/>
        </w:rPr>
        <w:t xml:space="preserve"> </w:t>
      </w:r>
      <w:r w:rsidR="006315DE" w:rsidRPr="00046B57">
        <w:rPr>
          <w:rFonts w:ascii="Times New Roman" w:eastAsiaTheme="minorEastAsia" w:hAnsi="Times New Roman" w:cs="Times New Roman"/>
          <w:sz w:val="26"/>
          <w:szCs w:val="26"/>
        </w:rPr>
        <w:t xml:space="preserve">× </w:t>
      </w:r>
      <w:r w:rsidR="00B964B4" w:rsidRPr="00046B57">
        <w:rPr>
          <w:rFonts w:ascii="Times New Roman" w:eastAsiaTheme="minorEastAsia" w:hAnsi="Times New Roman" w:cs="Times New Roman"/>
          <w:sz w:val="26"/>
          <w:szCs w:val="26"/>
          <w:lang w:val="en-US"/>
        </w:rPr>
        <w:t>R</w:t>
      </w:r>
      <w:r w:rsidR="00FE3BD9" w:rsidRPr="00046B57">
        <w:rPr>
          <w:rFonts w:ascii="Times New Roman" w:eastAsiaTheme="minorEastAsia" w:hAnsi="Times New Roman" w:cs="Times New Roman"/>
          <w:sz w:val="26"/>
          <w:szCs w:val="26"/>
          <w:vertAlign w:val="subscript"/>
          <w:lang w:val="en-US"/>
        </w:rPr>
        <w:t>i</w:t>
      </w:r>
      <w:r w:rsidR="00B964B4" w:rsidRPr="00046B57">
        <w:rPr>
          <w:rFonts w:ascii="Times New Roman" w:eastAsiaTheme="minorEastAsia" w:hAnsi="Times New Roman" w:cs="Times New Roman"/>
          <w:sz w:val="26"/>
          <w:szCs w:val="26"/>
        </w:rPr>
        <w:t>, где</w:t>
      </w:r>
      <w:r w:rsidR="003754DB" w:rsidRPr="00046B57">
        <w:rPr>
          <w:rFonts w:ascii="Times New Roman" w:eastAsiaTheme="minorEastAsia" w:hAnsi="Times New Roman" w:cs="Times New Roman"/>
          <w:sz w:val="26"/>
          <w:szCs w:val="26"/>
        </w:rPr>
        <w:t>:</w:t>
      </w:r>
    </w:p>
    <w:p w:rsidR="00203EF5" w:rsidRPr="00046B57" w:rsidRDefault="00D76D60" w:rsidP="00FA0582">
      <w:pPr>
        <w:spacing w:after="0"/>
        <w:ind w:firstLine="708"/>
        <w:rPr>
          <w:rFonts w:ascii="Times New Roman" w:eastAsiaTheme="minorEastAsia"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чк</w:t>
      </w:r>
      <w:r w:rsidR="0052151C" w:rsidRPr="00046B57">
        <w:rPr>
          <w:rFonts w:ascii="Times New Roman" w:eastAsiaTheme="minorEastAsia" w:hAnsi="Times New Roman" w:cs="Times New Roman"/>
          <w:sz w:val="26"/>
          <w:szCs w:val="26"/>
        </w:rPr>
        <w:t xml:space="preserve"> –</w:t>
      </w:r>
      <w:r w:rsidR="00203EF5" w:rsidRPr="00046B57">
        <w:rPr>
          <w:rFonts w:ascii="Times New Roman" w:eastAsiaTheme="minorEastAsia" w:hAnsi="Times New Roman" w:cs="Times New Roman"/>
          <w:sz w:val="26"/>
          <w:szCs w:val="26"/>
        </w:rPr>
        <w:t xml:space="preserve"> затраты в год;</w:t>
      </w:r>
    </w:p>
    <w:p w:rsidR="00203EF5" w:rsidRPr="00046B57" w:rsidRDefault="00203EF5"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P</w:t>
      </w:r>
      <w:r w:rsidRPr="00046B57">
        <w:rPr>
          <w:rFonts w:ascii="Times New Roman" w:eastAsiaTheme="minorEastAsia" w:hAnsi="Times New Roman" w:cs="Times New Roman"/>
          <w:i/>
          <w:sz w:val="26"/>
          <w:szCs w:val="26"/>
          <w:vertAlign w:val="subscript"/>
          <w:lang w:val="en-US"/>
        </w:rPr>
        <w:t>i</w:t>
      </w:r>
      <w:r w:rsidRPr="00046B57">
        <w:rPr>
          <w:rFonts w:ascii="Times New Roman" w:eastAsiaTheme="minorEastAsia" w:hAnsi="Times New Roman" w:cs="Times New Roman"/>
          <w:i/>
          <w:sz w:val="26"/>
          <w:szCs w:val="26"/>
          <w:vertAlign w:val="subscript"/>
        </w:rPr>
        <w:t xml:space="preserve"> усл</w:t>
      </w:r>
      <w:r w:rsidR="006F4DF0" w:rsidRPr="00046B57">
        <w:rPr>
          <w:rFonts w:ascii="Times New Roman" w:eastAsiaTheme="minorEastAsia" w:hAnsi="Times New Roman" w:cs="Times New Roman"/>
          <w:sz w:val="26"/>
          <w:szCs w:val="26"/>
        </w:rPr>
        <w:t xml:space="preserve"> – стоимость единицы услуги</w:t>
      </w:r>
      <w:r w:rsidRPr="00046B57">
        <w:rPr>
          <w:rFonts w:ascii="Times New Roman" w:eastAsiaTheme="minorEastAsia" w:hAnsi="Times New Roman" w:cs="Times New Roman"/>
          <w:sz w:val="26"/>
          <w:szCs w:val="26"/>
        </w:rPr>
        <w:t>;</w:t>
      </w:r>
    </w:p>
    <w:p w:rsidR="00203EF5" w:rsidRPr="00046B57" w:rsidRDefault="00203EF5"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R</w:t>
      </w:r>
      <w:r w:rsidR="00FE3BD9" w:rsidRPr="00046B57">
        <w:rPr>
          <w:rFonts w:ascii="Times New Roman" w:eastAsiaTheme="minorEastAsia" w:hAnsi="Times New Roman" w:cs="Times New Roman"/>
          <w:i/>
          <w:sz w:val="26"/>
          <w:szCs w:val="26"/>
          <w:lang w:val="en-US"/>
        </w:rPr>
        <w:t>i</w:t>
      </w:r>
      <w:r w:rsidRPr="00046B57">
        <w:rPr>
          <w:rFonts w:ascii="Times New Roman" w:eastAsiaTheme="minorEastAsia" w:hAnsi="Times New Roman" w:cs="Times New Roman"/>
          <w:sz w:val="26"/>
          <w:szCs w:val="26"/>
        </w:rPr>
        <w:t xml:space="preserve"> – </w:t>
      </w:r>
      <w:r w:rsidR="00FE3BD9" w:rsidRPr="00046B57">
        <w:rPr>
          <w:rFonts w:ascii="Times New Roman" w:eastAsiaTheme="minorEastAsia" w:hAnsi="Times New Roman" w:cs="Times New Roman"/>
          <w:sz w:val="26"/>
          <w:szCs w:val="26"/>
        </w:rPr>
        <w:t>количество единиц услуг в год (определяется в соответствии с актами оказанных услуг по соответствующему году).</w:t>
      </w:r>
    </w:p>
    <w:p w:rsidR="000A11A6" w:rsidRPr="00046B57" w:rsidRDefault="000A11A6" w:rsidP="00FA0582">
      <w:pPr>
        <w:spacing w:after="0"/>
        <w:ind w:firstLine="708"/>
        <w:rPr>
          <w:rFonts w:ascii="Times New Roman" w:eastAsiaTheme="minorEastAsia" w:hAnsi="Times New Roman" w:cs="Times New Roman"/>
          <w:sz w:val="2"/>
          <w:szCs w:val="2"/>
        </w:rPr>
      </w:pPr>
    </w:p>
    <w:tbl>
      <w:tblPr>
        <w:tblStyle w:val="a3"/>
        <w:tblW w:w="0" w:type="auto"/>
        <w:tblInd w:w="675" w:type="dxa"/>
        <w:tblLook w:val="04A0"/>
      </w:tblPr>
      <w:tblGrid>
        <w:gridCol w:w="788"/>
        <w:gridCol w:w="5166"/>
        <w:gridCol w:w="709"/>
        <w:gridCol w:w="2551"/>
        <w:gridCol w:w="3402"/>
        <w:gridCol w:w="2060"/>
      </w:tblGrid>
      <w:tr w:rsidR="00175500" w:rsidRPr="00046B57" w:rsidTr="005B56BF">
        <w:tc>
          <w:tcPr>
            <w:tcW w:w="788" w:type="dxa"/>
          </w:tcPr>
          <w:p w:rsidR="00175500" w:rsidRPr="00046B57" w:rsidRDefault="00175500" w:rsidP="00175500">
            <w:pPr>
              <w:jc w:val="center"/>
              <w:rPr>
                <w:rFonts w:ascii="Times New Roman" w:hAnsi="Times New Roman" w:cs="Times New Roman"/>
                <w:sz w:val="24"/>
                <w:szCs w:val="24"/>
              </w:rPr>
            </w:pPr>
            <w:r w:rsidRPr="00046B57">
              <w:rPr>
                <w:rFonts w:ascii="Times New Roman" w:hAnsi="Times New Roman" w:cs="Times New Roman"/>
                <w:b/>
                <w:sz w:val="24"/>
                <w:szCs w:val="24"/>
              </w:rPr>
              <w:t>№ п/п</w:t>
            </w:r>
          </w:p>
        </w:tc>
        <w:tc>
          <w:tcPr>
            <w:tcW w:w="5166" w:type="dxa"/>
          </w:tcPr>
          <w:p w:rsidR="00175500" w:rsidRPr="00046B57" w:rsidRDefault="00175500" w:rsidP="00175500">
            <w:pPr>
              <w:jc w:val="center"/>
              <w:rPr>
                <w:rFonts w:ascii="Times New Roman" w:hAnsi="Times New Roman" w:cs="Times New Roman"/>
                <w:sz w:val="24"/>
                <w:szCs w:val="24"/>
              </w:rPr>
            </w:pPr>
            <w:r w:rsidRPr="00046B57">
              <w:rPr>
                <w:rFonts w:ascii="Times New Roman" w:hAnsi="Times New Roman" w:cs="Times New Roman"/>
                <w:b/>
                <w:sz w:val="24"/>
                <w:szCs w:val="24"/>
              </w:rPr>
              <w:t>Наименование услуг</w:t>
            </w:r>
          </w:p>
        </w:tc>
        <w:tc>
          <w:tcPr>
            <w:tcW w:w="709" w:type="dxa"/>
          </w:tcPr>
          <w:p w:rsidR="00175500" w:rsidRPr="00046B57" w:rsidRDefault="00175500" w:rsidP="00175500">
            <w:pPr>
              <w:jc w:val="center"/>
              <w:rPr>
                <w:rFonts w:ascii="Times New Roman" w:hAnsi="Times New Roman" w:cs="Times New Roman"/>
                <w:sz w:val="24"/>
                <w:szCs w:val="24"/>
              </w:rPr>
            </w:pPr>
            <w:r w:rsidRPr="00046B57">
              <w:rPr>
                <w:rFonts w:ascii="Times New Roman" w:eastAsiaTheme="minorEastAsia" w:hAnsi="Times New Roman" w:cs="Times New Roman"/>
                <w:b/>
                <w:sz w:val="24"/>
                <w:szCs w:val="24"/>
              </w:rPr>
              <w:t>Ед. изм.</w:t>
            </w:r>
          </w:p>
        </w:tc>
        <w:tc>
          <w:tcPr>
            <w:tcW w:w="2551" w:type="dxa"/>
          </w:tcPr>
          <w:p w:rsidR="00175500" w:rsidRPr="00046B57" w:rsidRDefault="00175500" w:rsidP="00175500">
            <w:pPr>
              <w:jc w:val="center"/>
              <w:rPr>
                <w:rFonts w:ascii="Times New Roman" w:hAnsi="Times New Roman" w:cs="Times New Roman"/>
                <w:sz w:val="24"/>
                <w:szCs w:val="24"/>
              </w:rPr>
            </w:pPr>
            <w:r w:rsidRPr="00046B57">
              <w:rPr>
                <w:rFonts w:ascii="Times New Roman" w:eastAsiaTheme="minorEastAsia" w:hAnsi="Times New Roman" w:cs="Times New Roman"/>
                <w:b/>
                <w:sz w:val="24"/>
                <w:szCs w:val="24"/>
              </w:rPr>
              <w:t>Предельная стоимость услуги за единицу, руб. (</w:t>
            </w:r>
            <w:r w:rsidRPr="00046B57">
              <w:rPr>
                <w:rFonts w:ascii="Times New Roman" w:eastAsiaTheme="minorEastAsia" w:hAnsi="Times New Roman" w:cs="Times New Roman"/>
                <w:b/>
                <w:sz w:val="24"/>
                <w:szCs w:val="24"/>
                <w:lang w:val="en-US"/>
              </w:rPr>
              <w:t>Pi</w:t>
            </w:r>
            <w:r w:rsidRPr="00046B57">
              <w:rPr>
                <w:rFonts w:ascii="Times New Roman" w:eastAsiaTheme="minorEastAsia" w:hAnsi="Times New Roman" w:cs="Times New Roman"/>
                <w:b/>
                <w:sz w:val="24"/>
                <w:szCs w:val="24"/>
              </w:rPr>
              <w:t xml:space="preserve"> усл)</w:t>
            </w:r>
          </w:p>
        </w:tc>
        <w:tc>
          <w:tcPr>
            <w:tcW w:w="3402" w:type="dxa"/>
          </w:tcPr>
          <w:p w:rsidR="00175500" w:rsidRPr="00046B57" w:rsidRDefault="00175500" w:rsidP="00175500">
            <w:pPr>
              <w:jc w:val="center"/>
              <w:rPr>
                <w:rFonts w:ascii="Times New Roman" w:hAnsi="Times New Roman" w:cs="Times New Roman"/>
                <w:sz w:val="24"/>
                <w:szCs w:val="24"/>
                <w:lang w:val="en-US"/>
              </w:rPr>
            </w:pPr>
            <w:r w:rsidRPr="00046B57">
              <w:rPr>
                <w:rFonts w:ascii="Times New Roman" w:eastAsiaTheme="minorEastAsia" w:hAnsi="Times New Roman" w:cs="Times New Roman"/>
                <w:b/>
                <w:sz w:val="24"/>
                <w:szCs w:val="24"/>
              </w:rPr>
              <w:t>Предельная сумма затрат в год, руб. (</w:t>
            </w:r>
            <w:r w:rsidRPr="00046B57">
              <w:rPr>
                <w:rFonts w:ascii="Times New Roman" w:hAnsi="Times New Roman" w:cs="Times New Roman"/>
                <w:sz w:val="24"/>
                <w:szCs w:val="24"/>
              </w:rPr>
              <w:t xml:space="preserve">З </w:t>
            </w:r>
            <w:r w:rsidRPr="00046B57">
              <w:rPr>
                <w:rFonts w:ascii="Times New Roman" w:hAnsi="Times New Roman" w:cs="Times New Roman"/>
                <w:sz w:val="24"/>
                <w:szCs w:val="24"/>
                <w:vertAlign w:val="subscript"/>
              </w:rPr>
              <w:t>чк</w:t>
            </w:r>
            <w:r w:rsidRPr="00046B57">
              <w:rPr>
                <w:rFonts w:ascii="Times New Roman" w:eastAsiaTheme="minorEastAsia" w:hAnsi="Times New Roman" w:cs="Times New Roman"/>
                <w:b/>
                <w:sz w:val="24"/>
                <w:szCs w:val="24"/>
              </w:rPr>
              <w:t>)</w:t>
            </w:r>
          </w:p>
        </w:tc>
        <w:tc>
          <w:tcPr>
            <w:tcW w:w="2060" w:type="dxa"/>
          </w:tcPr>
          <w:p w:rsidR="00175500" w:rsidRPr="00046B57" w:rsidRDefault="00175500" w:rsidP="00175500">
            <w:pPr>
              <w:jc w:val="center"/>
              <w:rPr>
                <w:rFonts w:ascii="Times New Roman" w:hAnsi="Times New Roman" w:cs="Times New Roman"/>
                <w:sz w:val="24"/>
                <w:szCs w:val="24"/>
              </w:rPr>
            </w:pPr>
            <w:r w:rsidRPr="00046B57">
              <w:rPr>
                <w:rFonts w:ascii="Times New Roman" w:hAnsi="Times New Roman" w:cs="Times New Roman"/>
                <w:b/>
                <w:sz w:val="24"/>
                <w:szCs w:val="24"/>
              </w:rPr>
              <w:t>Метод формирования нормативных затрат</w:t>
            </w:r>
          </w:p>
        </w:tc>
      </w:tr>
      <w:tr w:rsidR="00FE3BD9" w:rsidRPr="00046B57" w:rsidTr="005B56BF">
        <w:tc>
          <w:tcPr>
            <w:tcW w:w="788" w:type="dxa"/>
          </w:tcPr>
          <w:p w:rsidR="00FE3BD9" w:rsidRPr="00046B57" w:rsidRDefault="00FE3BD9" w:rsidP="00FA0582">
            <w:pPr>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5166" w:type="dxa"/>
          </w:tcPr>
          <w:p w:rsidR="00FE3BD9" w:rsidRPr="00046B57" w:rsidRDefault="00FE3BD9" w:rsidP="00FA0582">
            <w:pPr>
              <w:rPr>
                <w:rFonts w:ascii="Times New Roman" w:hAnsi="Times New Roman" w:cs="Times New Roman"/>
                <w:sz w:val="24"/>
                <w:szCs w:val="24"/>
              </w:rPr>
            </w:pPr>
            <w:r w:rsidRPr="00046B57">
              <w:rPr>
                <w:rFonts w:ascii="Times New Roman" w:hAnsi="Times New Roman" w:cs="Times New Roman"/>
                <w:sz w:val="24"/>
                <w:szCs w:val="24"/>
              </w:rPr>
              <w:t>Оказание услуг по чистке кровли и выступающих частей (карнизов, парапетов) зданий от снега, льда и наледи</w:t>
            </w:r>
          </w:p>
        </w:tc>
        <w:tc>
          <w:tcPr>
            <w:tcW w:w="709" w:type="dxa"/>
          </w:tcPr>
          <w:p w:rsidR="00FE3BD9" w:rsidRPr="00046B57" w:rsidRDefault="00FE3BD9" w:rsidP="00FA0582">
            <w:pPr>
              <w:jc w:val="center"/>
              <w:rPr>
                <w:rFonts w:ascii="Times New Roman" w:hAnsi="Times New Roman" w:cs="Times New Roman"/>
                <w:sz w:val="24"/>
                <w:szCs w:val="24"/>
              </w:rPr>
            </w:pPr>
            <w:r w:rsidRPr="00046B57">
              <w:rPr>
                <w:rFonts w:ascii="Times New Roman" w:hAnsi="Times New Roman" w:cs="Times New Roman"/>
                <w:sz w:val="24"/>
                <w:szCs w:val="24"/>
              </w:rPr>
              <w:t>м2</w:t>
            </w:r>
          </w:p>
        </w:tc>
        <w:tc>
          <w:tcPr>
            <w:tcW w:w="2551" w:type="dxa"/>
          </w:tcPr>
          <w:p w:rsidR="00FE3BD9" w:rsidRPr="00046B57" w:rsidRDefault="00DA79C8" w:rsidP="00FA0582">
            <w:pPr>
              <w:jc w:val="center"/>
              <w:rPr>
                <w:rFonts w:ascii="Times New Roman" w:hAnsi="Times New Roman" w:cs="Times New Roman"/>
                <w:sz w:val="24"/>
                <w:szCs w:val="24"/>
              </w:rPr>
            </w:pPr>
            <w:r w:rsidRPr="00046B57">
              <w:rPr>
                <w:rFonts w:ascii="Times New Roman" w:hAnsi="Times New Roman" w:cs="Times New Roman"/>
                <w:sz w:val="24"/>
                <w:szCs w:val="24"/>
              </w:rPr>
              <w:t>51</w:t>
            </w:r>
            <w:r w:rsidR="007C24A6" w:rsidRPr="00046B57">
              <w:rPr>
                <w:rFonts w:ascii="Times New Roman" w:hAnsi="Times New Roman" w:cs="Times New Roman"/>
                <w:sz w:val="24"/>
                <w:szCs w:val="24"/>
              </w:rPr>
              <w:t>,00</w:t>
            </w:r>
          </w:p>
        </w:tc>
        <w:tc>
          <w:tcPr>
            <w:tcW w:w="3402" w:type="dxa"/>
            <w:vMerge w:val="restart"/>
          </w:tcPr>
          <w:p w:rsidR="00FE3BD9" w:rsidRPr="00046B57" w:rsidRDefault="00FE3BD9" w:rsidP="00FA0582">
            <w:pPr>
              <w:jc w:val="center"/>
              <w:rPr>
                <w:rFonts w:ascii="Times New Roman" w:hAnsi="Times New Roman" w:cs="Times New Roman"/>
                <w:sz w:val="24"/>
                <w:szCs w:val="24"/>
                <w:highlight w:val="yellow"/>
                <w:lang w:val="en-US"/>
              </w:rPr>
            </w:pPr>
            <w:r w:rsidRPr="00046B57">
              <w:rPr>
                <w:rFonts w:ascii="Times New Roman" w:hAnsi="Times New Roman" w:cs="Times New Roman"/>
                <w:sz w:val="24"/>
                <w:szCs w:val="24"/>
                <w:lang w:val="en-US"/>
              </w:rPr>
              <w:t>260 000</w:t>
            </w:r>
            <w:r w:rsidRPr="00046B57">
              <w:rPr>
                <w:rFonts w:ascii="Times New Roman" w:hAnsi="Times New Roman" w:cs="Times New Roman"/>
                <w:sz w:val="24"/>
                <w:szCs w:val="24"/>
              </w:rPr>
              <w:t>,</w:t>
            </w:r>
            <w:r w:rsidRPr="00046B57">
              <w:rPr>
                <w:rFonts w:ascii="Times New Roman" w:hAnsi="Times New Roman" w:cs="Times New Roman"/>
                <w:sz w:val="24"/>
                <w:szCs w:val="24"/>
                <w:lang w:val="en-US"/>
              </w:rPr>
              <w:t>00</w:t>
            </w:r>
          </w:p>
        </w:tc>
        <w:tc>
          <w:tcPr>
            <w:tcW w:w="2060" w:type="dxa"/>
            <w:vMerge w:val="restart"/>
          </w:tcPr>
          <w:p w:rsidR="00FE3BD9" w:rsidRPr="00046B57" w:rsidRDefault="00FE3BD9" w:rsidP="00FA0582">
            <w:pPr>
              <w:jc w:val="center"/>
              <w:rPr>
                <w:rStyle w:val="bold"/>
                <w:rFonts w:ascii="Times New Roman" w:hAnsi="Times New Roman" w:cs="Times New Roman"/>
                <w:sz w:val="24"/>
                <w:szCs w:val="24"/>
              </w:rPr>
            </w:pPr>
            <w:r w:rsidRPr="00046B57">
              <w:rPr>
                <w:rFonts w:ascii="Times New Roman" w:hAnsi="Times New Roman" w:cs="Times New Roman"/>
                <w:sz w:val="24"/>
                <w:szCs w:val="24"/>
              </w:rPr>
              <w:t>подп. 3 п. 2</w:t>
            </w:r>
          </w:p>
        </w:tc>
      </w:tr>
      <w:tr w:rsidR="00FE3BD9" w:rsidRPr="00046B57" w:rsidTr="005B56BF">
        <w:tc>
          <w:tcPr>
            <w:tcW w:w="788" w:type="dxa"/>
          </w:tcPr>
          <w:p w:rsidR="00FE3BD9" w:rsidRPr="00046B57" w:rsidRDefault="00FE3BD9" w:rsidP="00FA0582">
            <w:pPr>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5166" w:type="dxa"/>
          </w:tcPr>
          <w:p w:rsidR="00FE3BD9" w:rsidRPr="00046B57" w:rsidRDefault="00FE3BD9" w:rsidP="00FA0582">
            <w:pPr>
              <w:rPr>
                <w:rFonts w:ascii="Times New Roman" w:hAnsi="Times New Roman" w:cs="Times New Roman"/>
                <w:sz w:val="24"/>
                <w:szCs w:val="24"/>
              </w:rPr>
            </w:pPr>
            <w:r w:rsidRPr="00046B57">
              <w:rPr>
                <w:rFonts w:ascii="Times New Roman" w:hAnsi="Times New Roman" w:cs="Times New Roman"/>
                <w:sz w:val="24"/>
                <w:szCs w:val="24"/>
              </w:rPr>
              <w:t>Оказание услуг по очистке поверхности кровли от сосулек, снега и наледи по периметру выступающих частей (карнизов, парапетов) шириной очищаемой поверхности кровель до 1 метра</w:t>
            </w:r>
          </w:p>
        </w:tc>
        <w:tc>
          <w:tcPr>
            <w:tcW w:w="709" w:type="dxa"/>
          </w:tcPr>
          <w:p w:rsidR="00FE3BD9" w:rsidRPr="00046B57" w:rsidRDefault="00FE3BD9" w:rsidP="00FA0582">
            <w:pPr>
              <w:jc w:val="center"/>
              <w:rPr>
                <w:rFonts w:ascii="Times New Roman" w:hAnsi="Times New Roman" w:cs="Times New Roman"/>
                <w:sz w:val="24"/>
                <w:szCs w:val="24"/>
              </w:rPr>
            </w:pPr>
            <w:r w:rsidRPr="00046B57">
              <w:rPr>
                <w:rFonts w:ascii="Times New Roman" w:hAnsi="Times New Roman" w:cs="Times New Roman"/>
                <w:sz w:val="24"/>
                <w:szCs w:val="24"/>
              </w:rPr>
              <w:t>м2</w:t>
            </w:r>
          </w:p>
        </w:tc>
        <w:tc>
          <w:tcPr>
            <w:tcW w:w="2551" w:type="dxa"/>
          </w:tcPr>
          <w:p w:rsidR="00FE3BD9" w:rsidRPr="00046B57" w:rsidRDefault="00DA79C8" w:rsidP="00BD6392">
            <w:pPr>
              <w:jc w:val="center"/>
              <w:rPr>
                <w:rFonts w:ascii="Times New Roman" w:hAnsi="Times New Roman" w:cs="Times New Roman"/>
                <w:sz w:val="24"/>
                <w:szCs w:val="24"/>
              </w:rPr>
            </w:pPr>
            <w:r w:rsidRPr="00046B57">
              <w:rPr>
                <w:rFonts w:ascii="Times New Roman" w:hAnsi="Times New Roman" w:cs="Times New Roman"/>
                <w:sz w:val="24"/>
                <w:szCs w:val="24"/>
              </w:rPr>
              <w:t>75</w:t>
            </w:r>
            <w:r w:rsidR="00FE3BD9" w:rsidRPr="00046B57">
              <w:rPr>
                <w:rFonts w:ascii="Times New Roman" w:hAnsi="Times New Roman" w:cs="Times New Roman"/>
                <w:sz w:val="24"/>
                <w:szCs w:val="24"/>
              </w:rPr>
              <w:t>,00</w:t>
            </w:r>
          </w:p>
        </w:tc>
        <w:tc>
          <w:tcPr>
            <w:tcW w:w="3402" w:type="dxa"/>
            <w:vMerge/>
          </w:tcPr>
          <w:p w:rsidR="00FE3BD9" w:rsidRPr="00046B57" w:rsidRDefault="00FE3BD9" w:rsidP="00FA0582">
            <w:pPr>
              <w:jc w:val="center"/>
              <w:rPr>
                <w:rFonts w:ascii="Times New Roman" w:hAnsi="Times New Roman" w:cs="Times New Roman"/>
                <w:sz w:val="24"/>
                <w:szCs w:val="24"/>
              </w:rPr>
            </w:pPr>
          </w:p>
        </w:tc>
        <w:tc>
          <w:tcPr>
            <w:tcW w:w="2060" w:type="dxa"/>
            <w:vMerge/>
          </w:tcPr>
          <w:p w:rsidR="00FE3BD9" w:rsidRPr="00046B57" w:rsidRDefault="00FE3BD9" w:rsidP="00FA0582">
            <w:pPr>
              <w:jc w:val="center"/>
              <w:rPr>
                <w:rFonts w:ascii="Times New Roman" w:hAnsi="Times New Roman" w:cs="Times New Roman"/>
                <w:sz w:val="24"/>
                <w:szCs w:val="24"/>
              </w:rPr>
            </w:pPr>
          </w:p>
        </w:tc>
      </w:tr>
    </w:tbl>
    <w:p w:rsidR="000A11A6" w:rsidRPr="00046B57" w:rsidRDefault="000A11A6" w:rsidP="00FA0582">
      <w:pPr>
        <w:spacing w:after="0" w:line="276" w:lineRule="auto"/>
        <w:rPr>
          <w:rFonts w:ascii="Times New Roman" w:hAnsi="Times New Roman" w:cs="Times New Roman"/>
          <w:b/>
          <w:i/>
          <w:sz w:val="24"/>
          <w:szCs w:val="24"/>
        </w:rPr>
      </w:pPr>
    </w:p>
    <w:p w:rsidR="00DD75DD" w:rsidRPr="00046B57" w:rsidRDefault="00DD75DD"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оказание услуг по техническому обслуживанию и ремонту систем вентиляц</w:t>
      </w:r>
      <w:r w:rsidR="006F4DF0" w:rsidRPr="00046B57">
        <w:rPr>
          <w:rFonts w:ascii="Times New Roman" w:hAnsi="Times New Roman" w:cs="Times New Roman"/>
          <w:b/>
          <w:i/>
          <w:sz w:val="26"/>
          <w:szCs w:val="26"/>
        </w:rPr>
        <w:t>ии и кондиционирования во</w:t>
      </w:r>
      <w:r w:rsidR="006F4DF0" w:rsidRPr="00046B57">
        <w:rPr>
          <w:rFonts w:ascii="Times New Roman" w:hAnsi="Times New Roman" w:cs="Times New Roman"/>
          <w:b/>
          <w:i/>
          <w:sz w:val="26"/>
          <w:szCs w:val="26"/>
        </w:rPr>
        <w:t>з</w:t>
      </w:r>
      <w:r w:rsidR="006F4DF0" w:rsidRPr="00046B57">
        <w:rPr>
          <w:rFonts w:ascii="Times New Roman" w:hAnsi="Times New Roman" w:cs="Times New Roman"/>
          <w:b/>
          <w:i/>
          <w:sz w:val="26"/>
          <w:szCs w:val="26"/>
        </w:rPr>
        <w:t>духа</w:t>
      </w:r>
      <w:r w:rsidRPr="00046B57">
        <w:rPr>
          <w:rFonts w:ascii="Times New Roman" w:hAnsi="Times New Roman" w:cs="Times New Roman"/>
          <w:b/>
          <w:i/>
          <w:sz w:val="26"/>
          <w:szCs w:val="26"/>
        </w:rPr>
        <w:t xml:space="preserve"> </w:t>
      </w:r>
      <w:r w:rsidR="00D76D60" w:rsidRPr="00046B57">
        <w:rPr>
          <w:rFonts w:ascii="Times New Roman" w:hAnsi="Times New Roman" w:cs="Times New Roman"/>
          <w:b/>
          <w:i/>
          <w:sz w:val="26"/>
          <w:szCs w:val="26"/>
        </w:rPr>
        <w:t>(</w:t>
      </w:r>
      <w:r w:rsidR="00D76D60" w:rsidRPr="00046B57">
        <w:rPr>
          <w:rFonts w:ascii="Times New Roman" w:hAnsi="Times New Roman" w:cs="Times New Roman"/>
          <w:sz w:val="26"/>
          <w:szCs w:val="26"/>
        </w:rPr>
        <w:t xml:space="preserve">З </w:t>
      </w:r>
      <w:r w:rsidR="00D76D60" w:rsidRPr="00046B57">
        <w:rPr>
          <w:rFonts w:ascii="Times New Roman" w:hAnsi="Times New Roman" w:cs="Times New Roman"/>
          <w:sz w:val="26"/>
          <w:szCs w:val="26"/>
          <w:vertAlign w:val="subscript"/>
        </w:rPr>
        <w:t>вент</w:t>
      </w:r>
      <w:r w:rsidR="00D76D60" w:rsidRPr="00046B57">
        <w:rPr>
          <w:rFonts w:ascii="Times New Roman" w:hAnsi="Times New Roman" w:cs="Times New Roman"/>
          <w:b/>
          <w:i/>
          <w:sz w:val="26"/>
          <w:szCs w:val="26"/>
        </w:rPr>
        <w:t>)</w:t>
      </w:r>
      <w:r w:rsidR="00B565EE"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DD75DD" w:rsidRPr="00046B57" w:rsidRDefault="00D76D60" w:rsidP="00FA0582">
      <w:pPr>
        <w:spacing w:after="0"/>
        <w:ind w:left="708"/>
        <w:jc w:val="center"/>
        <w:rPr>
          <w:rFonts w:ascii="Times New Roman" w:eastAsia="Calibri"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вент</w:t>
      </w:r>
      <w:r w:rsidR="00AB623C" w:rsidRPr="00046B57">
        <w:rPr>
          <w:rFonts w:ascii="Times New Roman" w:eastAsia="Calibri" w:hAnsi="Times New Roman" w:cs="Times New Roman"/>
          <w:sz w:val="26"/>
          <w:szCs w:val="26"/>
          <w:vertAlign w:val="subscript"/>
        </w:rPr>
        <w:t xml:space="preserve"> </w:t>
      </w:r>
      <w:r w:rsidR="00DD75DD" w:rsidRPr="00046B57">
        <w:rPr>
          <w:rFonts w:ascii="Times New Roman" w:eastAsia="Calibri" w:hAnsi="Times New Roman" w:cs="Times New Roman"/>
          <w:sz w:val="26"/>
          <w:szCs w:val="26"/>
          <w:vertAlign w:val="subscript"/>
        </w:rPr>
        <w:t>=</w:t>
      </w:r>
      <w:r w:rsidR="00DD75DD" w:rsidRPr="00046B57">
        <w:rPr>
          <w:rFonts w:ascii="Times New Roman" w:eastAsia="Calibri" w:hAnsi="Times New Roman" w:cs="Times New Roman"/>
          <w:sz w:val="26"/>
          <w:szCs w:val="26"/>
        </w:rPr>
        <w:t xml:space="preserve"> </w:t>
      </w:r>
      <w:r w:rsidR="00AB623C" w:rsidRPr="00046B57">
        <w:rPr>
          <w:rFonts w:ascii="Times New Roman" w:eastAsia="Calibri" w:hAnsi="Times New Roman" w:cs="Times New Roman"/>
          <w:sz w:val="26"/>
          <w:szCs w:val="26"/>
        </w:rPr>
        <w:t xml:space="preserve"> </w:t>
      </w:r>
      <w:r w:rsidRPr="00046B57">
        <w:rPr>
          <w:rFonts w:ascii="Times New Roman" w:eastAsiaTheme="minorEastAsia" w:hAnsi="Times New Roman" w:cs="Times New Roman"/>
          <w:sz w:val="26"/>
          <w:szCs w:val="26"/>
        </w:rPr>
        <w:t>∑</w:t>
      </w:r>
      <w:r w:rsidR="00AB623C" w:rsidRPr="00046B57">
        <w:rPr>
          <w:rFonts w:ascii="Times New Roman" w:eastAsia="Calibri" w:hAnsi="Times New Roman" w:cs="Times New Roman"/>
          <w:sz w:val="26"/>
          <w:szCs w:val="26"/>
          <w:lang w:val="en-US"/>
        </w:rPr>
        <w:t>R</w:t>
      </w:r>
      <w:r w:rsidR="00AB623C" w:rsidRPr="00046B57">
        <w:rPr>
          <w:rFonts w:ascii="Times New Roman" w:eastAsia="Calibri" w:hAnsi="Times New Roman" w:cs="Times New Roman"/>
          <w:sz w:val="26"/>
          <w:szCs w:val="26"/>
          <w:vertAlign w:val="subscript"/>
          <w:lang w:val="en-US"/>
        </w:rPr>
        <w:t>i</w:t>
      </w:r>
      <w:r w:rsidR="00AB623C" w:rsidRPr="00046B57">
        <w:rPr>
          <w:rFonts w:ascii="Times New Roman" w:eastAsia="Calibri" w:hAnsi="Times New Roman" w:cs="Times New Roman"/>
          <w:sz w:val="26"/>
          <w:szCs w:val="26"/>
        </w:rPr>
        <w:t xml:space="preserve"> </w:t>
      </w:r>
      <w:r w:rsidR="006315DE" w:rsidRPr="00046B57">
        <w:rPr>
          <w:rFonts w:ascii="Times New Roman" w:eastAsiaTheme="minorEastAsia" w:hAnsi="Times New Roman" w:cs="Times New Roman"/>
          <w:sz w:val="26"/>
          <w:szCs w:val="26"/>
        </w:rPr>
        <w:t>×</w:t>
      </w:r>
      <w:r w:rsidR="00DD75DD" w:rsidRPr="00046B57">
        <w:rPr>
          <w:rFonts w:ascii="Times New Roman" w:eastAsia="Calibri" w:hAnsi="Times New Roman" w:cs="Times New Roman"/>
          <w:sz w:val="26"/>
          <w:szCs w:val="26"/>
        </w:rPr>
        <w:t xml:space="preserve"> </w:t>
      </w:r>
      <w:r w:rsidR="00DD75DD" w:rsidRPr="00046B57">
        <w:rPr>
          <w:rFonts w:ascii="Times New Roman" w:eastAsia="Calibri" w:hAnsi="Times New Roman" w:cs="Times New Roman"/>
          <w:sz w:val="26"/>
          <w:szCs w:val="26"/>
          <w:lang w:val="en-US"/>
        </w:rPr>
        <w:t>P</w:t>
      </w:r>
      <w:r w:rsidR="00DD75DD" w:rsidRPr="00046B57">
        <w:rPr>
          <w:rFonts w:ascii="Times New Roman" w:eastAsia="Calibri" w:hAnsi="Times New Roman" w:cs="Times New Roman"/>
          <w:sz w:val="26"/>
          <w:szCs w:val="26"/>
          <w:vertAlign w:val="subscript"/>
          <w:lang w:val="en-US"/>
        </w:rPr>
        <w:t>i</w:t>
      </w:r>
      <w:r w:rsidR="00DD75DD" w:rsidRPr="00046B57">
        <w:rPr>
          <w:rFonts w:ascii="Times New Roman" w:eastAsia="Calibri" w:hAnsi="Times New Roman" w:cs="Times New Roman"/>
          <w:sz w:val="26"/>
          <w:szCs w:val="26"/>
        </w:rPr>
        <w:t>, где</w:t>
      </w:r>
      <w:r w:rsidR="003754DB" w:rsidRPr="00046B57">
        <w:rPr>
          <w:rFonts w:ascii="Times New Roman" w:eastAsia="Calibri" w:hAnsi="Times New Roman" w:cs="Times New Roman"/>
          <w:sz w:val="26"/>
          <w:szCs w:val="26"/>
        </w:rPr>
        <w:t>:</w:t>
      </w:r>
    </w:p>
    <w:p w:rsidR="00621E1C" w:rsidRPr="00046B57" w:rsidRDefault="00D76D60" w:rsidP="00FA0582">
      <w:pPr>
        <w:spacing w:after="0"/>
        <w:ind w:firstLine="708"/>
        <w:rPr>
          <w:rFonts w:ascii="Times New Roman" w:eastAsiaTheme="minorEastAsia"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вент</w:t>
      </w:r>
      <w:r w:rsidR="00B565EE" w:rsidRPr="00046B57">
        <w:rPr>
          <w:rFonts w:ascii="Times New Roman" w:eastAsiaTheme="minorEastAsia" w:hAnsi="Times New Roman" w:cs="Times New Roman"/>
          <w:sz w:val="26"/>
          <w:szCs w:val="26"/>
        </w:rPr>
        <w:t xml:space="preserve"> –</w:t>
      </w:r>
      <w:r w:rsidR="00621E1C" w:rsidRPr="00046B57">
        <w:rPr>
          <w:rFonts w:ascii="Times New Roman" w:eastAsiaTheme="minorEastAsia" w:hAnsi="Times New Roman" w:cs="Times New Roman"/>
          <w:sz w:val="26"/>
          <w:szCs w:val="26"/>
        </w:rPr>
        <w:t xml:space="preserve"> затраты в год;</w:t>
      </w:r>
    </w:p>
    <w:p w:rsidR="00621E1C" w:rsidRPr="00046B57" w:rsidRDefault="00621E1C"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P</w:t>
      </w:r>
      <w:r w:rsidRPr="00046B57">
        <w:rPr>
          <w:rFonts w:ascii="Times New Roman" w:eastAsiaTheme="minorEastAsia" w:hAnsi="Times New Roman" w:cs="Times New Roman"/>
          <w:i/>
          <w:sz w:val="26"/>
          <w:szCs w:val="26"/>
          <w:vertAlign w:val="subscript"/>
          <w:lang w:val="en-US"/>
        </w:rPr>
        <w:t>i</w:t>
      </w:r>
      <w:r w:rsidRPr="00046B57">
        <w:rPr>
          <w:rFonts w:ascii="Times New Roman" w:eastAsiaTheme="minorEastAsia" w:hAnsi="Times New Roman" w:cs="Times New Roman"/>
          <w:i/>
          <w:sz w:val="26"/>
          <w:szCs w:val="26"/>
          <w:vertAlign w:val="subscript"/>
        </w:rPr>
        <w:t xml:space="preserve"> усл</w:t>
      </w:r>
      <w:r w:rsidRPr="00046B57">
        <w:rPr>
          <w:rFonts w:ascii="Times New Roman" w:eastAsiaTheme="minorEastAsia" w:hAnsi="Times New Roman" w:cs="Times New Roman"/>
          <w:sz w:val="26"/>
          <w:szCs w:val="26"/>
        </w:rPr>
        <w:t xml:space="preserve"> – </w:t>
      </w:r>
      <w:r w:rsidR="004370B0" w:rsidRPr="00046B57">
        <w:rPr>
          <w:rFonts w:ascii="Times New Roman" w:eastAsiaTheme="minorEastAsia" w:hAnsi="Times New Roman" w:cs="Times New Roman"/>
          <w:sz w:val="26"/>
          <w:szCs w:val="26"/>
        </w:rPr>
        <w:t xml:space="preserve">предельная стоимость услуг </w:t>
      </w:r>
      <w:r w:rsidR="00993BD4" w:rsidRPr="00046B57">
        <w:rPr>
          <w:rFonts w:ascii="Times New Roman" w:eastAsiaTheme="minorEastAsia" w:hAnsi="Times New Roman" w:cs="Times New Roman"/>
          <w:sz w:val="26"/>
          <w:szCs w:val="26"/>
        </w:rPr>
        <w:t>за единицу</w:t>
      </w:r>
      <w:r w:rsidRPr="00046B57">
        <w:rPr>
          <w:rFonts w:ascii="Times New Roman" w:eastAsiaTheme="minorEastAsia" w:hAnsi="Times New Roman" w:cs="Times New Roman"/>
          <w:sz w:val="26"/>
          <w:szCs w:val="26"/>
        </w:rPr>
        <w:t>;</w:t>
      </w:r>
    </w:p>
    <w:p w:rsidR="00621E1C" w:rsidRPr="00046B57" w:rsidRDefault="00621E1C"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R</w:t>
      </w:r>
      <w:r w:rsidR="004370B0" w:rsidRPr="00046B57">
        <w:rPr>
          <w:rFonts w:ascii="Times New Roman" w:eastAsiaTheme="minorEastAsia" w:hAnsi="Times New Roman" w:cs="Times New Roman"/>
          <w:i/>
          <w:sz w:val="26"/>
          <w:szCs w:val="26"/>
          <w:lang w:val="en-US"/>
        </w:rPr>
        <w:t>i</w:t>
      </w:r>
      <w:r w:rsidRPr="00046B57">
        <w:rPr>
          <w:rFonts w:ascii="Times New Roman" w:eastAsiaTheme="minorEastAsia" w:hAnsi="Times New Roman" w:cs="Times New Roman"/>
          <w:sz w:val="26"/>
          <w:szCs w:val="26"/>
        </w:rPr>
        <w:t xml:space="preserve"> – </w:t>
      </w:r>
      <w:r w:rsidR="00993BD4" w:rsidRPr="00046B57">
        <w:rPr>
          <w:rFonts w:ascii="Times New Roman" w:eastAsiaTheme="minorEastAsia" w:hAnsi="Times New Roman" w:cs="Times New Roman"/>
          <w:sz w:val="26"/>
          <w:szCs w:val="26"/>
        </w:rPr>
        <w:t>количество единиц в год (в соответствии с обоснованием начальной (максимальной) цены контракта)</w:t>
      </w:r>
      <w:r w:rsidRPr="00046B57">
        <w:rPr>
          <w:rFonts w:ascii="Times New Roman" w:eastAsiaTheme="minorEastAsia" w:hAnsi="Times New Roman" w:cs="Times New Roman"/>
          <w:sz w:val="26"/>
          <w:szCs w:val="26"/>
        </w:rPr>
        <w:t>.</w:t>
      </w:r>
    </w:p>
    <w:p w:rsidR="00621E1C" w:rsidRPr="00046B57" w:rsidRDefault="00621E1C" w:rsidP="00FA0582">
      <w:pPr>
        <w:spacing w:after="0"/>
        <w:ind w:left="708"/>
        <w:jc w:val="center"/>
        <w:rPr>
          <w:rFonts w:ascii="Times New Roman" w:eastAsia="Calibri" w:hAnsi="Times New Roman" w:cs="Times New Roman"/>
          <w:sz w:val="26"/>
          <w:szCs w:val="26"/>
        </w:rPr>
      </w:pPr>
    </w:p>
    <w:tbl>
      <w:tblPr>
        <w:tblW w:w="14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4759"/>
        <w:gridCol w:w="787"/>
        <w:gridCol w:w="2293"/>
        <w:gridCol w:w="1738"/>
        <w:gridCol w:w="2319"/>
        <w:gridCol w:w="2027"/>
      </w:tblGrid>
      <w:tr w:rsidR="00EA249E" w:rsidRPr="00046B57" w:rsidTr="00EA249E">
        <w:trPr>
          <w:trHeight w:val="567"/>
        </w:trPr>
        <w:tc>
          <w:tcPr>
            <w:tcW w:w="781" w:type="dxa"/>
          </w:tcPr>
          <w:p w:rsidR="00EA249E" w:rsidRPr="00046B57" w:rsidRDefault="00EA249E" w:rsidP="00FA0582">
            <w:pPr>
              <w:tabs>
                <w:tab w:val="num" w:pos="927"/>
              </w:tabs>
              <w:autoSpaceDE w:val="0"/>
              <w:autoSpaceDN w:val="0"/>
              <w:adjustRightInd w:val="0"/>
              <w:spacing w:after="0"/>
              <w:jc w:val="center"/>
              <w:outlineLvl w:val="5"/>
              <w:rPr>
                <w:rFonts w:ascii="Times New Roman" w:eastAsia="Calibri" w:hAnsi="Times New Roman" w:cs="Times New Roman"/>
                <w:b/>
                <w:sz w:val="24"/>
                <w:szCs w:val="24"/>
              </w:rPr>
            </w:pPr>
            <w:r w:rsidRPr="00046B57">
              <w:rPr>
                <w:rFonts w:ascii="Times New Roman" w:hAnsi="Times New Roman" w:cs="Times New Roman"/>
                <w:b/>
                <w:sz w:val="24"/>
                <w:szCs w:val="24"/>
              </w:rPr>
              <w:lastRenderedPageBreak/>
              <w:t>№ п</w:t>
            </w:r>
            <w:r w:rsidRPr="00046B57">
              <w:rPr>
                <w:rFonts w:ascii="Times New Roman" w:hAnsi="Times New Roman" w:cs="Times New Roman"/>
                <w:b/>
                <w:sz w:val="24"/>
                <w:szCs w:val="24"/>
                <w:lang w:val="en-US"/>
              </w:rPr>
              <w:t>/</w:t>
            </w:r>
            <w:r w:rsidRPr="00046B57">
              <w:rPr>
                <w:rFonts w:ascii="Times New Roman" w:hAnsi="Times New Roman" w:cs="Times New Roman"/>
                <w:b/>
                <w:sz w:val="24"/>
                <w:szCs w:val="24"/>
              </w:rPr>
              <w:t>п</w:t>
            </w:r>
          </w:p>
        </w:tc>
        <w:tc>
          <w:tcPr>
            <w:tcW w:w="5127" w:type="dxa"/>
          </w:tcPr>
          <w:p w:rsidR="00EA249E" w:rsidRPr="00046B57" w:rsidRDefault="00EA249E" w:rsidP="00FA0582">
            <w:pPr>
              <w:tabs>
                <w:tab w:val="num" w:pos="927"/>
              </w:tabs>
              <w:autoSpaceDE w:val="0"/>
              <w:autoSpaceDN w:val="0"/>
              <w:adjustRightInd w:val="0"/>
              <w:spacing w:after="0"/>
              <w:jc w:val="center"/>
              <w:outlineLvl w:val="5"/>
              <w:rPr>
                <w:rFonts w:ascii="Times New Roman" w:hAnsi="Times New Roman" w:cs="Times New Roman"/>
                <w:b/>
                <w:sz w:val="24"/>
                <w:szCs w:val="24"/>
              </w:rPr>
            </w:pPr>
            <w:r w:rsidRPr="00046B57">
              <w:rPr>
                <w:rFonts w:ascii="Times New Roman" w:eastAsia="Calibri" w:hAnsi="Times New Roman" w:cs="Times New Roman"/>
                <w:b/>
                <w:sz w:val="24"/>
                <w:szCs w:val="24"/>
              </w:rPr>
              <w:t>Наименование услуг</w:t>
            </w:r>
          </w:p>
        </w:tc>
        <w:tc>
          <w:tcPr>
            <w:tcW w:w="804" w:type="dxa"/>
          </w:tcPr>
          <w:p w:rsidR="00EA249E" w:rsidRPr="00046B57" w:rsidRDefault="00EA249E" w:rsidP="00FA0582">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1702" w:type="dxa"/>
          </w:tcPr>
          <w:p w:rsidR="00EA249E" w:rsidRPr="00046B57" w:rsidRDefault="00EA249E" w:rsidP="00FA0582">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Предельное количество обслуживаемого оборудования в год, шт. </w:t>
            </w:r>
          </w:p>
        </w:tc>
        <w:tc>
          <w:tcPr>
            <w:tcW w:w="1770" w:type="dxa"/>
          </w:tcPr>
          <w:p w:rsidR="00EA249E" w:rsidRPr="00046B57" w:rsidRDefault="00EA249E" w:rsidP="00FA0582">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Предельная </w:t>
            </w:r>
            <w:r w:rsidR="00FF591E" w:rsidRPr="00046B57">
              <w:rPr>
                <w:rFonts w:ascii="Times New Roman" w:eastAsiaTheme="minorEastAsia" w:hAnsi="Times New Roman" w:cs="Times New Roman"/>
                <w:b/>
                <w:sz w:val="24"/>
                <w:szCs w:val="24"/>
              </w:rPr>
              <w:t>стоимость за единицу</w:t>
            </w:r>
            <w:r w:rsidRPr="00046B57">
              <w:rPr>
                <w:rFonts w:ascii="Times New Roman" w:eastAsiaTheme="minorEastAsia" w:hAnsi="Times New Roman" w:cs="Times New Roman"/>
                <w:b/>
                <w:sz w:val="24"/>
                <w:szCs w:val="24"/>
              </w:rPr>
              <w:t>, руб. (</w:t>
            </w:r>
            <w:r w:rsidR="003331B1" w:rsidRPr="00046B57">
              <w:rPr>
                <w:rFonts w:ascii="Times New Roman" w:eastAsiaTheme="minorEastAsia" w:hAnsi="Times New Roman" w:cs="Times New Roman"/>
                <w:b/>
                <w:sz w:val="24"/>
                <w:szCs w:val="24"/>
              </w:rPr>
              <w:t>Р</w:t>
            </w:r>
            <w:r w:rsidR="003331B1" w:rsidRPr="00046B57">
              <w:rPr>
                <w:rFonts w:ascii="Times New Roman" w:eastAsiaTheme="minorEastAsia" w:hAnsi="Times New Roman" w:cs="Times New Roman"/>
                <w:b/>
                <w:sz w:val="24"/>
                <w:szCs w:val="24"/>
                <w:lang w:val="en-US"/>
              </w:rPr>
              <w:t>i</w:t>
            </w:r>
            <w:r w:rsidRPr="00046B57">
              <w:rPr>
                <w:rFonts w:ascii="Times New Roman" w:eastAsiaTheme="minorEastAsia" w:hAnsi="Times New Roman" w:cs="Times New Roman"/>
                <w:b/>
                <w:sz w:val="24"/>
                <w:szCs w:val="24"/>
              </w:rPr>
              <w:t xml:space="preserve"> усл)</w:t>
            </w:r>
          </w:p>
        </w:tc>
        <w:tc>
          <w:tcPr>
            <w:tcW w:w="2438" w:type="dxa"/>
          </w:tcPr>
          <w:p w:rsidR="00EA249E" w:rsidRPr="00046B57" w:rsidRDefault="00EA249E" w:rsidP="00FA0582">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сумма затрат в год, руб. (</w:t>
            </w:r>
            <w:r w:rsidR="00D76D60" w:rsidRPr="00046B57">
              <w:rPr>
                <w:rFonts w:ascii="Times New Roman" w:hAnsi="Times New Roman" w:cs="Times New Roman"/>
                <w:sz w:val="24"/>
                <w:szCs w:val="24"/>
              </w:rPr>
              <w:t xml:space="preserve">З </w:t>
            </w:r>
            <w:r w:rsidR="00D76D60" w:rsidRPr="00046B57">
              <w:rPr>
                <w:rFonts w:ascii="Times New Roman" w:hAnsi="Times New Roman" w:cs="Times New Roman"/>
                <w:sz w:val="24"/>
                <w:szCs w:val="24"/>
                <w:vertAlign w:val="subscript"/>
              </w:rPr>
              <w:t>вент</w:t>
            </w:r>
            <w:r w:rsidRPr="00046B57">
              <w:rPr>
                <w:rFonts w:ascii="Times New Roman" w:eastAsiaTheme="minorEastAsia" w:hAnsi="Times New Roman" w:cs="Times New Roman"/>
                <w:b/>
                <w:sz w:val="24"/>
                <w:szCs w:val="24"/>
              </w:rPr>
              <w:t>)</w:t>
            </w:r>
          </w:p>
        </w:tc>
        <w:tc>
          <w:tcPr>
            <w:tcW w:w="2054" w:type="dxa"/>
          </w:tcPr>
          <w:p w:rsidR="00EA249E" w:rsidRPr="00046B57" w:rsidRDefault="00EA249E" w:rsidP="00FA0582">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Метод формирования нормативных затрат</w:t>
            </w:r>
          </w:p>
        </w:tc>
      </w:tr>
      <w:tr w:rsidR="00EA249E" w:rsidRPr="00046B57" w:rsidTr="00EA249E">
        <w:trPr>
          <w:trHeight w:val="399"/>
        </w:trPr>
        <w:tc>
          <w:tcPr>
            <w:tcW w:w="781" w:type="dxa"/>
          </w:tcPr>
          <w:p w:rsidR="00EA249E" w:rsidRPr="00046B57" w:rsidRDefault="00EA249E" w:rsidP="00FA0582">
            <w:pPr>
              <w:tabs>
                <w:tab w:val="num" w:pos="927"/>
              </w:tabs>
              <w:autoSpaceDE w:val="0"/>
              <w:autoSpaceDN w:val="0"/>
              <w:adjustRightInd w:val="0"/>
              <w:spacing w:after="0"/>
              <w:jc w:val="center"/>
              <w:outlineLvl w:val="5"/>
              <w:rPr>
                <w:rFonts w:ascii="Times New Roman" w:eastAsia="Calibri" w:hAnsi="Times New Roman" w:cs="Times New Roman"/>
                <w:sz w:val="24"/>
                <w:szCs w:val="24"/>
              </w:rPr>
            </w:pPr>
            <w:r w:rsidRPr="00046B57">
              <w:rPr>
                <w:rFonts w:ascii="Times New Roman" w:hAnsi="Times New Roman" w:cs="Times New Roman"/>
                <w:sz w:val="24"/>
                <w:szCs w:val="24"/>
              </w:rPr>
              <w:t>1.</w:t>
            </w:r>
          </w:p>
        </w:tc>
        <w:tc>
          <w:tcPr>
            <w:tcW w:w="5127" w:type="dxa"/>
          </w:tcPr>
          <w:p w:rsidR="00EA249E" w:rsidRPr="00046B57" w:rsidRDefault="00EA249E" w:rsidP="00FA0582">
            <w:pPr>
              <w:tabs>
                <w:tab w:val="num" w:pos="927"/>
              </w:tabs>
              <w:autoSpaceDE w:val="0"/>
              <w:autoSpaceDN w:val="0"/>
              <w:adjustRightInd w:val="0"/>
              <w:spacing w:after="0"/>
              <w:jc w:val="both"/>
              <w:outlineLvl w:val="5"/>
              <w:rPr>
                <w:rFonts w:ascii="Times New Roman" w:hAnsi="Times New Roman" w:cs="Times New Roman"/>
                <w:sz w:val="24"/>
                <w:szCs w:val="24"/>
              </w:rPr>
            </w:pPr>
            <w:r w:rsidRPr="00046B57">
              <w:rPr>
                <w:rFonts w:ascii="Times New Roman" w:eastAsia="Calibri" w:hAnsi="Times New Roman" w:cs="Times New Roman"/>
                <w:sz w:val="24"/>
                <w:szCs w:val="24"/>
              </w:rPr>
              <w:t>Оказание услуг по тех</w:t>
            </w:r>
            <w:r w:rsidR="00B565EE" w:rsidRPr="00046B57">
              <w:rPr>
                <w:rFonts w:ascii="Times New Roman" w:eastAsia="Calibri" w:hAnsi="Times New Roman" w:cs="Times New Roman"/>
                <w:sz w:val="24"/>
                <w:szCs w:val="24"/>
              </w:rPr>
              <w:t xml:space="preserve">ническому обслуживанию  систем </w:t>
            </w:r>
            <w:r w:rsidRPr="00046B57">
              <w:rPr>
                <w:rFonts w:ascii="Times New Roman" w:eastAsia="Calibri" w:hAnsi="Times New Roman" w:cs="Times New Roman"/>
                <w:sz w:val="24"/>
                <w:szCs w:val="24"/>
              </w:rPr>
              <w:t>вентиляции и кондиционирования воздуха в течение года</w:t>
            </w:r>
          </w:p>
        </w:tc>
        <w:tc>
          <w:tcPr>
            <w:tcW w:w="804" w:type="dxa"/>
          </w:tcPr>
          <w:p w:rsidR="00EA249E" w:rsidRPr="00046B57" w:rsidRDefault="00EA249E" w:rsidP="00FA0582">
            <w:pPr>
              <w:tabs>
                <w:tab w:val="num" w:pos="927"/>
              </w:tabs>
              <w:autoSpaceDE w:val="0"/>
              <w:autoSpaceDN w:val="0"/>
              <w:adjustRightInd w:val="0"/>
              <w:spacing w:after="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усл. ед.</w:t>
            </w:r>
          </w:p>
        </w:tc>
        <w:tc>
          <w:tcPr>
            <w:tcW w:w="1702" w:type="dxa"/>
            <w:vMerge w:val="restart"/>
          </w:tcPr>
          <w:p w:rsidR="00EA249E" w:rsidRPr="00046B57" w:rsidRDefault="000C13E3" w:rsidP="00FA0582">
            <w:pPr>
              <w:tabs>
                <w:tab w:val="num" w:pos="927"/>
              </w:tabs>
              <w:autoSpaceDE w:val="0"/>
              <w:autoSpaceDN w:val="0"/>
              <w:adjustRightInd w:val="0"/>
              <w:spacing w:after="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Все имеющиеся системы вентиляции и кондиционирования воздуха, за исключением гарантийных</w:t>
            </w:r>
          </w:p>
        </w:tc>
        <w:tc>
          <w:tcPr>
            <w:tcW w:w="1770" w:type="dxa"/>
          </w:tcPr>
          <w:p w:rsidR="00EA249E" w:rsidRPr="00046B57" w:rsidRDefault="00CD5376" w:rsidP="00FA0582">
            <w:pPr>
              <w:tabs>
                <w:tab w:val="num" w:pos="927"/>
              </w:tabs>
              <w:autoSpaceDE w:val="0"/>
              <w:autoSpaceDN w:val="0"/>
              <w:adjustRightInd w:val="0"/>
              <w:spacing w:after="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274 300,00</w:t>
            </w:r>
          </w:p>
        </w:tc>
        <w:tc>
          <w:tcPr>
            <w:tcW w:w="2438" w:type="dxa"/>
            <w:vMerge w:val="restart"/>
          </w:tcPr>
          <w:p w:rsidR="00EA249E" w:rsidRPr="00046B57" w:rsidRDefault="00EA249E" w:rsidP="00FA0582">
            <w:pPr>
              <w:tabs>
                <w:tab w:val="num" w:pos="927"/>
              </w:tabs>
              <w:autoSpaceDE w:val="0"/>
              <w:autoSpaceDN w:val="0"/>
              <w:adjustRightInd w:val="0"/>
              <w:spacing w:after="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586 200,00</w:t>
            </w:r>
          </w:p>
        </w:tc>
        <w:tc>
          <w:tcPr>
            <w:tcW w:w="2054" w:type="dxa"/>
            <w:vMerge w:val="restart"/>
          </w:tcPr>
          <w:p w:rsidR="00EA249E" w:rsidRPr="00046B57" w:rsidRDefault="00EA249E" w:rsidP="00FA0582">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EA249E" w:rsidRPr="00046B57" w:rsidTr="00EA249E">
        <w:trPr>
          <w:trHeight w:val="399"/>
        </w:trPr>
        <w:tc>
          <w:tcPr>
            <w:tcW w:w="781" w:type="dxa"/>
          </w:tcPr>
          <w:p w:rsidR="00EA249E" w:rsidRPr="00046B57" w:rsidRDefault="00EA249E"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w:t>
            </w:r>
          </w:p>
        </w:tc>
        <w:tc>
          <w:tcPr>
            <w:tcW w:w="5127" w:type="dxa"/>
          </w:tcPr>
          <w:p w:rsidR="00EA249E" w:rsidRPr="00046B57" w:rsidRDefault="00EA249E" w:rsidP="00FA0582">
            <w:pPr>
              <w:tabs>
                <w:tab w:val="num" w:pos="927"/>
              </w:tabs>
              <w:autoSpaceDE w:val="0"/>
              <w:autoSpaceDN w:val="0"/>
              <w:adjustRightInd w:val="0"/>
              <w:spacing w:after="0"/>
              <w:jc w:val="both"/>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Оказание услуг по тех</w:t>
            </w:r>
            <w:r w:rsidR="00B565EE" w:rsidRPr="00046B57">
              <w:rPr>
                <w:rFonts w:ascii="Times New Roman" w:eastAsia="Calibri" w:hAnsi="Times New Roman" w:cs="Times New Roman"/>
                <w:sz w:val="24"/>
                <w:szCs w:val="24"/>
              </w:rPr>
              <w:t xml:space="preserve">ническому обслуживанию  систем </w:t>
            </w:r>
            <w:r w:rsidRPr="00046B57">
              <w:rPr>
                <w:rFonts w:ascii="Times New Roman" w:eastAsia="Calibri" w:hAnsi="Times New Roman" w:cs="Times New Roman"/>
                <w:sz w:val="24"/>
                <w:szCs w:val="24"/>
              </w:rPr>
              <w:t>кондиционирования воздуха в течение года</w:t>
            </w:r>
          </w:p>
        </w:tc>
        <w:tc>
          <w:tcPr>
            <w:tcW w:w="804" w:type="dxa"/>
          </w:tcPr>
          <w:p w:rsidR="00EA249E" w:rsidRPr="00046B57" w:rsidRDefault="00EA249E" w:rsidP="00FA0582">
            <w:pPr>
              <w:tabs>
                <w:tab w:val="num" w:pos="927"/>
              </w:tabs>
              <w:autoSpaceDE w:val="0"/>
              <w:autoSpaceDN w:val="0"/>
              <w:adjustRightInd w:val="0"/>
              <w:spacing w:after="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усл. ед.</w:t>
            </w:r>
          </w:p>
        </w:tc>
        <w:tc>
          <w:tcPr>
            <w:tcW w:w="1702" w:type="dxa"/>
            <w:vMerge/>
          </w:tcPr>
          <w:p w:rsidR="00EA249E" w:rsidRPr="00046B57" w:rsidRDefault="00EA249E" w:rsidP="00FA0582">
            <w:pPr>
              <w:tabs>
                <w:tab w:val="num" w:pos="927"/>
              </w:tabs>
              <w:autoSpaceDE w:val="0"/>
              <w:autoSpaceDN w:val="0"/>
              <w:adjustRightInd w:val="0"/>
              <w:spacing w:after="0"/>
              <w:jc w:val="center"/>
              <w:outlineLvl w:val="5"/>
              <w:rPr>
                <w:rFonts w:ascii="Times New Roman" w:eastAsia="Calibri" w:hAnsi="Times New Roman" w:cs="Times New Roman"/>
                <w:sz w:val="24"/>
                <w:szCs w:val="24"/>
              </w:rPr>
            </w:pPr>
          </w:p>
        </w:tc>
        <w:tc>
          <w:tcPr>
            <w:tcW w:w="1770" w:type="dxa"/>
          </w:tcPr>
          <w:p w:rsidR="00EA249E" w:rsidRPr="00046B57" w:rsidRDefault="00CD5376" w:rsidP="00FA0582">
            <w:pPr>
              <w:tabs>
                <w:tab w:val="num" w:pos="927"/>
              </w:tabs>
              <w:autoSpaceDE w:val="0"/>
              <w:autoSpaceDN w:val="0"/>
              <w:adjustRightInd w:val="0"/>
              <w:spacing w:after="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246 000,00</w:t>
            </w:r>
          </w:p>
        </w:tc>
        <w:tc>
          <w:tcPr>
            <w:tcW w:w="2438" w:type="dxa"/>
            <w:vMerge/>
          </w:tcPr>
          <w:p w:rsidR="00EA249E" w:rsidRPr="00046B57" w:rsidRDefault="00EA249E" w:rsidP="00FA0582">
            <w:pPr>
              <w:tabs>
                <w:tab w:val="num" w:pos="927"/>
              </w:tabs>
              <w:autoSpaceDE w:val="0"/>
              <w:autoSpaceDN w:val="0"/>
              <w:adjustRightInd w:val="0"/>
              <w:spacing w:after="0"/>
              <w:jc w:val="center"/>
              <w:outlineLvl w:val="5"/>
              <w:rPr>
                <w:rFonts w:ascii="Times New Roman" w:eastAsia="Calibri" w:hAnsi="Times New Roman" w:cs="Times New Roman"/>
                <w:sz w:val="24"/>
                <w:szCs w:val="24"/>
              </w:rPr>
            </w:pPr>
          </w:p>
        </w:tc>
        <w:tc>
          <w:tcPr>
            <w:tcW w:w="2054" w:type="dxa"/>
            <w:vMerge/>
          </w:tcPr>
          <w:p w:rsidR="00EA249E" w:rsidRPr="00046B57" w:rsidRDefault="00EA249E" w:rsidP="00FA0582">
            <w:pPr>
              <w:tabs>
                <w:tab w:val="num" w:pos="927"/>
              </w:tabs>
              <w:autoSpaceDE w:val="0"/>
              <w:autoSpaceDN w:val="0"/>
              <w:adjustRightInd w:val="0"/>
              <w:spacing w:after="0"/>
              <w:jc w:val="center"/>
              <w:outlineLvl w:val="5"/>
              <w:rPr>
                <w:rFonts w:ascii="Times New Roman" w:hAnsi="Times New Roman" w:cs="Times New Roman"/>
                <w:sz w:val="24"/>
                <w:szCs w:val="24"/>
              </w:rPr>
            </w:pPr>
          </w:p>
        </w:tc>
      </w:tr>
      <w:tr w:rsidR="00EA249E" w:rsidRPr="00046B57" w:rsidTr="00EA249E">
        <w:trPr>
          <w:trHeight w:val="399"/>
        </w:trPr>
        <w:tc>
          <w:tcPr>
            <w:tcW w:w="781" w:type="dxa"/>
          </w:tcPr>
          <w:p w:rsidR="00EA249E" w:rsidRPr="00046B57" w:rsidRDefault="00EA249E"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3.</w:t>
            </w:r>
          </w:p>
        </w:tc>
        <w:tc>
          <w:tcPr>
            <w:tcW w:w="5127" w:type="dxa"/>
          </w:tcPr>
          <w:p w:rsidR="00EA249E" w:rsidRPr="00046B57" w:rsidRDefault="00EA249E" w:rsidP="00FA0582">
            <w:pPr>
              <w:tabs>
                <w:tab w:val="num" w:pos="927"/>
              </w:tabs>
              <w:autoSpaceDE w:val="0"/>
              <w:autoSpaceDN w:val="0"/>
              <w:adjustRightInd w:val="0"/>
              <w:spacing w:after="0"/>
              <w:jc w:val="both"/>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Оказание услуг по техническому обслуживанию систем вентиляции в течение года</w:t>
            </w:r>
          </w:p>
        </w:tc>
        <w:tc>
          <w:tcPr>
            <w:tcW w:w="804" w:type="dxa"/>
          </w:tcPr>
          <w:p w:rsidR="00EA249E" w:rsidRPr="00046B57" w:rsidRDefault="00EA249E" w:rsidP="00FA0582">
            <w:pPr>
              <w:tabs>
                <w:tab w:val="num" w:pos="927"/>
              </w:tabs>
              <w:autoSpaceDE w:val="0"/>
              <w:autoSpaceDN w:val="0"/>
              <w:adjustRightInd w:val="0"/>
              <w:spacing w:after="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усл. ед.</w:t>
            </w:r>
          </w:p>
        </w:tc>
        <w:tc>
          <w:tcPr>
            <w:tcW w:w="1702" w:type="dxa"/>
            <w:vMerge/>
          </w:tcPr>
          <w:p w:rsidR="00EA249E" w:rsidRPr="00046B57" w:rsidRDefault="00EA249E" w:rsidP="00FA0582">
            <w:pPr>
              <w:tabs>
                <w:tab w:val="num" w:pos="927"/>
              </w:tabs>
              <w:autoSpaceDE w:val="0"/>
              <w:autoSpaceDN w:val="0"/>
              <w:adjustRightInd w:val="0"/>
              <w:spacing w:after="0"/>
              <w:jc w:val="center"/>
              <w:outlineLvl w:val="5"/>
              <w:rPr>
                <w:rFonts w:ascii="Times New Roman" w:eastAsia="Calibri" w:hAnsi="Times New Roman" w:cs="Times New Roman"/>
                <w:sz w:val="24"/>
                <w:szCs w:val="24"/>
              </w:rPr>
            </w:pPr>
          </w:p>
        </w:tc>
        <w:tc>
          <w:tcPr>
            <w:tcW w:w="1770" w:type="dxa"/>
          </w:tcPr>
          <w:p w:rsidR="00EA249E" w:rsidRPr="00046B57" w:rsidRDefault="00CD5376" w:rsidP="00FA0582">
            <w:pPr>
              <w:tabs>
                <w:tab w:val="num" w:pos="927"/>
              </w:tabs>
              <w:autoSpaceDE w:val="0"/>
              <w:autoSpaceDN w:val="0"/>
              <w:adjustRightInd w:val="0"/>
              <w:spacing w:after="0"/>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80 000,00</w:t>
            </w:r>
          </w:p>
        </w:tc>
        <w:tc>
          <w:tcPr>
            <w:tcW w:w="2438" w:type="dxa"/>
            <w:vMerge/>
          </w:tcPr>
          <w:p w:rsidR="00EA249E" w:rsidRPr="00046B57" w:rsidRDefault="00EA249E" w:rsidP="00FA0582">
            <w:pPr>
              <w:tabs>
                <w:tab w:val="num" w:pos="927"/>
              </w:tabs>
              <w:autoSpaceDE w:val="0"/>
              <w:autoSpaceDN w:val="0"/>
              <w:adjustRightInd w:val="0"/>
              <w:spacing w:after="0"/>
              <w:jc w:val="center"/>
              <w:outlineLvl w:val="5"/>
              <w:rPr>
                <w:rFonts w:ascii="Times New Roman" w:eastAsia="Calibri" w:hAnsi="Times New Roman" w:cs="Times New Roman"/>
                <w:sz w:val="24"/>
                <w:szCs w:val="24"/>
              </w:rPr>
            </w:pPr>
          </w:p>
        </w:tc>
        <w:tc>
          <w:tcPr>
            <w:tcW w:w="2054" w:type="dxa"/>
            <w:vMerge/>
          </w:tcPr>
          <w:p w:rsidR="00EA249E" w:rsidRPr="00046B57" w:rsidRDefault="00EA249E" w:rsidP="00FA0582">
            <w:pPr>
              <w:tabs>
                <w:tab w:val="num" w:pos="927"/>
              </w:tabs>
              <w:autoSpaceDE w:val="0"/>
              <w:autoSpaceDN w:val="0"/>
              <w:adjustRightInd w:val="0"/>
              <w:spacing w:after="0"/>
              <w:jc w:val="center"/>
              <w:outlineLvl w:val="5"/>
              <w:rPr>
                <w:rFonts w:ascii="Times New Roman" w:hAnsi="Times New Roman" w:cs="Times New Roman"/>
                <w:sz w:val="24"/>
                <w:szCs w:val="24"/>
              </w:rPr>
            </w:pPr>
          </w:p>
        </w:tc>
      </w:tr>
    </w:tbl>
    <w:p w:rsidR="00175500" w:rsidRPr="00046B57" w:rsidRDefault="00175500" w:rsidP="00175500">
      <w:pPr>
        <w:pStyle w:val="ConsPlusNormal"/>
        <w:ind w:left="1069"/>
        <w:jc w:val="both"/>
        <w:rPr>
          <w:rFonts w:ascii="Times New Roman" w:hAnsi="Times New Roman" w:cs="Times New Roman"/>
          <w:b/>
          <w:i/>
          <w:sz w:val="26"/>
          <w:szCs w:val="26"/>
        </w:rPr>
      </w:pPr>
    </w:p>
    <w:p w:rsidR="00DD75DD" w:rsidRPr="00046B57" w:rsidRDefault="00DD75DD"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w:t>
      </w:r>
      <w:r w:rsidR="003331B1" w:rsidRPr="00046B57">
        <w:rPr>
          <w:rFonts w:ascii="Times New Roman" w:hAnsi="Times New Roman" w:cs="Times New Roman"/>
          <w:b/>
          <w:i/>
          <w:sz w:val="26"/>
          <w:szCs w:val="26"/>
        </w:rPr>
        <w:t>в</w:t>
      </w:r>
      <w:r w:rsidR="007F073E" w:rsidRPr="00046B57">
        <w:rPr>
          <w:rFonts w:ascii="Times New Roman" w:hAnsi="Times New Roman" w:cs="Times New Roman"/>
          <w:b/>
          <w:i/>
          <w:sz w:val="26"/>
          <w:szCs w:val="26"/>
        </w:rPr>
        <w:t>ыполнение работ по озеленению, содержанию и уходу за многолетними и однолетними насаждениями и поставку многолетних саженцев</w:t>
      </w:r>
      <w:r w:rsidR="00F5430B" w:rsidRPr="00046B57">
        <w:rPr>
          <w:rFonts w:ascii="Times New Roman" w:hAnsi="Times New Roman" w:cs="Times New Roman"/>
          <w:b/>
          <w:i/>
          <w:sz w:val="26"/>
          <w:szCs w:val="26"/>
        </w:rPr>
        <w:t xml:space="preserve"> (</w:t>
      </w:r>
      <w:proofErr w:type="spellStart"/>
      <w:r w:rsidR="00F5430B" w:rsidRPr="00046B57">
        <w:rPr>
          <w:rFonts w:ascii="Times New Roman" w:hAnsi="Times New Roman" w:cs="Times New Roman"/>
          <w:sz w:val="26"/>
          <w:szCs w:val="26"/>
        </w:rPr>
        <w:t>З</w:t>
      </w:r>
      <w:r w:rsidR="00F5430B" w:rsidRPr="00046B57">
        <w:rPr>
          <w:rFonts w:ascii="Times New Roman" w:hAnsi="Times New Roman" w:cs="Times New Roman"/>
          <w:sz w:val="26"/>
          <w:szCs w:val="26"/>
          <w:vertAlign w:val="subscript"/>
        </w:rPr>
        <w:t>оз</w:t>
      </w:r>
      <w:proofErr w:type="spellEnd"/>
      <w:r w:rsidR="00F5430B" w:rsidRPr="00046B57">
        <w:rPr>
          <w:rFonts w:ascii="Times New Roman" w:hAnsi="Times New Roman" w:cs="Times New Roman"/>
          <w:b/>
          <w:i/>
          <w:sz w:val="26"/>
          <w:szCs w:val="26"/>
        </w:rPr>
        <w:t>)</w:t>
      </w:r>
      <w:r w:rsidR="00B565EE"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7F073E" w:rsidRPr="00046B57" w:rsidRDefault="00F5430B" w:rsidP="00FA0582">
      <w:pPr>
        <w:spacing w:after="0"/>
        <w:ind w:left="708"/>
        <w:jc w:val="center"/>
        <w:rPr>
          <w:rFonts w:ascii="Times New Roman" w:eastAsia="Calibri"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оз</w:t>
      </w:r>
      <w:r w:rsidR="001742E4" w:rsidRPr="00046B57">
        <w:rPr>
          <w:rFonts w:ascii="Times New Roman" w:eastAsia="Calibri" w:hAnsi="Times New Roman" w:cs="Times New Roman"/>
          <w:sz w:val="26"/>
          <w:szCs w:val="26"/>
          <w:vertAlign w:val="subscript"/>
        </w:rPr>
        <w:t xml:space="preserve"> </w:t>
      </w:r>
      <w:r w:rsidR="007F073E" w:rsidRPr="00046B57">
        <w:rPr>
          <w:rFonts w:ascii="Times New Roman" w:eastAsia="Calibri" w:hAnsi="Times New Roman" w:cs="Times New Roman"/>
          <w:sz w:val="26"/>
          <w:szCs w:val="26"/>
        </w:rPr>
        <w:t xml:space="preserve">= </w:t>
      </w:r>
      <w:r w:rsidR="007F073E" w:rsidRPr="00046B57">
        <w:rPr>
          <w:rFonts w:ascii="Times New Roman" w:eastAsia="Calibri" w:hAnsi="Times New Roman" w:cs="Times New Roman"/>
          <w:sz w:val="26"/>
          <w:szCs w:val="26"/>
          <w:lang w:val="en-US"/>
        </w:rPr>
        <w:t>P</w:t>
      </w:r>
      <w:r w:rsidR="004370B0" w:rsidRPr="00046B57">
        <w:rPr>
          <w:rFonts w:ascii="Times New Roman" w:eastAsia="Calibri" w:hAnsi="Times New Roman" w:cs="Times New Roman"/>
          <w:sz w:val="26"/>
          <w:szCs w:val="26"/>
        </w:rPr>
        <w:t xml:space="preserve"> </w:t>
      </w:r>
      <w:r w:rsidR="004370B0" w:rsidRPr="00046B57">
        <w:rPr>
          <w:rFonts w:ascii="Times New Roman" w:eastAsia="Calibri" w:hAnsi="Times New Roman" w:cs="Times New Roman"/>
          <w:sz w:val="26"/>
          <w:szCs w:val="26"/>
          <w:vertAlign w:val="subscript"/>
        </w:rPr>
        <w:t>раб</w:t>
      </w:r>
      <w:r w:rsidR="007F073E" w:rsidRPr="00046B57">
        <w:rPr>
          <w:rFonts w:ascii="Times New Roman" w:eastAsia="Calibri" w:hAnsi="Times New Roman" w:cs="Times New Roman"/>
          <w:sz w:val="26"/>
          <w:szCs w:val="26"/>
        </w:rPr>
        <w:t xml:space="preserve"> </w:t>
      </w:r>
      <w:r w:rsidR="006315DE" w:rsidRPr="00046B57">
        <w:rPr>
          <w:rFonts w:ascii="Times New Roman" w:eastAsiaTheme="minorEastAsia" w:hAnsi="Times New Roman" w:cs="Times New Roman"/>
          <w:sz w:val="26"/>
          <w:szCs w:val="26"/>
        </w:rPr>
        <w:t>×</w:t>
      </w:r>
      <w:r w:rsidR="007F073E" w:rsidRPr="00046B57">
        <w:rPr>
          <w:rFonts w:ascii="Times New Roman" w:eastAsia="Calibri" w:hAnsi="Times New Roman" w:cs="Times New Roman"/>
          <w:sz w:val="26"/>
          <w:szCs w:val="26"/>
        </w:rPr>
        <w:t xml:space="preserve"> </w:t>
      </w:r>
      <w:r w:rsidR="007F073E" w:rsidRPr="00046B57">
        <w:rPr>
          <w:rFonts w:ascii="Times New Roman" w:eastAsia="Calibri" w:hAnsi="Times New Roman" w:cs="Times New Roman"/>
          <w:sz w:val="26"/>
          <w:szCs w:val="26"/>
          <w:lang w:val="en-US"/>
        </w:rPr>
        <w:t>R</w:t>
      </w:r>
      <w:r w:rsidR="007F073E" w:rsidRPr="00046B57">
        <w:rPr>
          <w:rFonts w:ascii="Times New Roman" w:eastAsia="Calibri" w:hAnsi="Times New Roman" w:cs="Times New Roman"/>
          <w:sz w:val="26"/>
          <w:szCs w:val="26"/>
        </w:rPr>
        <w:t>, где</w:t>
      </w:r>
      <w:r w:rsidR="003754DB" w:rsidRPr="00046B57">
        <w:rPr>
          <w:rFonts w:ascii="Times New Roman" w:eastAsia="Calibri" w:hAnsi="Times New Roman" w:cs="Times New Roman"/>
          <w:sz w:val="26"/>
          <w:szCs w:val="26"/>
        </w:rPr>
        <w:t>:</w:t>
      </w:r>
    </w:p>
    <w:p w:rsidR="007F073E" w:rsidRPr="00046B57" w:rsidRDefault="00F5430B" w:rsidP="00FA0582">
      <w:pPr>
        <w:spacing w:after="0"/>
        <w:ind w:firstLine="708"/>
        <w:rPr>
          <w:rFonts w:ascii="Times New Roman" w:eastAsiaTheme="minorEastAsia" w:hAnsi="Times New Roman" w:cs="Times New Roman"/>
          <w:i/>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оз</w:t>
      </w:r>
      <w:r w:rsidR="007F073E" w:rsidRPr="00046B57">
        <w:rPr>
          <w:rFonts w:ascii="Times New Roman" w:eastAsiaTheme="minorEastAsia" w:hAnsi="Times New Roman" w:cs="Times New Roman"/>
          <w:i/>
          <w:sz w:val="26"/>
          <w:szCs w:val="26"/>
          <w:vertAlign w:val="subscript"/>
        </w:rPr>
        <w:t xml:space="preserve"> </w:t>
      </w:r>
      <w:r w:rsidR="00B565EE" w:rsidRPr="00046B57">
        <w:rPr>
          <w:rFonts w:ascii="Times New Roman" w:eastAsiaTheme="minorEastAsia" w:hAnsi="Times New Roman" w:cs="Times New Roman"/>
          <w:sz w:val="26"/>
          <w:szCs w:val="26"/>
        </w:rPr>
        <w:t>–</w:t>
      </w:r>
      <w:r w:rsidR="007F073E" w:rsidRPr="00046B57">
        <w:rPr>
          <w:rFonts w:ascii="Times New Roman" w:eastAsiaTheme="minorEastAsia" w:hAnsi="Times New Roman" w:cs="Times New Roman"/>
          <w:sz w:val="26"/>
          <w:szCs w:val="26"/>
        </w:rPr>
        <w:t xml:space="preserve"> затраты в год</w:t>
      </w:r>
      <w:r w:rsidR="009112FC" w:rsidRPr="00046B57">
        <w:rPr>
          <w:rFonts w:ascii="Times New Roman" w:eastAsiaTheme="minorEastAsia" w:hAnsi="Times New Roman" w:cs="Times New Roman"/>
          <w:sz w:val="26"/>
          <w:szCs w:val="26"/>
        </w:rPr>
        <w:t>;</w:t>
      </w:r>
    </w:p>
    <w:p w:rsidR="004370B0" w:rsidRPr="00046B57" w:rsidRDefault="004370B0"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P</w:t>
      </w:r>
      <w:r w:rsidRPr="00046B57">
        <w:rPr>
          <w:rFonts w:ascii="Times New Roman" w:eastAsiaTheme="minorEastAsia" w:hAnsi="Times New Roman" w:cs="Times New Roman"/>
          <w:i/>
          <w:sz w:val="26"/>
          <w:szCs w:val="26"/>
          <w:vertAlign w:val="subscript"/>
        </w:rPr>
        <w:t xml:space="preserve"> раб</w:t>
      </w:r>
      <w:r w:rsidRPr="00046B57">
        <w:rPr>
          <w:rFonts w:ascii="Times New Roman" w:eastAsiaTheme="minorEastAsia" w:hAnsi="Times New Roman" w:cs="Times New Roman"/>
          <w:sz w:val="26"/>
          <w:szCs w:val="26"/>
        </w:rPr>
        <w:t xml:space="preserve"> – предельная стоимость услуг по контракту (договору);</w:t>
      </w:r>
    </w:p>
    <w:p w:rsidR="004370B0" w:rsidRPr="00046B57" w:rsidRDefault="004370B0"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R</w:t>
      </w:r>
      <w:r w:rsidRPr="00046B57">
        <w:rPr>
          <w:rFonts w:ascii="Times New Roman" w:eastAsiaTheme="minorEastAsia" w:hAnsi="Times New Roman" w:cs="Times New Roman"/>
          <w:sz w:val="26"/>
          <w:szCs w:val="26"/>
        </w:rPr>
        <w:t xml:space="preserve"> – количество </w:t>
      </w:r>
      <w:r w:rsidR="00993BD4" w:rsidRPr="00046B57">
        <w:rPr>
          <w:rFonts w:ascii="Times New Roman" w:eastAsiaTheme="minorEastAsia" w:hAnsi="Times New Roman" w:cs="Times New Roman"/>
          <w:sz w:val="26"/>
          <w:szCs w:val="26"/>
        </w:rPr>
        <w:t>услуг в год</w:t>
      </w:r>
      <w:r w:rsidRPr="00046B57">
        <w:rPr>
          <w:rFonts w:ascii="Times New Roman" w:eastAsiaTheme="minorEastAsia" w:hAnsi="Times New Roman" w:cs="Times New Roman"/>
          <w:sz w:val="26"/>
          <w:szCs w:val="26"/>
        </w:rPr>
        <w:t>.</w:t>
      </w:r>
    </w:p>
    <w:p w:rsidR="000A11A6" w:rsidRPr="00046B57" w:rsidRDefault="000A11A6" w:rsidP="00FA0582">
      <w:pPr>
        <w:spacing w:after="0"/>
        <w:ind w:firstLine="708"/>
        <w:rPr>
          <w:rFonts w:ascii="Times New Roman" w:eastAsiaTheme="minorEastAsia" w:hAnsi="Times New Roman" w:cs="Times New Roman"/>
          <w:sz w:val="26"/>
          <w:szCs w:val="26"/>
        </w:rPr>
      </w:pPr>
    </w:p>
    <w:tbl>
      <w:tblPr>
        <w:tblStyle w:val="a3"/>
        <w:tblW w:w="14676" w:type="dxa"/>
        <w:tblInd w:w="675" w:type="dxa"/>
        <w:tblLook w:val="04A0"/>
      </w:tblPr>
      <w:tblGrid>
        <w:gridCol w:w="904"/>
        <w:gridCol w:w="5050"/>
        <w:gridCol w:w="709"/>
        <w:gridCol w:w="2551"/>
        <w:gridCol w:w="3402"/>
        <w:gridCol w:w="2060"/>
      </w:tblGrid>
      <w:tr w:rsidR="00524391" w:rsidRPr="00046B57" w:rsidTr="005B56BF">
        <w:tc>
          <w:tcPr>
            <w:tcW w:w="904" w:type="dxa"/>
          </w:tcPr>
          <w:p w:rsidR="00524391" w:rsidRPr="00046B57" w:rsidRDefault="00524391" w:rsidP="00FA0582">
            <w:pPr>
              <w:tabs>
                <w:tab w:val="num" w:pos="927"/>
              </w:tabs>
              <w:autoSpaceDE w:val="0"/>
              <w:autoSpaceDN w:val="0"/>
              <w:adjustRightInd w:val="0"/>
              <w:spacing w:line="259" w:lineRule="auto"/>
              <w:jc w:val="center"/>
              <w:outlineLvl w:val="5"/>
              <w:rPr>
                <w:rFonts w:ascii="Times New Roman" w:hAnsi="Times New Roman" w:cs="Times New Roman"/>
                <w:b/>
                <w:sz w:val="20"/>
                <w:szCs w:val="20"/>
              </w:rPr>
            </w:pPr>
            <w:r w:rsidRPr="00046B57">
              <w:rPr>
                <w:rFonts w:ascii="Times New Roman" w:hAnsi="Times New Roman" w:cs="Times New Roman"/>
                <w:b/>
                <w:sz w:val="20"/>
                <w:szCs w:val="20"/>
              </w:rPr>
              <w:t>№ п/п</w:t>
            </w:r>
          </w:p>
        </w:tc>
        <w:tc>
          <w:tcPr>
            <w:tcW w:w="5050" w:type="dxa"/>
          </w:tcPr>
          <w:p w:rsidR="00524391" w:rsidRPr="00046B57" w:rsidRDefault="00524391" w:rsidP="00FA0582">
            <w:pPr>
              <w:tabs>
                <w:tab w:val="num" w:pos="927"/>
              </w:tabs>
              <w:autoSpaceDE w:val="0"/>
              <w:autoSpaceDN w:val="0"/>
              <w:adjustRightInd w:val="0"/>
              <w:spacing w:line="259" w:lineRule="auto"/>
              <w:jc w:val="center"/>
              <w:outlineLvl w:val="5"/>
              <w:rPr>
                <w:rFonts w:ascii="Times New Roman" w:hAnsi="Times New Roman" w:cs="Times New Roman"/>
                <w:b/>
                <w:sz w:val="24"/>
                <w:szCs w:val="24"/>
              </w:rPr>
            </w:pPr>
            <w:r w:rsidRPr="00046B57">
              <w:rPr>
                <w:rFonts w:ascii="Times New Roman" w:hAnsi="Times New Roman" w:cs="Times New Roman"/>
                <w:b/>
                <w:sz w:val="24"/>
                <w:szCs w:val="24"/>
              </w:rPr>
              <w:t>Наименование работ</w:t>
            </w:r>
          </w:p>
        </w:tc>
        <w:tc>
          <w:tcPr>
            <w:tcW w:w="709" w:type="dxa"/>
          </w:tcPr>
          <w:p w:rsidR="00524391" w:rsidRPr="00046B57" w:rsidRDefault="00524391" w:rsidP="00FA0582">
            <w:pPr>
              <w:tabs>
                <w:tab w:val="num" w:pos="927"/>
              </w:tabs>
              <w:autoSpaceDE w:val="0"/>
              <w:autoSpaceDN w:val="0"/>
              <w:adjustRightInd w:val="0"/>
              <w:spacing w:line="259" w:lineRule="auto"/>
              <w:jc w:val="center"/>
              <w:outlineLvl w:val="5"/>
              <w:rPr>
                <w:rFonts w:ascii="Times New Roman" w:hAnsi="Times New Roman" w:cs="Times New Roman"/>
                <w:b/>
                <w:sz w:val="24"/>
                <w:szCs w:val="24"/>
              </w:rPr>
            </w:pPr>
            <w:r w:rsidRPr="00046B57">
              <w:rPr>
                <w:rFonts w:ascii="Times New Roman" w:hAnsi="Times New Roman" w:cs="Times New Roman"/>
                <w:b/>
                <w:sz w:val="24"/>
                <w:szCs w:val="24"/>
              </w:rPr>
              <w:t>Ед. изм.</w:t>
            </w:r>
          </w:p>
        </w:tc>
        <w:tc>
          <w:tcPr>
            <w:tcW w:w="2551" w:type="dxa"/>
          </w:tcPr>
          <w:p w:rsidR="00524391" w:rsidRPr="00046B57" w:rsidRDefault="004370B0" w:rsidP="00FA0582">
            <w:pPr>
              <w:tabs>
                <w:tab w:val="num" w:pos="927"/>
              </w:tabs>
              <w:autoSpaceDE w:val="0"/>
              <w:autoSpaceDN w:val="0"/>
              <w:adjustRightInd w:val="0"/>
              <w:spacing w:line="259" w:lineRule="auto"/>
              <w:jc w:val="center"/>
              <w:outlineLvl w:val="5"/>
              <w:rPr>
                <w:rFonts w:ascii="Times New Roman" w:hAnsi="Times New Roman" w:cs="Times New Roman"/>
                <w:b/>
                <w:sz w:val="24"/>
                <w:szCs w:val="24"/>
              </w:rPr>
            </w:pPr>
            <w:r w:rsidRPr="00046B57">
              <w:rPr>
                <w:rFonts w:ascii="Times New Roman" w:eastAsiaTheme="minorEastAsia" w:hAnsi="Times New Roman" w:cs="Times New Roman"/>
                <w:b/>
                <w:sz w:val="24"/>
                <w:szCs w:val="24"/>
              </w:rPr>
              <w:t xml:space="preserve">Предельное количество </w:t>
            </w:r>
            <w:r w:rsidR="000C13E3" w:rsidRPr="00046B57">
              <w:rPr>
                <w:rFonts w:ascii="Times New Roman" w:eastAsiaTheme="minorEastAsia" w:hAnsi="Times New Roman" w:cs="Times New Roman"/>
                <w:b/>
                <w:sz w:val="24"/>
                <w:szCs w:val="24"/>
              </w:rPr>
              <w:t>работ</w:t>
            </w:r>
            <w:r w:rsidR="00AF7363" w:rsidRPr="00046B57">
              <w:rPr>
                <w:rFonts w:ascii="Times New Roman" w:eastAsiaTheme="minorEastAsia" w:hAnsi="Times New Roman" w:cs="Times New Roman"/>
                <w:b/>
                <w:sz w:val="24"/>
                <w:szCs w:val="24"/>
              </w:rPr>
              <w:t xml:space="preserve"> </w:t>
            </w:r>
            <w:r w:rsidRPr="00046B57">
              <w:rPr>
                <w:rFonts w:ascii="Times New Roman" w:eastAsiaTheme="minorEastAsia" w:hAnsi="Times New Roman" w:cs="Times New Roman"/>
                <w:b/>
                <w:sz w:val="24"/>
                <w:szCs w:val="24"/>
              </w:rPr>
              <w:t>в год (</w:t>
            </w:r>
            <w:r w:rsidRPr="00046B57">
              <w:rPr>
                <w:rFonts w:ascii="Times New Roman" w:eastAsiaTheme="minorEastAsia" w:hAnsi="Times New Roman" w:cs="Times New Roman"/>
                <w:b/>
                <w:sz w:val="24"/>
                <w:szCs w:val="24"/>
                <w:lang w:val="en-US"/>
              </w:rPr>
              <w:t>R</w:t>
            </w:r>
            <w:r w:rsidRPr="00046B57">
              <w:rPr>
                <w:rFonts w:ascii="Times New Roman" w:eastAsiaTheme="minorEastAsia" w:hAnsi="Times New Roman" w:cs="Times New Roman"/>
                <w:b/>
                <w:sz w:val="24"/>
                <w:szCs w:val="24"/>
              </w:rPr>
              <w:t>)</w:t>
            </w:r>
          </w:p>
        </w:tc>
        <w:tc>
          <w:tcPr>
            <w:tcW w:w="3402" w:type="dxa"/>
          </w:tcPr>
          <w:p w:rsidR="00524391" w:rsidRPr="00046B57" w:rsidRDefault="004370B0" w:rsidP="00FA0582">
            <w:pPr>
              <w:tabs>
                <w:tab w:val="num" w:pos="927"/>
              </w:tabs>
              <w:autoSpaceDE w:val="0"/>
              <w:autoSpaceDN w:val="0"/>
              <w:adjustRightInd w:val="0"/>
              <w:spacing w:line="259" w:lineRule="auto"/>
              <w:jc w:val="center"/>
              <w:outlineLvl w:val="5"/>
              <w:rPr>
                <w:rFonts w:ascii="Times New Roman" w:hAnsi="Times New Roman" w:cs="Times New Roman"/>
                <w:b/>
                <w:sz w:val="24"/>
                <w:szCs w:val="24"/>
              </w:rPr>
            </w:pPr>
            <w:r w:rsidRPr="00046B57">
              <w:rPr>
                <w:rFonts w:ascii="Times New Roman" w:eastAsiaTheme="minorEastAsia" w:hAnsi="Times New Roman" w:cs="Times New Roman"/>
                <w:b/>
                <w:sz w:val="24"/>
                <w:szCs w:val="24"/>
              </w:rPr>
              <w:t xml:space="preserve">Предельная стоимость работ </w:t>
            </w:r>
            <w:r w:rsidR="002B28AD" w:rsidRPr="00046B57">
              <w:rPr>
                <w:rFonts w:ascii="Times New Roman" w:eastAsiaTheme="minorEastAsia" w:hAnsi="Times New Roman" w:cs="Times New Roman"/>
                <w:b/>
                <w:sz w:val="24"/>
                <w:szCs w:val="24"/>
              </w:rPr>
              <w:t>в год</w:t>
            </w:r>
            <w:r w:rsidRPr="00046B57">
              <w:rPr>
                <w:rFonts w:ascii="Times New Roman" w:eastAsiaTheme="minorEastAsia" w:hAnsi="Times New Roman" w:cs="Times New Roman"/>
                <w:b/>
                <w:sz w:val="24"/>
                <w:szCs w:val="24"/>
              </w:rPr>
              <w:t>, руб.</w:t>
            </w:r>
            <w:r w:rsidRPr="00046B57">
              <w:rPr>
                <w:rFonts w:ascii="Times New Roman" w:hAnsi="Times New Roman" w:cs="Times New Roman"/>
                <w:b/>
                <w:sz w:val="24"/>
                <w:szCs w:val="24"/>
              </w:rPr>
              <w:t xml:space="preserve"> </w:t>
            </w:r>
            <w:r w:rsidR="00524391" w:rsidRPr="00046B57">
              <w:rPr>
                <w:rFonts w:ascii="Times New Roman" w:hAnsi="Times New Roman" w:cs="Times New Roman"/>
                <w:b/>
                <w:sz w:val="24"/>
                <w:szCs w:val="24"/>
              </w:rPr>
              <w:t>(P</w:t>
            </w:r>
            <w:r w:rsidRPr="00046B57">
              <w:rPr>
                <w:rFonts w:ascii="Times New Roman" w:hAnsi="Times New Roman" w:cs="Times New Roman"/>
                <w:b/>
                <w:sz w:val="24"/>
                <w:szCs w:val="24"/>
              </w:rPr>
              <w:t xml:space="preserve"> </w:t>
            </w:r>
            <w:r w:rsidRPr="00046B57">
              <w:rPr>
                <w:rFonts w:ascii="Times New Roman" w:hAnsi="Times New Roman" w:cs="Times New Roman"/>
                <w:b/>
                <w:sz w:val="24"/>
                <w:szCs w:val="24"/>
                <w:vertAlign w:val="subscript"/>
              </w:rPr>
              <w:t>раб</w:t>
            </w:r>
            <w:r w:rsidR="00524391" w:rsidRPr="00046B57">
              <w:rPr>
                <w:rFonts w:ascii="Times New Roman" w:hAnsi="Times New Roman" w:cs="Times New Roman"/>
                <w:b/>
                <w:sz w:val="24"/>
                <w:szCs w:val="24"/>
              </w:rPr>
              <w:t>)</w:t>
            </w:r>
          </w:p>
        </w:tc>
        <w:tc>
          <w:tcPr>
            <w:tcW w:w="2060" w:type="dxa"/>
          </w:tcPr>
          <w:p w:rsidR="00524391" w:rsidRPr="00046B57" w:rsidRDefault="00524391" w:rsidP="00FA0582">
            <w:pPr>
              <w:tabs>
                <w:tab w:val="num" w:pos="927"/>
              </w:tabs>
              <w:autoSpaceDE w:val="0"/>
              <w:autoSpaceDN w:val="0"/>
              <w:adjustRightInd w:val="0"/>
              <w:jc w:val="center"/>
              <w:outlineLvl w:val="5"/>
              <w:rPr>
                <w:rFonts w:ascii="Times New Roman"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524391" w:rsidRPr="00046B57" w:rsidTr="005B56BF">
        <w:tc>
          <w:tcPr>
            <w:tcW w:w="904" w:type="dxa"/>
          </w:tcPr>
          <w:p w:rsidR="00524391" w:rsidRPr="00046B57" w:rsidRDefault="00524391" w:rsidP="00FA0582">
            <w:pPr>
              <w:tabs>
                <w:tab w:val="num" w:pos="927"/>
              </w:tabs>
              <w:autoSpaceDE w:val="0"/>
              <w:autoSpaceDN w:val="0"/>
              <w:adjustRightInd w:val="0"/>
              <w:spacing w:line="259" w:lineRule="auto"/>
              <w:jc w:val="center"/>
              <w:outlineLvl w:val="5"/>
              <w:rPr>
                <w:rFonts w:ascii="Times New Roman" w:hAnsi="Times New Roman" w:cs="Times New Roman"/>
                <w:sz w:val="20"/>
                <w:szCs w:val="20"/>
              </w:rPr>
            </w:pPr>
            <w:r w:rsidRPr="00046B57">
              <w:rPr>
                <w:rFonts w:ascii="Times New Roman" w:hAnsi="Times New Roman" w:cs="Times New Roman"/>
                <w:sz w:val="20"/>
                <w:szCs w:val="20"/>
              </w:rPr>
              <w:t>1.</w:t>
            </w:r>
          </w:p>
        </w:tc>
        <w:tc>
          <w:tcPr>
            <w:tcW w:w="5050" w:type="dxa"/>
          </w:tcPr>
          <w:p w:rsidR="00524391" w:rsidRPr="00046B57" w:rsidRDefault="00524391" w:rsidP="00FA0582">
            <w:pPr>
              <w:tabs>
                <w:tab w:val="num" w:pos="927"/>
              </w:tabs>
              <w:autoSpaceDE w:val="0"/>
              <w:autoSpaceDN w:val="0"/>
              <w:adjustRightInd w:val="0"/>
              <w:spacing w:line="259" w:lineRule="auto"/>
              <w:outlineLvl w:val="5"/>
              <w:rPr>
                <w:rFonts w:ascii="Times New Roman" w:hAnsi="Times New Roman" w:cs="Times New Roman"/>
                <w:sz w:val="24"/>
                <w:szCs w:val="24"/>
              </w:rPr>
            </w:pPr>
            <w:r w:rsidRPr="00046B57">
              <w:rPr>
                <w:rFonts w:ascii="Times New Roman" w:hAnsi="Times New Roman" w:cs="Times New Roman"/>
                <w:sz w:val="24"/>
                <w:szCs w:val="24"/>
              </w:rPr>
              <w:t>Выполнение работ по озеленению, содержанию и уходу за многолетними и однолетними насаждениями</w:t>
            </w:r>
            <w:r w:rsidR="004C60D3" w:rsidRPr="00046B57">
              <w:rPr>
                <w:rFonts w:ascii="Times New Roman" w:hAnsi="Times New Roman" w:cs="Times New Roman"/>
                <w:sz w:val="24"/>
                <w:szCs w:val="24"/>
              </w:rPr>
              <w:t xml:space="preserve"> в течение г</w:t>
            </w:r>
            <w:r w:rsidR="002B28AD" w:rsidRPr="00046B57">
              <w:rPr>
                <w:rFonts w:ascii="Times New Roman" w:hAnsi="Times New Roman" w:cs="Times New Roman"/>
                <w:sz w:val="24"/>
                <w:szCs w:val="24"/>
              </w:rPr>
              <w:t>ода на территории площадью 671,75 м2</w:t>
            </w:r>
            <w:r w:rsidRPr="00046B57">
              <w:rPr>
                <w:rFonts w:ascii="Times New Roman" w:hAnsi="Times New Roman" w:cs="Times New Roman"/>
                <w:sz w:val="24"/>
                <w:szCs w:val="24"/>
              </w:rPr>
              <w:t xml:space="preserve"> </w:t>
            </w:r>
            <w:r w:rsidR="002B28AD" w:rsidRPr="00046B57">
              <w:rPr>
                <w:rFonts w:ascii="Times New Roman" w:hAnsi="Times New Roman" w:cs="Times New Roman"/>
                <w:sz w:val="24"/>
                <w:szCs w:val="24"/>
              </w:rPr>
              <w:t xml:space="preserve">(включая </w:t>
            </w:r>
            <w:r w:rsidRPr="00046B57">
              <w:rPr>
                <w:rFonts w:ascii="Times New Roman" w:hAnsi="Times New Roman" w:cs="Times New Roman"/>
                <w:sz w:val="24"/>
                <w:szCs w:val="24"/>
              </w:rPr>
              <w:t>поставку многолетних саженцев</w:t>
            </w:r>
            <w:r w:rsidR="002B28AD" w:rsidRPr="00046B57">
              <w:rPr>
                <w:rFonts w:ascii="Times New Roman" w:hAnsi="Times New Roman" w:cs="Times New Roman"/>
                <w:sz w:val="24"/>
                <w:szCs w:val="24"/>
              </w:rPr>
              <w:t>)</w:t>
            </w:r>
          </w:p>
        </w:tc>
        <w:tc>
          <w:tcPr>
            <w:tcW w:w="709" w:type="dxa"/>
          </w:tcPr>
          <w:p w:rsidR="00524391" w:rsidRPr="00046B57" w:rsidRDefault="00524391" w:rsidP="00FA0582">
            <w:pPr>
              <w:tabs>
                <w:tab w:val="num" w:pos="927"/>
              </w:tabs>
              <w:autoSpaceDE w:val="0"/>
              <w:autoSpaceDN w:val="0"/>
              <w:adjustRightInd w:val="0"/>
              <w:spacing w:line="259"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усл. ед.</w:t>
            </w:r>
          </w:p>
        </w:tc>
        <w:tc>
          <w:tcPr>
            <w:tcW w:w="2551" w:type="dxa"/>
          </w:tcPr>
          <w:p w:rsidR="00524391" w:rsidRPr="00046B57" w:rsidRDefault="000C13E3" w:rsidP="00FA0582">
            <w:pPr>
              <w:tabs>
                <w:tab w:val="num" w:pos="927"/>
              </w:tabs>
              <w:autoSpaceDE w:val="0"/>
              <w:autoSpaceDN w:val="0"/>
              <w:adjustRightInd w:val="0"/>
              <w:spacing w:line="259"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3</w:t>
            </w:r>
          </w:p>
        </w:tc>
        <w:tc>
          <w:tcPr>
            <w:tcW w:w="3402" w:type="dxa"/>
          </w:tcPr>
          <w:p w:rsidR="00524391" w:rsidRPr="00046B57" w:rsidRDefault="003E2D69" w:rsidP="00FA0582">
            <w:pPr>
              <w:tabs>
                <w:tab w:val="num" w:pos="927"/>
              </w:tabs>
              <w:autoSpaceDE w:val="0"/>
              <w:autoSpaceDN w:val="0"/>
              <w:adjustRightInd w:val="0"/>
              <w:spacing w:line="259"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457 300,00</w:t>
            </w:r>
          </w:p>
        </w:tc>
        <w:tc>
          <w:tcPr>
            <w:tcW w:w="2060" w:type="dxa"/>
          </w:tcPr>
          <w:p w:rsidR="00524391" w:rsidRPr="00046B57" w:rsidRDefault="006C081C"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подп. 3</w:t>
            </w:r>
            <w:r w:rsidR="001742E4" w:rsidRPr="00046B57">
              <w:rPr>
                <w:rFonts w:ascii="Times New Roman" w:hAnsi="Times New Roman" w:cs="Times New Roman"/>
                <w:sz w:val="24"/>
                <w:szCs w:val="24"/>
              </w:rPr>
              <w:t xml:space="preserve"> п. 2</w:t>
            </w:r>
          </w:p>
        </w:tc>
      </w:tr>
    </w:tbl>
    <w:p w:rsidR="002739A1" w:rsidRPr="00046B57" w:rsidRDefault="00AF7363"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lastRenderedPageBreak/>
        <w:t>Затраты на оказание услуг</w:t>
      </w:r>
      <w:r w:rsidR="002739A1" w:rsidRPr="00046B57">
        <w:rPr>
          <w:rFonts w:ascii="Times New Roman" w:hAnsi="Times New Roman" w:cs="Times New Roman"/>
          <w:b/>
          <w:i/>
          <w:sz w:val="26"/>
          <w:szCs w:val="26"/>
        </w:rPr>
        <w:t xml:space="preserve"> по </w:t>
      </w:r>
      <w:r w:rsidR="00C23446" w:rsidRPr="00046B57">
        <w:rPr>
          <w:rFonts w:ascii="Times New Roman" w:hAnsi="Times New Roman" w:cs="Times New Roman"/>
          <w:b/>
          <w:i/>
          <w:sz w:val="26"/>
          <w:szCs w:val="26"/>
        </w:rPr>
        <w:t xml:space="preserve">техническому обслуживанию и </w:t>
      </w:r>
      <w:r w:rsidR="00B565EE" w:rsidRPr="00046B57">
        <w:rPr>
          <w:rFonts w:ascii="Times New Roman" w:hAnsi="Times New Roman" w:cs="Times New Roman"/>
          <w:b/>
          <w:i/>
          <w:sz w:val="26"/>
          <w:szCs w:val="26"/>
        </w:rPr>
        <w:t xml:space="preserve">ремонту бытовой техники </w:t>
      </w:r>
      <w:r w:rsidR="00F5430B" w:rsidRPr="00046B57">
        <w:rPr>
          <w:rFonts w:ascii="Times New Roman" w:hAnsi="Times New Roman" w:cs="Times New Roman"/>
          <w:b/>
          <w:i/>
          <w:sz w:val="26"/>
          <w:szCs w:val="26"/>
        </w:rPr>
        <w:t>(</w:t>
      </w:r>
      <w:r w:rsidR="00F5430B" w:rsidRPr="00046B57">
        <w:rPr>
          <w:rFonts w:ascii="Times New Roman" w:hAnsi="Times New Roman" w:cs="Times New Roman"/>
          <w:sz w:val="26"/>
          <w:szCs w:val="26"/>
        </w:rPr>
        <w:t xml:space="preserve">З </w:t>
      </w:r>
      <w:proofErr w:type="spellStart"/>
      <w:r w:rsidR="00F5430B" w:rsidRPr="00046B57">
        <w:rPr>
          <w:rFonts w:ascii="Times New Roman" w:hAnsi="Times New Roman" w:cs="Times New Roman"/>
          <w:sz w:val="26"/>
          <w:szCs w:val="26"/>
          <w:vertAlign w:val="subscript"/>
        </w:rPr>
        <w:t>рбыт</w:t>
      </w:r>
      <w:proofErr w:type="spellEnd"/>
      <w:r w:rsidR="00F5430B" w:rsidRPr="00046B57">
        <w:rPr>
          <w:rFonts w:ascii="Times New Roman" w:hAnsi="Times New Roman" w:cs="Times New Roman"/>
          <w:b/>
          <w:i/>
          <w:sz w:val="26"/>
          <w:szCs w:val="26"/>
        </w:rPr>
        <w:t>)</w:t>
      </w:r>
      <w:r w:rsidR="00B565EE" w:rsidRPr="00046B57">
        <w:rPr>
          <w:rFonts w:ascii="Times New Roman" w:hAnsi="Times New Roman" w:cs="Times New Roman"/>
          <w:b/>
          <w:i/>
          <w:sz w:val="26"/>
          <w:szCs w:val="26"/>
        </w:rPr>
        <w:t xml:space="preserve"> </w:t>
      </w:r>
      <w:r w:rsidR="002739A1" w:rsidRPr="00046B57">
        <w:rPr>
          <w:rFonts w:ascii="Times New Roman" w:hAnsi="Times New Roman" w:cs="Times New Roman"/>
          <w:b/>
          <w:i/>
          <w:sz w:val="26"/>
          <w:szCs w:val="26"/>
        </w:rPr>
        <w:t>определяются по формуле:</w:t>
      </w:r>
      <w:r w:rsidR="004370B0" w:rsidRPr="00046B57">
        <w:rPr>
          <w:rFonts w:ascii="Times New Roman" w:hAnsi="Times New Roman" w:cs="Times New Roman"/>
          <w:b/>
          <w:i/>
          <w:sz w:val="26"/>
          <w:szCs w:val="26"/>
        </w:rPr>
        <w:t xml:space="preserve"> </w:t>
      </w:r>
    </w:p>
    <w:p w:rsidR="002739A1" w:rsidRPr="00046B57" w:rsidRDefault="00F5430B" w:rsidP="00FA0582">
      <w:pPr>
        <w:spacing w:after="0"/>
        <w:jc w:val="center"/>
        <w:rPr>
          <w:rFonts w:ascii="Times New Roman" w:eastAsiaTheme="minorEastAsia"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рбыт</w:t>
      </w:r>
      <w:r w:rsidRPr="00046B57">
        <w:rPr>
          <w:rFonts w:ascii="Times New Roman" w:eastAsiaTheme="minorEastAsia" w:hAnsi="Times New Roman" w:cs="Times New Roman"/>
          <w:sz w:val="26"/>
          <w:szCs w:val="26"/>
          <w:vertAlign w:val="subscript"/>
        </w:rPr>
        <w:t xml:space="preserve">  </w:t>
      </w:r>
      <w:r w:rsidR="002739A1" w:rsidRPr="00046B57">
        <w:rPr>
          <w:rFonts w:ascii="Times New Roman" w:eastAsiaTheme="minorEastAsia" w:hAnsi="Times New Roman" w:cs="Times New Roman"/>
          <w:sz w:val="26"/>
          <w:szCs w:val="26"/>
          <w:vertAlign w:val="subscript"/>
        </w:rPr>
        <w:t>=</w:t>
      </w:r>
      <w:r w:rsidR="002739A1" w:rsidRPr="00046B57">
        <w:rPr>
          <w:rFonts w:ascii="Times New Roman" w:eastAsiaTheme="minorEastAsia" w:hAnsi="Times New Roman" w:cs="Times New Roman"/>
          <w:sz w:val="26"/>
          <w:szCs w:val="26"/>
        </w:rPr>
        <w:t xml:space="preserve"> </w:t>
      </w:r>
      <w:r w:rsidR="00C23446" w:rsidRPr="00046B57">
        <w:rPr>
          <w:rFonts w:ascii="Times New Roman" w:eastAsia="Calibri" w:hAnsi="Times New Roman" w:cs="Times New Roman"/>
          <w:i/>
          <w:sz w:val="26"/>
          <w:szCs w:val="26"/>
        </w:rPr>
        <w:t xml:space="preserve">∑ </w:t>
      </w:r>
      <w:r w:rsidR="002739A1" w:rsidRPr="00046B57">
        <w:rPr>
          <w:rFonts w:ascii="Times New Roman" w:eastAsiaTheme="minorEastAsia" w:hAnsi="Times New Roman" w:cs="Times New Roman"/>
          <w:sz w:val="26"/>
          <w:szCs w:val="26"/>
          <w:lang w:val="en-US"/>
        </w:rPr>
        <w:t>P</w:t>
      </w:r>
      <w:r w:rsidR="002739A1" w:rsidRPr="00046B57">
        <w:rPr>
          <w:rFonts w:ascii="Times New Roman" w:eastAsiaTheme="minorEastAsia" w:hAnsi="Times New Roman" w:cs="Times New Roman"/>
          <w:sz w:val="26"/>
          <w:szCs w:val="26"/>
          <w:vertAlign w:val="subscript"/>
          <w:lang w:val="en-US"/>
        </w:rPr>
        <w:t>i</w:t>
      </w:r>
      <w:r w:rsidR="00BD23FB" w:rsidRPr="00046B57">
        <w:rPr>
          <w:rFonts w:ascii="Times New Roman" w:eastAsiaTheme="minorEastAsia" w:hAnsi="Times New Roman" w:cs="Times New Roman"/>
          <w:sz w:val="26"/>
          <w:szCs w:val="26"/>
          <w:vertAlign w:val="subscript"/>
        </w:rPr>
        <w:t xml:space="preserve"> </w:t>
      </w:r>
      <w:r w:rsidR="006315DE" w:rsidRPr="00046B57">
        <w:rPr>
          <w:rFonts w:ascii="Times New Roman" w:eastAsiaTheme="minorEastAsia" w:hAnsi="Times New Roman" w:cs="Times New Roman"/>
          <w:sz w:val="26"/>
          <w:szCs w:val="26"/>
        </w:rPr>
        <w:t>×</w:t>
      </w:r>
      <w:r w:rsidR="002739A1" w:rsidRPr="00046B57">
        <w:rPr>
          <w:rFonts w:ascii="Times New Roman" w:eastAsiaTheme="minorEastAsia" w:hAnsi="Times New Roman" w:cs="Times New Roman"/>
          <w:sz w:val="26"/>
          <w:szCs w:val="26"/>
        </w:rPr>
        <w:t xml:space="preserve"> </w:t>
      </w:r>
      <w:r w:rsidR="002739A1" w:rsidRPr="00046B57">
        <w:rPr>
          <w:rFonts w:ascii="Times New Roman" w:eastAsiaTheme="minorEastAsia" w:hAnsi="Times New Roman" w:cs="Times New Roman"/>
          <w:sz w:val="26"/>
          <w:szCs w:val="26"/>
          <w:lang w:val="en-US"/>
        </w:rPr>
        <w:t>R</w:t>
      </w:r>
      <w:r w:rsidR="004370B0" w:rsidRPr="00046B57">
        <w:rPr>
          <w:rFonts w:ascii="Times New Roman" w:eastAsiaTheme="minorEastAsia" w:hAnsi="Times New Roman" w:cs="Times New Roman"/>
          <w:sz w:val="26"/>
          <w:szCs w:val="26"/>
          <w:lang w:val="en-US"/>
        </w:rPr>
        <w:t>i</w:t>
      </w:r>
      <w:r w:rsidR="002739A1" w:rsidRPr="00046B57">
        <w:rPr>
          <w:rFonts w:ascii="Times New Roman" w:eastAsiaTheme="minorEastAsia" w:hAnsi="Times New Roman" w:cs="Times New Roman"/>
          <w:sz w:val="26"/>
          <w:szCs w:val="26"/>
        </w:rPr>
        <w:t>, где</w:t>
      </w:r>
      <w:r w:rsidR="003754DB" w:rsidRPr="00046B57">
        <w:rPr>
          <w:rFonts w:ascii="Times New Roman" w:eastAsiaTheme="minorEastAsia" w:hAnsi="Times New Roman" w:cs="Times New Roman"/>
          <w:sz w:val="26"/>
          <w:szCs w:val="26"/>
        </w:rPr>
        <w:t>:</w:t>
      </w:r>
    </w:p>
    <w:p w:rsidR="002739A1" w:rsidRPr="00046B57" w:rsidRDefault="00F5430B" w:rsidP="00FA0582">
      <w:pPr>
        <w:spacing w:after="0"/>
        <w:ind w:firstLine="708"/>
        <w:rPr>
          <w:rFonts w:ascii="Times New Roman" w:eastAsiaTheme="minorEastAsia"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рбыт</w:t>
      </w:r>
      <w:r w:rsidR="00B565EE" w:rsidRPr="00046B57">
        <w:rPr>
          <w:rFonts w:ascii="Times New Roman" w:eastAsiaTheme="minorEastAsia" w:hAnsi="Times New Roman" w:cs="Times New Roman"/>
          <w:sz w:val="26"/>
          <w:szCs w:val="26"/>
        </w:rPr>
        <w:t xml:space="preserve"> –</w:t>
      </w:r>
      <w:r w:rsidR="002739A1" w:rsidRPr="00046B57">
        <w:rPr>
          <w:rFonts w:ascii="Times New Roman" w:eastAsiaTheme="minorEastAsia" w:hAnsi="Times New Roman" w:cs="Times New Roman"/>
          <w:sz w:val="26"/>
          <w:szCs w:val="26"/>
        </w:rPr>
        <w:t xml:space="preserve"> затраты в год;</w:t>
      </w:r>
    </w:p>
    <w:p w:rsidR="002739A1" w:rsidRPr="00046B57" w:rsidRDefault="002739A1"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P</w:t>
      </w:r>
      <w:r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vertAlign w:val="subscript"/>
        </w:rPr>
        <w:t xml:space="preserve"> </w:t>
      </w:r>
      <w:r w:rsidRPr="00046B57">
        <w:rPr>
          <w:rFonts w:ascii="Times New Roman" w:eastAsiaTheme="minorEastAsia" w:hAnsi="Times New Roman" w:cs="Times New Roman"/>
          <w:sz w:val="26"/>
          <w:szCs w:val="26"/>
        </w:rPr>
        <w:t xml:space="preserve"> – стоимость единицы </w:t>
      </w:r>
      <w:r w:rsidR="00AF7363" w:rsidRPr="00046B57">
        <w:rPr>
          <w:rFonts w:ascii="Times New Roman" w:eastAsiaTheme="minorEastAsia" w:hAnsi="Times New Roman" w:cs="Times New Roman"/>
          <w:sz w:val="26"/>
          <w:szCs w:val="26"/>
        </w:rPr>
        <w:t>услуги</w:t>
      </w:r>
      <w:r w:rsidRPr="00046B57">
        <w:rPr>
          <w:rFonts w:ascii="Times New Roman" w:eastAsiaTheme="minorEastAsia" w:hAnsi="Times New Roman" w:cs="Times New Roman"/>
          <w:sz w:val="26"/>
          <w:szCs w:val="26"/>
        </w:rPr>
        <w:t>;</w:t>
      </w:r>
    </w:p>
    <w:p w:rsidR="002739A1" w:rsidRPr="00046B57" w:rsidRDefault="002739A1"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R</w:t>
      </w:r>
      <w:r w:rsidR="004370B0" w:rsidRPr="00046B57">
        <w:rPr>
          <w:rFonts w:ascii="Times New Roman" w:eastAsiaTheme="minorEastAsia" w:hAnsi="Times New Roman" w:cs="Times New Roman"/>
          <w:sz w:val="26"/>
          <w:szCs w:val="26"/>
          <w:lang w:val="en-US"/>
        </w:rPr>
        <w:t>i</w:t>
      </w:r>
      <w:r w:rsidRPr="00046B57">
        <w:rPr>
          <w:rFonts w:ascii="Times New Roman" w:eastAsiaTheme="minorEastAsia" w:hAnsi="Times New Roman" w:cs="Times New Roman"/>
          <w:sz w:val="26"/>
          <w:szCs w:val="26"/>
        </w:rPr>
        <w:t xml:space="preserve"> – количество </w:t>
      </w:r>
      <w:r w:rsidR="00C23446" w:rsidRPr="00046B57">
        <w:rPr>
          <w:rFonts w:ascii="Times New Roman" w:eastAsiaTheme="minorEastAsia" w:hAnsi="Times New Roman" w:cs="Times New Roman"/>
          <w:sz w:val="26"/>
          <w:szCs w:val="26"/>
        </w:rPr>
        <w:t>аппаратов</w:t>
      </w:r>
      <w:r w:rsidRPr="00046B57">
        <w:rPr>
          <w:rFonts w:ascii="Times New Roman" w:eastAsiaTheme="minorEastAsia" w:hAnsi="Times New Roman" w:cs="Times New Roman"/>
          <w:sz w:val="26"/>
          <w:szCs w:val="26"/>
        </w:rPr>
        <w:t xml:space="preserve"> в год.</w:t>
      </w:r>
    </w:p>
    <w:p w:rsidR="000A11A6" w:rsidRPr="00046B57" w:rsidRDefault="000A11A6" w:rsidP="00FA0582">
      <w:pPr>
        <w:spacing w:after="0"/>
        <w:ind w:firstLine="709"/>
        <w:jc w:val="both"/>
        <w:rPr>
          <w:rFonts w:ascii="Times New Roman" w:eastAsiaTheme="minorEastAsia" w:hAnsi="Times New Roman" w:cs="Times New Roman"/>
          <w:sz w:val="2"/>
          <w:szCs w:val="2"/>
        </w:rPr>
      </w:pPr>
    </w:p>
    <w:tbl>
      <w:tblPr>
        <w:tblStyle w:val="a3"/>
        <w:tblW w:w="14676" w:type="dxa"/>
        <w:tblInd w:w="675" w:type="dxa"/>
        <w:tblLook w:val="04A0"/>
      </w:tblPr>
      <w:tblGrid>
        <w:gridCol w:w="764"/>
        <w:gridCol w:w="4865"/>
        <w:gridCol w:w="703"/>
        <w:gridCol w:w="1957"/>
        <w:gridCol w:w="2116"/>
        <w:gridCol w:w="2240"/>
        <w:gridCol w:w="2031"/>
      </w:tblGrid>
      <w:tr w:rsidR="00175500" w:rsidRPr="00046B57" w:rsidTr="00E20878">
        <w:tc>
          <w:tcPr>
            <w:tcW w:w="764" w:type="dxa"/>
          </w:tcPr>
          <w:p w:rsidR="00175500" w:rsidRPr="00046B57" w:rsidRDefault="00175500" w:rsidP="00175500">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b/>
                <w:sz w:val="24"/>
                <w:szCs w:val="24"/>
              </w:rPr>
              <w:t>№ п/п</w:t>
            </w:r>
          </w:p>
        </w:tc>
        <w:tc>
          <w:tcPr>
            <w:tcW w:w="4865" w:type="dxa"/>
          </w:tcPr>
          <w:p w:rsidR="00175500" w:rsidRPr="00046B57" w:rsidRDefault="00175500" w:rsidP="00175500">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b/>
                <w:sz w:val="24"/>
                <w:szCs w:val="24"/>
              </w:rPr>
              <w:t>Наименование услуг</w:t>
            </w:r>
          </w:p>
        </w:tc>
        <w:tc>
          <w:tcPr>
            <w:tcW w:w="703" w:type="dxa"/>
          </w:tcPr>
          <w:p w:rsidR="00175500" w:rsidRPr="00046B57" w:rsidRDefault="00175500" w:rsidP="00175500">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b/>
                <w:sz w:val="24"/>
                <w:szCs w:val="24"/>
              </w:rPr>
              <w:t>Ед. изм.</w:t>
            </w:r>
          </w:p>
        </w:tc>
        <w:tc>
          <w:tcPr>
            <w:tcW w:w="1957" w:type="dxa"/>
          </w:tcPr>
          <w:p w:rsidR="00175500" w:rsidRPr="00046B57" w:rsidRDefault="00175500" w:rsidP="00175500">
            <w:pPr>
              <w:jc w:val="center"/>
              <w:rPr>
                <w:rFonts w:ascii="Times New Roman" w:eastAsia="Calibri" w:hAnsi="Times New Roman" w:cs="Times New Roman"/>
                <w:sz w:val="24"/>
                <w:szCs w:val="24"/>
              </w:rPr>
            </w:pPr>
            <w:r w:rsidRPr="00046B57">
              <w:rPr>
                <w:rFonts w:ascii="Times New Roman" w:eastAsiaTheme="minorEastAsia" w:hAnsi="Times New Roman" w:cs="Times New Roman"/>
                <w:b/>
                <w:sz w:val="24"/>
                <w:szCs w:val="24"/>
              </w:rPr>
              <w:t>Предельное количество обслуживаемых аппаратов в год (R</w:t>
            </w:r>
            <w:r w:rsidRPr="00046B57">
              <w:rPr>
                <w:rFonts w:ascii="Times New Roman" w:eastAsiaTheme="minorEastAsia" w:hAnsi="Times New Roman" w:cs="Times New Roman"/>
                <w:b/>
                <w:sz w:val="24"/>
                <w:szCs w:val="24"/>
                <w:vertAlign w:val="subscript"/>
                <w:lang w:val="en-US"/>
              </w:rPr>
              <w:t>i</w:t>
            </w:r>
            <w:r w:rsidRPr="00046B57">
              <w:rPr>
                <w:rFonts w:ascii="Times New Roman" w:eastAsiaTheme="minorEastAsia" w:hAnsi="Times New Roman" w:cs="Times New Roman"/>
                <w:b/>
                <w:sz w:val="24"/>
                <w:szCs w:val="24"/>
              </w:rPr>
              <w:t>)</w:t>
            </w:r>
          </w:p>
        </w:tc>
        <w:tc>
          <w:tcPr>
            <w:tcW w:w="2116" w:type="dxa"/>
          </w:tcPr>
          <w:p w:rsidR="00175500" w:rsidRPr="00046B57" w:rsidRDefault="00175500" w:rsidP="00175500">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b/>
                <w:sz w:val="24"/>
                <w:szCs w:val="24"/>
              </w:rPr>
              <w:t>Предельная стоимость за единицу, руб. (</w:t>
            </w:r>
            <w:r w:rsidRPr="00046B57">
              <w:rPr>
                <w:rFonts w:ascii="Times New Roman" w:eastAsiaTheme="minorEastAsia" w:hAnsi="Times New Roman" w:cs="Times New Roman"/>
                <w:b/>
                <w:sz w:val="24"/>
                <w:szCs w:val="24"/>
                <w:lang w:val="en-US"/>
              </w:rPr>
              <w:t>P</w:t>
            </w:r>
            <w:r w:rsidRPr="00046B57">
              <w:rPr>
                <w:rFonts w:ascii="Times New Roman" w:eastAsiaTheme="minorEastAsia" w:hAnsi="Times New Roman" w:cs="Times New Roman"/>
                <w:b/>
                <w:sz w:val="24"/>
                <w:szCs w:val="24"/>
                <w:vertAlign w:val="subscript"/>
                <w:lang w:val="en-US"/>
              </w:rPr>
              <w:t>i</w:t>
            </w:r>
            <w:r w:rsidRPr="00046B57">
              <w:rPr>
                <w:rFonts w:ascii="Times New Roman" w:eastAsiaTheme="minorEastAsia" w:hAnsi="Times New Roman" w:cs="Times New Roman"/>
                <w:b/>
                <w:sz w:val="24"/>
                <w:szCs w:val="24"/>
                <w:vertAlign w:val="subscript"/>
              </w:rPr>
              <w:t xml:space="preserve"> усл</w:t>
            </w:r>
            <w:r w:rsidRPr="00046B57">
              <w:rPr>
                <w:rFonts w:ascii="Times New Roman" w:eastAsiaTheme="minorEastAsia" w:hAnsi="Times New Roman" w:cs="Times New Roman"/>
                <w:b/>
                <w:sz w:val="24"/>
                <w:szCs w:val="24"/>
              </w:rPr>
              <w:t>)</w:t>
            </w:r>
          </w:p>
        </w:tc>
        <w:tc>
          <w:tcPr>
            <w:tcW w:w="2240" w:type="dxa"/>
          </w:tcPr>
          <w:p w:rsidR="00175500" w:rsidRPr="00046B57" w:rsidRDefault="00175500" w:rsidP="00175500">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b/>
                <w:sz w:val="24"/>
                <w:szCs w:val="24"/>
              </w:rPr>
              <w:t>Предельная стоимость услуг в год, руб. (</w:t>
            </w:r>
            <w:r w:rsidRPr="00046B57">
              <w:rPr>
                <w:rFonts w:ascii="Times New Roman" w:hAnsi="Times New Roman" w:cs="Times New Roman"/>
                <w:sz w:val="24"/>
                <w:szCs w:val="24"/>
              </w:rPr>
              <w:t xml:space="preserve">З </w:t>
            </w:r>
            <w:r w:rsidRPr="00046B57">
              <w:rPr>
                <w:rFonts w:ascii="Times New Roman" w:hAnsi="Times New Roman" w:cs="Times New Roman"/>
                <w:sz w:val="24"/>
                <w:szCs w:val="24"/>
                <w:vertAlign w:val="subscript"/>
              </w:rPr>
              <w:t>рбыт</w:t>
            </w:r>
            <w:r w:rsidRPr="00046B57">
              <w:rPr>
                <w:rFonts w:ascii="Times New Roman" w:eastAsiaTheme="minorEastAsia" w:hAnsi="Times New Roman" w:cs="Times New Roman"/>
                <w:b/>
                <w:sz w:val="24"/>
                <w:szCs w:val="24"/>
              </w:rPr>
              <w:t>)</w:t>
            </w:r>
          </w:p>
        </w:tc>
        <w:tc>
          <w:tcPr>
            <w:tcW w:w="2031" w:type="dxa"/>
          </w:tcPr>
          <w:p w:rsidR="00175500" w:rsidRPr="00046B57" w:rsidRDefault="00175500" w:rsidP="00175500">
            <w:pPr>
              <w:jc w:val="center"/>
              <w:rPr>
                <w:rFonts w:ascii="Times New Roman" w:hAnsi="Times New Roman" w:cs="Times New Roman"/>
                <w:sz w:val="24"/>
                <w:szCs w:val="24"/>
              </w:rPr>
            </w:pPr>
            <w:r w:rsidRPr="00046B57">
              <w:rPr>
                <w:rFonts w:ascii="Times New Roman" w:hAnsi="Times New Roman" w:cs="Times New Roman"/>
                <w:b/>
                <w:sz w:val="24"/>
                <w:szCs w:val="24"/>
              </w:rPr>
              <w:t>Метод формирования нормативных затрат</w:t>
            </w:r>
          </w:p>
        </w:tc>
      </w:tr>
      <w:tr w:rsidR="00E65C43" w:rsidRPr="00046B57" w:rsidTr="00E20878">
        <w:tc>
          <w:tcPr>
            <w:tcW w:w="764" w:type="dxa"/>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w:t>
            </w:r>
          </w:p>
        </w:tc>
        <w:tc>
          <w:tcPr>
            <w:tcW w:w="4865" w:type="dxa"/>
          </w:tcPr>
          <w:p w:rsidR="00E65C43" w:rsidRPr="00046B57" w:rsidRDefault="00E65C43" w:rsidP="00FA0582">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Оказание услуг по диагностике неисправности аппарата для нагрева и охлаждения воды (кулера) с предоставлением ведомости дефектов</w:t>
            </w:r>
          </w:p>
        </w:tc>
        <w:tc>
          <w:tcPr>
            <w:tcW w:w="703" w:type="dxa"/>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шт.</w:t>
            </w:r>
          </w:p>
        </w:tc>
        <w:tc>
          <w:tcPr>
            <w:tcW w:w="1957" w:type="dxa"/>
            <w:vMerge w:val="restart"/>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Calibri" w:hAnsi="Times New Roman" w:cs="Times New Roman"/>
                <w:sz w:val="24"/>
                <w:szCs w:val="24"/>
              </w:rPr>
              <w:t>Всего имеющегося оборудования, за исключением гарантийного</w:t>
            </w:r>
          </w:p>
        </w:tc>
        <w:tc>
          <w:tcPr>
            <w:tcW w:w="2116" w:type="dxa"/>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520,00</w:t>
            </w:r>
          </w:p>
        </w:tc>
        <w:tc>
          <w:tcPr>
            <w:tcW w:w="2240" w:type="dxa"/>
            <w:vMerge w:val="restart"/>
          </w:tcPr>
          <w:p w:rsidR="00E65C43" w:rsidRPr="00046B57" w:rsidRDefault="00E65C43" w:rsidP="00FA0582">
            <w:pPr>
              <w:jc w:val="center"/>
              <w:rPr>
                <w:rFonts w:ascii="Times New Roman" w:eastAsiaTheme="minorEastAsia" w:hAnsi="Times New Roman" w:cs="Times New Roman"/>
                <w:sz w:val="24"/>
                <w:szCs w:val="24"/>
                <w:lang w:val="en-US"/>
              </w:rPr>
            </w:pPr>
            <w:r w:rsidRPr="00046B57">
              <w:rPr>
                <w:rFonts w:ascii="Times New Roman" w:eastAsiaTheme="minorEastAsia" w:hAnsi="Times New Roman" w:cs="Times New Roman"/>
                <w:sz w:val="24"/>
                <w:szCs w:val="24"/>
              </w:rPr>
              <w:t>47 000,00</w:t>
            </w:r>
          </w:p>
        </w:tc>
        <w:tc>
          <w:tcPr>
            <w:tcW w:w="2031" w:type="dxa"/>
            <w:vMerge w:val="restart"/>
          </w:tcPr>
          <w:p w:rsidR="00E65C43" w:rsidRPr="00046B57" w:rsidRDefault="00E65C43"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подп. 3 п. 2</w:t>
            </w:r>
          </w:p>
        </w:tc>
      </w:tr>
      <w:tr w:rsidR="00E65C43" w:rsidRPr="00046B57" w:rsidTr="00E20878">
        <w:tc>
          <w:tcPr>
            <w:tcW w:w="764" w:type="dxa"/>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w:t>
            </w:r>
          </w:p>
        </w:tc>
        <w:tc>
          <w:tcPr>
            <w:tcW w:w="4865" w:type="dxa"/>
          </w:tcPr>
          <w:p w:rsidR="00E65C43" w:rsidRPr="00046B57" w:rsidRDefault="00E65C43" w:rsidP="00FA0582">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Оказание услуг по техническому обслуживанию аппарата для нагрева и охлаждения воды (кулера) (комплексная санитарная обработка кулера)</w:t>
            </w:r>
          </w:p>
        </w:tc>
        <w:tc>
          <w:tcPr>
            <w:tcW w:w="703" w:type="dxa"/>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шт.</w:t>
            </w:r>
          </w:p>
        </w:tc>
        <w:tc>
          <w:tcPr>
            <w:tcW w:w="1957" w:type="dxa"/>
            <w:vMerge/>
          </w:tcPr>
          <w:p w:rsidR="00E65C43" w:rsidRPr="00046B57" w:rsidRDefault="00E65C43" w:rsidP="00FA0582">
            <w:pPr>
              <w:jc w:val="center"/>
              <w:rPr>
                <w:rFonts w:ascii="Times New Roman" w:eastAsiaTheme="minorEastAsia" w:hAnsi="Times New Roman" w:cs="Times New Roman"/>
                <w:sz w:val="24"/>
                <w:szCs w:val="24"/>
              </w:rPr>
            </w:pPr>
          </w:p>
        </w:tc>
        <w:tc>
          <w:tcPr>
            <w:tcW w:w="2116" w:type="dxa"/>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1 030,00</w:t>
            </w:r>
          </w:p>
        </w:tc>
        <w:tc>
          <w:tcPr>
            <w:tcW w:w="2240" w:type="dxa"/>
            <w:vMerge/>
          </w:tcPr>
          <w:p w:rsidR="00E65C43" w:rsidRPr="00046B57" w:rsidRDefault="00E65C43" w:rsidP="00FA0582">
            <w:pPr>
              <w:jc w:val="center"/>
              <w:rPr>
                <w:rFonts w:ascii="Times New Roman" w:eastAsiaTheme="minorEastAsia" w:hAnsi="Times New Roman" w:cs="Times New Roman"/>
                <w:sz w:val="24"/>
                <w:szCs w:val="24"/>
              </w:rPr>
            </w:pPr>
          </w:p>
        </w:tc>
        <w:tc>
          <w:tcPr>
            <w:tcW w:w="2031" w:type="dxa"/>
            <w:vMerge/>
          </w:tcPr>
          <w:p w:rsidR="00E65C43" w:rsidRPr="00046B57" w:rsidRDefault="00E65C43" w:rsidP="00FA0582">
            <w:pPr>
              <w:jc w:val="center"/>
              <w:rPr>
                <w:rFonts w:ascii="Times New Roman" w:hAnsi="Times New Roman" w:cs="Times New Roman"/>
                <w:sz w:val="24"/>
                <w:szCs w:val="24"/>
              </w:rPr>
            </w:pPr>
          </w:p>
        </w:tc>
      </w:tr>
      <w:tr w:rsidR="00E65C43" w:rsidRPr="00046B57" w:rsidTr="00E20878">
        <w:tc>
          <w:tcPr>
            <w:tcW w:w="764" w:type="dxa"/>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3.</w:t>
            </w:r>
          </w:p>
        </w:tc>
        <w:tc>
          <w:tcPr>
            <w:tcW w:w="4865" w:type="dxa"/>
          </w:tcPr>
          <w:p w:rsidR="00E65C43" w:rsidRPr="00046B57" w:rsidRDefault="00E65C43" w:rsidP="00FA0582">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Оказание услуг по ремонту аппарата для нагрева и охлаждения воды (кулера): замена крана воды</w:t>
            </w:r>
          </w:p>
        </w:tc>
        <w:tc>
          <w:tcPr>
            <w:tcW w:w="703" w:type="dxa"/>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шт.</w:t>
            </w:r>
          </w:p>
        </w:tc>
        <w:tc>
          <w:tcPr>
            <w:tcW w:w="1957" w:type="dxa"/>
            <w:vMerge/>
          </w:tcPr>
          <w:p w:rsidR="00E65C43" w:rsidRPr="00046B57" w:rsidRDefault="00E65C43" w:rsidP="00FA0582">
            <w:pPr>
              <w:jc w:val="center"/>
              <w:rPr>
                <w:rFonts w:ascii="Times New Roman" w:eastAsiaTheme="minorEastAsia" w:hAnsi="Times New Roman" w:cs="Times New Roman"/>
                <w:sz w:val="24"/>
                <w:szCs w:val="24"/>
              </w:rPr>
            </w:pPr>
          </w:p>
        </w:tc>
        <w:tc>
          <w:tcPr>
            <w:tcW w:w="2116" w:type="dxa"/>
          </w:tcPr>
          <w:p w:rsidR="00E65C43" w:rsidRPr="00046B57" w:rsidRDefault="00E65C43" w:rsidP="00E20878">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1 010,00</w:t>
            </w:r>
          </w:p>
        </w:tc>
        <w:tc>
          <w:tcPr>
            <w:tcW w:w="2240" w:type="dxa"/>
            <w:vMerge/>
          </w:tcPr>
          <w:p w:rsidR="00E65C43" w:rsidRPr="00046B57" w:rsidRDefault="00E65C43" w:rsidP="00FA0582">
            <w:pPr>
              <w:jc w:val="center"/>
              <w:rPr>
                <w:rFonts w:ascii="Times New Roman" w:eastAsiaTheme="minorEastAsia" w:hAnsi="Times New Roman" w:cs="Times New Roman"/>
                <w:sz w:val="24"/>
                <w:szCs w:val="24"/>
              </w:rPr>
            </w:pPr>
          </w:p>
        </w:tc>
        <w:tc>
          <w:tcPr>
            <w:tcW w:w="2031" w:type="dxa"/>
            <w:vMerge/>
          </w:tcPr>
          <w:p w:rsidR="00E65C43" w:rsidRPr="00046B57" w:rsidRDefault="00E65C43" w:rsidP="00FA0582">
            <w:pPr>
              <w:jc w:val="center"/>
              <w:rPr>
                <w:rFonts w:ascii="Times New Roman" w:hAnsi="Times New Roman" w:cs="Times New Roman"/>
                <w:sz w:val="24"/>
                <w:szCs w:val="24"/>
              </w:rPr>
            </w:pPr>
          </w:p>
        </w:tc>
      </w:tr>
      <w:tr w:rsidR="00E65C43" w:rsidRPr="00046B57" w:rsidTr="00E20878">
        <w:tc>
          <w:tcPr>
            <w:tcW w:w="764" w:type="dxa"/>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4.</w:t>
            </w:r>
          </w:p>
        </w:tc>
        <w:tc>
          <w:tcPr>
            <w:tcW w:w="4865" w:type="dxa"/>
          </w:tcPr>
          <w:p w:rsidR="00E65C43" w:rsidRPr="00046B57" w:rsidRDefault="00E65C43" w:rsidP="00FA0582">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Оказание услуг по ремонту аппарата для нагрева и охлаждения воды (кулера): замена термостата нагрева воды</w:t>
            </w:r>
          </w:p>
        </w:tc>
        <w:tc>
          <w:tcPr>
            <w:tcW w:w="703" w:type="dxa"/>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шт.</w:t>
            </w:r>
          </w:p>
        </w:tc>
        <w:tc>
          <w:tcPr>
            <w:tcW w:w="1957" w:type="dxa"/>
            <w:vMerge/>
          </w:tcPr>
          <w:p w:rsidR="00E65C43" w:rsidRPr="00046B57" w:rsidRDefault="00E65C43" w:rsidP="00FA0582">
            <w:pPr>
              <w:jc w:val="center"/>
              <w:rPr>
                <w:rFonts w:ascii="Times New Roman" w:eastAsiaTheme="minorEastAsia" w:hAnsi="Times New Roman" w:cs="Times New Roman"/>
                <w:sz w:val="24"/>
                <w:szCs w:val="24"/>
              </w:rPr>
            </w:pPr>
          </w:p>
        </w:tc>
        <w:tc>
          <w:tcPr>
            <w:tcW w:w="2116" w:type="dxa"/>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1 200,00</w:t>
            </w:r>
          </w:p>
        </w:tc>
        <w:tc>
          <w:tcPr>
            <w:tcW w:w="2240" w:type="dxa"/>
            <w:vMerge/>
          </w:tcPr>
          <w:p w:rsidR="00E65C43" w:rsidRPr="00046B57" w:rsidRDefault="00E65C43" w:rsidP="00FA0582">
            <w:pPr>
              <w:jc w:val="center"/>
              <w:rPr>
                <w:rFonts w:ascii="Times New Roman" w:eastAsiaTheme="minorEastAsia" w:hAnsi="Times New Roman" w:cs="Times New Roman"/>
                <w:sz w:val="24"/>
                <w:szCs w:val="24"/>
              </w:rPr>
            </w:pPr>
          </w:p>
        </w:tc>
        <w:tc>
          <w:tcPr>
            <w:tcW w:w="2031" w:type="dxa"/>
            <w:vMerge/>
          </w:tcPr>
          <w:p w:rsidR="00E65C43" w:rsidRPr="00046B57" w:rsidRDefault="00E65C43" w:rsidP="00FA0582">
            <w:pPr>
              <w:jc w:val="center"/>
              <w:rPr>
                <w:rFonts w:ascii="Times New Roman" w:hAnsi="Times New Roman" w:cs="Times New Roman"/>
                <w:sz w:val="24"/>
                <w:szCs w:val="24"/>
              </w:rPr>
            </w:pPr>
          </w:p>
        </w:tc>
      </w:tr>
      <w:tr w:rsidR="00E65C43" w:rsidRPr="00046B57" w:rsidTr="00E20878">
        <w:tc>
          <w:tcPr>
            <w:tcW w:w="764" w:type="dxa"/>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w:t>
            </w:r>
          </w:p>
        </w:tc>
        <w:tc>
          <w:tcPr>
            <w:tcW w:w="4865" w:type="dxa"/>
          </w:tcPr>
          <w:p w:rsidR="00E65C43" w:rsidRPr="00046B57" w:rsidRDefault="00E65C43" w:rsidP="00FA0582">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Оказание услуг по техническому обслуживанию и ремонту кофемашин</w:t>
            </w:r>
          </w:p>
        </w:tc>
        <w:tc>
          <w:tcPr>
            <w:tcW w:w="703" w:type="dxa"/>
          </w:tcPr>
          <w:p w:rsidR="00E65C43" w:rsidRPr="00046B57" w:rsidRDefault="00E65C43" w:rsidP="00E65C43">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шт.</w:t>
            </w:r>
          </w:p>
        </w:tc>
        <w:tc>
          <w:tcPr>
            <w:tcW w:w="1957" w:type="dxa"/>
            <w:vMerge/>
          </w:tcPr>
          <w:p w:rsidR="00E65C43" w:rsidRPr="00046B57" w:rsidRDefault="00E65C43" w:rsidP="00FA0582">
            <w:pPr>
              <w:jc w:val="center"/>
              <w:rPr>
                <w:rFonts w:ascii="Times New Roman" w:eastAsiaTheme="minorEastAsia" w:hAnsi="Times New Roman" w:cs="Times New Roman"/>
                <w:sz w:val="24"/>
                <w:szCs w:val="24"/>
              </w:rPr>
            </w:pPr>
          </w:p>
        </w:tc>
        <w:tc>
          <w:tcPr>
            <w:tcW w:w="2116" w:type="dxa"/>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3 500,00</w:t>
            </w:r>
          </w:p>
        </w:tc>
        <w:tc>
          <w:tcPr>
            <w:tcW w:w="2240" w:type="dxa"/>
          </w:tcPr>
          <w:p w:rsidR="00E65C43" w:rsidRPr="00046B57" w:rsidRDefault="00E65C4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21 000,00</w:t>
            </w:r>
          </w:p>
        </w:tc>
        <w:tc>
          <w:tcPr>
            <w:tcW w:w="2031" w:type="dxa"/>
          </w:tcPr>
          <w:p w:rsidR="00E65C43" w:rsidRPr="00046B57" w:rsidRDefault="00E65C43"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bl>
    <w:p w:rsidR="00FF591E" w:rsidRPr="00046B57" w:rsidRDefault="00FF591E" w:rsidP="00FA0582">
      <w:pPr>
        <w:pStyle w:val="ConsPlusNormal"/>
        <w:ind w:left="709"/>
        <w:jc w:val="both"/>
        <w:rPr>
          <w:rFonts w:ascii="Times New Roman" w:hAnsi="Times New Roman" w:cs="Times New Roman"/>
          <w:b/>
          <w:i/>
          <w:sz w:val="24"/>
          <w:szCs w:val="24"/>
        </w:rPr>
      </w:pPr>
    </w:p>
    <w:p w:rsidR="00376D48" w:rsidRPr="00046B57" w:rsidRDefault="00376D48" w:rsidP="00FA0582">
      <w:pPr>
        <w:pStyle w:val="ConsPlusNormal"/>
        <w:ind w:left="709"/>
        <w:jc w:val="both"/>
        <w:rPr>
          <w:rFonts w:ascii="Times New Roman" w:hAnsi="Times New Roman" w:cs="Times New Roman"/>
          <w:b/>
          <w:i/>
          <w:sz w:val="24"/>
          <w:szCs w:val="24"/>
        </w:rPr>
      </w:pPr>
    </w:p>
    <w:p w:rsidR="00DD75DD" w:rsidRPr="00046B57" w:rsidRDefault="00DD75DD"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w:t>
      </w:r>
      <w:r w:rsidR="00AF7363" w:rsidRPr="00046B57">
        <w:rPr>
          <w:rFonts w:ascii="Times New Roman" w:hAnsi="Times New Roman" w:cs="Times New Roman"/>
          <w:b/>
          <w:i/>
          <w:sz w:val="26"/>
          <w:szCs w:val="26"/>
        </w:rPr>
        <w:t>оказание услуг</w:t>
      </w:r>
      <w:r w:rsidRPr="00046B57">
        <w:rPr>
          <w:rFonts w:ascii="Times New Roman" w:hAnsi="Times New Roman" w:cs="Times New Roman"/>
          <w:b/>
          <w:i/>
          <w:sz w:val="26"/>
          <w:szCs w:val="26"/>
        </w:rPr>
        <w:t xml:space="preserve"> по техническому обслуживанию лифтов и систем лифтовой диспетчерской сигнализации и связи (ЛДСС) </w:t>
      </w:r>
      <w:r w:rsidR="00F5430B" w:rsidRPr="00046B57">
        <w:rPr>
          <w:rFonts w:ascii="Times New Roman" w:hAnsi="Times New Roman" w:cs="Times New Roman"/>
          <w:b/>
          <w:i/>
          <w:sz w:val="26"/>
          <w:szCs w:val="26"/>
        </w:rPr>
        <w:t>(</w:t>
      </w:r>
      <w:r w:rsidR="00F5430B" w:rsidRPr="00046B57">
        <w:rPr>
          <w:rFonts w:ascii="Times New Roman" w:hAnsi="Times New Roman" w:cs="Times New Roman"/>
          <w:sz w:val="26"/>
          <w:szCs w:val="26"/>
        </w:rPr>
        <w:t xml:space="preserve">З </w:t>
      </w:r>
      <w:proofErr w:type="spellStart"/>
      <w:r w:rsidR="00F5430B" w:rsidRPr="00046B57">
        <w:rPr>
          <w:rFonts w:ascii="Times New Roman" w:hAnsi="Times New Roman" w:cs="Times New Roman"/>
          <w:sz w:val="26"/>
          <w:szCs w:val="26"/>
          <w:vertAlign w:val="subscript"/>
        </w:rPr>
        <w:t>лф</w:t>
      </w:r>
      <w:proofErr w:type="spellEnd"/>
      <w:r w:rsidR="00F5430B" w:rsidRPr="00046B57">
        <w:rPr>
          <w:rFonts w:ascii="Times New Roman" w:hAnsi="Times New Roman" w:cs="Times New Roman"/>
          <w:b/>
          <w:i/>
          <w:sz w:val="26"/>
          <w:szCs w:val="26"/>
        </w:rPr>
        <w:t>)</w:t>
      </w:r>
      <w:r w:rsidR="00B565EE"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DD75DD" w:rsidRPr="00046B57" w:rsidRDefault="00F5430B" w:rsidP="00FA0582">
      <w:pPr>
        <w:spacing w:after="0"/>
        <w:jc w:val="center"/>
        <w:rPr>
          <w:rFonts w:ascii="Times New Roman" w:eastAsiaTheme="minorEastAsia" w:hAnsi="Times New Roman" w:cs="Times New Roman"/>
          <w:i/>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лф</w:t>
      </w:r>
      <w:r w:rsidRPr="00046B57">
        <w:rPr>
          <w:rFonts w:ascii="Times New Roman" w:eastAsiaTheme="minorEastAsia" w:hAnsi="Times New Roman" w:cs="Times New Roman"/>
          <w:i/>
          <w:sz w:val="26"/>
          <w:szCs w:val="26"/>
          <w:vertAlign w:val="subscript"/>
        </w:rPr>
        <w:t xml:space="preserve"> </w:t>
      </w:r>
      <w:r w:rsidR="00DD75DD" w:rsidRPr="00046B57">
        <w:rPr>
          <w:rFonts w:ascii="Times New Roman" w:eastAsiaTheme="minorEastAsia" w:hAnsi="Times New Roman" w:cs="Times New Roman"/>
          <w:i/>
          <w:sz w:val="26"/>
          <w:szCs w:val="26"/>
          <w:vertAlign w:val="subscript"/>
        </w:rPr>
        <w:t>=</w:t>
      </w:r>
      <w:r w:rsidR="00DD75DD" w:rsidRPr="00046B57">
        <w:rPr>
          <w:rFonts w:ascii="Times New Roman" w:eastAsiaTheme="minorEastAsia" w:hAnsi="Times New Roman" w:cs="Times New Roman"/>
          <w:i/>
          <w:sz w:val="26"/>
          <w:szCs w:val="26"/>
        </w:rPr>
        <w:t xml:space="preserve"> </w:t>
      </w:r>
      <w:r w:rsidRPr="00046B57">
        <w:rPr>
          <w:rFonts w:ascii="Times New Roman" w:eastAsia="Calibri" w:hAnsi="Times New Roman" w:cs="Times New Roman"/>
          <w:i/>
          <w:sz w:val="26"/>
          <w:szCs w:val="26"/>
        </w:rPr>
        <w:t>∑</w:t>
      </w:r>
      <w:r w:rsidR="00DD75DD" w:rsidRPr="00046B57">
        <w:rPr>
          <w:rFonts w:ascii="Times New Roman" w:eastAsiaTheme="minorEastAsia" w:hAnsi="Times New Roman" w:cs="Times New Roman"/>
          <w:i/>
          <w:sz w:val="26"/>
          <w:szCs w:val="26"/>
          <w:lang w:val="en-US"/>
        </w:rPr>
        <w:t>P</w:t>
      </w:r>
      <w:r w:rsidR="00DD75DD" w:rsidRPr="00046B57">
        <w:rPr>
          <w:rFonts w:ascii="Times New Roman" w:eastAsiaTheme="minorEastAsia" w:hAnsi="Times New Roman" w:cs="Times New Roman"/>
          <w:i/>
          <w:sz w:val="26"/>
          <w:szCs w:val="26"/>
          <w:vertAlign w:val="subscript"/>
          <w:lang w:val="en-US"/>
        </w:rPr>
        <w:t>i</w:t>
      </w:r>
      <w:r w:rsidR="00DD75DD" w:rsidRPr="00046B57">
        <w:rPr>
          <w:rFonts w:ascii="Times New Roman" w:eastAsiaTheme="minorEastAsia" w:hAnsi="Times New Roman" w:cs="Times New Roman"/>
          <w:i/>
          <w:sz w:val="26"/>
          <w:szCs w:val="26"/>
          <w:vertAlign w:val="subscript"/>
        </w:rPr>
        <w:t xml:space="preserve"> усл</w:t>
      </w:r>
      <w:r w:rsidR="006315DE" w:rsidRPr="00046B57">
        <w:rPr>
          <w:rFonts w:ascii="Times New Roman" w:eastAsiaTheme="minorEastAsia" w:hAnsi="Times New Roman" w:cs="Times New Roman"/>
          <w:i/>
          <w:sz w:val="26"/>
          <w:szCs w:val="26"/>
          <w:vertAlign w:val="subscript"/>
        </w:rPr>
        <w:t xml:space="preserve"> </w:t>
      </w:r>
      <w:r w:rsidR="006315DE" w:rsidRPr="00046B57">
        <w:rPr>
          <w:rFonts w:ascii="Times New Roman" w:eastAsiaTheme="minorEastAsia" w:hAnsi="Times New Roman" w:cs="Times New Roman"/>
          <w:sz w:val="26"/>
          <w:szCs w:val="26"/>
        </w:rPr>
        <w:t>×</w:t>
      </w:r>
      <w:r w:rsidR="00DD75DD" w:rsidRPr="00046B57">
        <w:rPr>
          <w:rFonts w:ascii="Times New Roman" w:eastAsiaTheme="minorEastAsia" w:hAnsi="Times New Roman" w:cs="Times New Roman"/>
          <w:i/>
          <w:sz w:val="26"/>
          <w:szCs w:val="26"/>
        </w:rPr>
        <w:t xml:space="preserve"> </w:t>
      </w:r>
      <w:r w:rsidR="00DD75DD" w:rsidRPr="00046B57">
        <w:rPr>
          <w:rFonts w:ascii="Times New Roman" w:eastAsiaTheme="minorEastAsia" w:hAnsi="Times New Roman" w:cs="Times New Roman"/>
          <w:i/>
          <w:sz w:val="26"/>
          <w:szCs w:val="26"/>
          <w:lang w:val="en-US"/>
        </w:rPr>
        <w:t>R</w:t>
      </w:r>
      <w:r w:rsidR="004370B0" w:rsidRPr="00046B57">
        <w:rPr>
          <w:rFonts w:ascii="Times New Roman" w:eastAsiaTheme="minorEastAsia" w:hAnsi="Times New Roman" w:cs="Times New Roman"/>
          <w:i/>
          <w:sz w:val="26"/>
          <w:szCs w:val="26"/>
          <w:lang w:val="en-US"/>
        </w:rPr>
        <w:t>i</w:t>
      </w:r>
      <w:r w:rsidR="00DD75DD" w:rsidRPr="00046B57">
        <w:rPr>
          <w:rFonts w:ascii="Times New Roman" w:eastAsiaTheme="minorEastAsia" w:hAnsi="Times New Roman" w:cs="Times New Roman"/>
          <w:i/>
          <w:sz w:val="26"/>
          <w:szCs w:val="26"/>
        </w:rPr>
        <w:t xml:space="preserve">, </w:t>
      </w:r>
      <w:r w:rsidR="00DD75DD" w:rsidRPr="00046B57">
        <w:rPr>
          <w:rFonts w:ascii="Times New Roman" w:eastAsiaTheme="minorEastAsia" w:hAnsi="Times New Roman" w:cs="Times New Roman"/>
          <w:sz w:val="26"/>
          <w:szCs w:val="26"/>
        </w:rPr>
        <w:t>где</w:t>
      </w:r>
      <w:r w:rsidR="003754DB" w:rsidRPr="00046B57">
        <w:rPr>
          <w:rFonts w:ascii="Times New Roman" w:eastAsiaTheme="minorEastAsia" w:hAnsi="Times New Roman" w:cs="Times New Roman"/>
          <w:sz w:val="26"/>
          <w:szCs w:val="26"/>
        </w:rPr>
        <w:t>:</w:t>
      </w:r>
    </w:p>
    <w:p w:rsidR="0073215E" w:rsidRPr="00046B57" w:rsidRDefault="00F5430B" w:rsidP="00FA0582">
      <w:pPr>
        <w:spacing w:after="0"/>
        <w:ind w:firstLine="708"/>
        <w:rPr>
          <w:rFonts w:ascii="Times New Roman" w:eastAsiaTheme="minorEastAsia" w:hAnsi="Times New Roman" w:cs="Times New Roman"/>
          <w:sz w:val="26"/>
          <w:szCs w:val="26"/>
        </w:rPr>
      </w:pPr>
      <w:r w:rsidRPr="00046B57">
        <w:rPr>
          <w:rFonts w:ascii="Times New Roman" w:hAnsi="Times New Roman" w:cs="Times New Roman"/>
          <w:sz w:val="26"/>
          <w:szCs w:val="26"/>
        </w:rPr>
        <w:lastRenderedPageBreak/>
        <w:t xml:space="preserve">З </w:t>
      </w:r>
      <w:r w:rsidRPr="00046B57">
        <w:rPr>
          <w:rFonts w:ascii="Times New Roman" w:hAnsi="Times New Roman" w:cs="Times New Roman"/>
          <w:sz w:val="26"/>
          <w:szCs w:val="26"/>
          <w:vertAlign w:val="subscript"/>
        </w:rPr>
        <w:t>лф</w:t>
      </w:r>
      <w:r w:rsidR="00B565EE" w:rsidRPr="00046B57">
        <w:rPr>
          <w:rFonts w:ascii="Times New Roman" w:eastAsiaTheme="minorEastAsia" w:hAnsi="Times New Roman" w:cs="Times New Roman"/>
          <w:sz w:val="26"/>
          <w:szCs w:val="26"/>
        </w:rPr>
        <w:t xml:space="preserve"> –</w:t>
      </w:r>
      <w:r w:rsidR="0073215E" w:rsidRPr="00046B57">
        <w:rPr>
          <w:rFonts w:ascii="Times New Roman" w:eastAsiaTheme="minorEastAsia" w:hAnsi="Times New Roman" w:cs="Times New Roman"/>
          <w:sz w:val="26"/>
          <w:szCs w:val="26"/>
        </w:rPr>
        <w:t xml:space="preserve"> затраты в год;</w:t>
      </w:r>
    </w:p>
    <w:p w:rsidR="0073215E" w:rsidRPr="00046B57" w:rsidRDefault="0073215E"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P</w:t>
      </w:r>
      <w:r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vertAlign w:val="subscript"/>
        </w:rPr>
        <w:t xml:space="preserve"> усл</w:t>
      </w:r>
      <w:r w:rsidRPr="00046B57">
        <w:rPr>
          <w:rFonts w:ascii="Times New Roman" w:eastAsiaTheme="minorEastAsia" w:hAnsi="Times New Roman" w:cs="Times New Roman"/>
          <w:sz w:val="26"/>
          <w:szCs w:val="26"/>
        </w:rPr>
        <w:t xml:space="preserve"> – стоимость единицы </w:t>
      </w:r>
      <w:r w:rsidR="00AF7363" w:rsidRPr="00046B57">
        <w:rPr>
          <w:rFonts w:ascii="Times New Roman" w:eastAsiaTheme="minorEastAsia" w:hAnsi="Times New Roman" w:cs="Times New Roman"/>
          <w:sz w:val="26"/>
          <w:szCs w:val="26"/>
        </w:rPr>
        <w:t>услуги</w:t>
      </w:r>
      <w:r w:rsidRPr="00046B57">
        <w:rPr>
          <w:rFonts w:ascii="Times New Roman" w:eastAsiaTheme="minorEastAsia" w:hAnsi="Times New Roman" w:cs="Times New Roman"/>
          <w:sz w:val="26"/>
          <w:szCs w:val="26"/>
        </w:rPr>
        <w:t xml:space="preserve"> </w:t>
      </w:r>
      <w:r w:rsidRPr="00046B57">
        <w:rPr>
          <w:rFonts w:ascii="Times New Roman" w:eastAsia="Times New Roman" w:hAnsi="Times New Roman" w:cs="Times New Roman"/>
          <w:sz w:val="26"/>
          <w:szCs w:val="26"/>
        </w:rPr>
        <w:t>(</w:t>
      </w:r>
      <w:r w:rsidRPr="00046B57">
        <w:rPr>
          <w:rFonts w:ascii="Times New Roman" w:eastAsiaTheme="minorEastAsia" w:hAnsi="Times New Roman" w:cs="Times New Roman"/>
          <w:sz w:val="26"/>
          <w:szCs w:val="26"/>
        </w:rPr>
        <w:t>определяется в обосновании цены контракта);</w:t>
      </w:r>
    </w:p>
    <w:p w:rsidR="0073215E" w:rsidRPr="00046B57" w:rsidRDefault="0073215E"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R</w:t>
      </w:r>
      <w:r w:rsidR="00BD23FB"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rPr>
        <w:t xml:space="preserve"> – количество аппаратов  в год.</w:t>
      </w:r>
    </w:p>
    <w:p w:rsidR="00376D48" w:rsidRPr="00046B57" w:rsidRDefault="00376D48" w:rsidP="00FA0582">
      <w:pPr>
        <w:spacing w:after="0"/>
        <w:ind w:firstLine="708"/>
        <w:rPr>
          <w:rFonts w:ascii="Times New Roman" w:eastAsiaTheme="minorEastAsia" w:hAnsi="Times New Roman" w:cs="Times New Roman"/>
          <w:sz w:val="26"/>
          <w:szCs w:val="26"/>
        </w:rPr>
      </w:pPr>
    </w:p>
    <w:p w:rsidR="00331814" w:rsidRPr="00046B57" w:rsidRDefault="00331814" w:rsidP="00FA0582">
      <w:pPr>
        <w:pStyle w:val="ConsPlusNormal"/>
        <w:ind w:left="709"/>
        <w:jc w:val="both"/>
        <w:rPr>
          <w:rFonts w:ascii="Times New Roman" w:hAnsi="Times New Roman" w:cs="Times New Roman"/>
          <w:b/>
          <w:i/>
          <w:sz w:val="2"/>
          <w:szCs w:val="2"/>
        </w:rPr>
      </w:pPr>
    </w:p>
    <w:tbl>
      <w:tblPr>
        <w:tblW w:w="145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5035"/>
        <w:gridCol w:w="727"/>
        <w:gridCol w:w="2551"/>
        <w:gridCol w:w="3402"/>
        <w:gridCol w:w="1985"/>
      </w:tblGrid>
      <w:tr w:rsidR="00175500" w:rsidRPr="00046B57" w:rsidTr="00750923">
        <w:trPr>
          <w:trHeight w:val="556"/>
        </w:trPr>
        <w:tc>
          <w:tcPr>
            <w:tcW w:w="856" w:type="dxa"/>
          </w:tcPr>
          <w:p w:rsidR="00175500" w:rsidRPr="00046B57" w:rsidRDefault="00175500" w:rsidP="00FA0582">
            <w:pPr>
              <w:tabs>
                <w:tab w:val="num" w:pos="927"/>
              </w:tabs>
              <w:autoSpaceDE w:val="0"/>
              <w:autoSpaceDN w:val="0"/>
              <w:adjustRightInd w:val="0"/>
              <w:spacing w:after="0"/>
              <w:jc w:val="center"/>
              <w:outlineLvl w:val="5"/>
              <w:rPr>
                <w:rFonts w:ascii="Times New Roman" w:hAnsi="Times New Roman" w:cs="Times New Roman"/>
                <w:b/>
                <w:sz w:val="26"/>
                <w:szCs w:val="26"/>
              </w:rPr>
            </w:pPr>
            <w:r w:rsidRPr="00046B57">
              <w:rPr>
                <w:rFonts w:ascii="Times New Roman" w:hAnsi="Times New Roman" w:cs="Times New Roman"/>
                <w:b/>
                <w:sz w:val="26"/>
                <w:szCs w:val="26"/>
              </w:rPr>
              <w:t>№ п/п</w:t>
            </w:r>
          </w:p>
        </w:tc>
        <w:tc>
          <w:tcPr>
            <w:tcW w:w="5035" w:type="dxa"/>
          </w:tcPr>
          <w:p w:rsidR="00175500" w:rsidRPr="00046B57" w:rsidRDefault="00175500" w:rsidP="000C4BF5">
            <w:pPr>
              <w:tabs>
                <w:tab w:val="num" w:pos="927"/>
              </w:tabs>
              <w:autoSpaceDE w:val="0"/>
              <w:autoSpaceDN w:val="0"/>
              <w:adjustRightInd w:val="0"/>
              <w:spacing w:after="0"/>
              <w:outlineLvl w:val="5"/>
              <w:rPr>
                <w:rFonts w:ascii="Times New Roman" w:hAnsi="Times New Roman" w:cs="Times New Roman"/>
                <w:b/>
                <w:sz w:val="26"/>
                <w:szCs w:val="26"/>
              </w:rPr>
            </w:pPr>
            <w:r w:rsidRPr="00046B57">
              <w:rPr>
                <w:rFonts w:ascii="Times New Roman" w:eastAsiaTheme="minorEastAsia" w:hAnsi="Times New Roman" w:cs="Times New Roman"/>
                <w:b/>
                <w:sz w:val="26"/>
                <w:szCs w:val="26"/>
              </w:rPr>
              <w:t>Наименование услуг</w:t>
            </w:r>
          </w:p>
        </w:tc>
        <w:tc>
          <w:tcPr>
            <w:tcW w:w="727" w:type="dxa"/>
          </w:tcPr>
          <w:p w:rsidR="00175500" w:rsidRPr="00046B57" w:rsidRDefault="00175500" w:rsidP="00FA0582">
            <w:pPr>
              <w:tabs>
                <w:tab w:val="num" w:pos="927"/>
              </w:tabs>
              <w:autoSpaceDE w:val="0"/>
              <w:autoSpaceDN w:val="0"/>
              <w:adjustRightInd w:val="0"/>
              <w:spacing w:after="0"/>
              <w:jc w:val="center"/>
              <w:outlineLvl w:val="5"/>
              <w:rPr>
                <w:rFonts w:ascii="Times New Roman" w:hAnsi="Times New Roman" w:cs="Times New Roman"/>
                <w:b/>
                <w:sz w:val="26"/>
                <w:szCs w:val="26"/>
              </w:rPr>
            </w:pPr>
            <w:r w:rsidRPr="00046B57">
              <w:rPr>
                <w:rFonts w:ascii="Times New Roman" w:eastAsiaTheme="minorEastAsia" w:hAnsi="Times New Roman" w:cs="Times New Roman"/>
                <w:b/>
                <w:sz w:val="26"/>
                <w:szCs w:val="26"/>
              </w:rPr>
              <w:t>Ед. изм.</w:t>
            </w:r>
          </w:p>
        </w:tc>
        <w:tc>
          <w:tcPr>
            <w:tcW w:w="2551" w:type="dxa"/>
          </w:tcPr>
          <w:p w:rsidR="00175500" w:rsidRPr="00046B57" w:rsidRDefault="00175500" w:rsidP="00FA0582">
            <w:pPr>
              <w:tabs>
                <w:tab w:val="num" w:pos="927"/>
              </w:tabs>
              <w:autoSpaceDE w:val="0"/>
              <w:autoSpaceDN w:val="0"/>
              <w:adjustRightInd w:val="0"/>
              <w:spacing w:after="0"/>
              <w:jc w:val="center"/>
              <w:outlineLvl w:val="5"/>
              <w:rPr>
                <w:rFonts w:ascii="Times New Roman" w:hAnsi="Times New Roman" w:cs="Times New Roman"/>
                <w:b/>
                <w:sz w:val="26"/>
                <w:szCs w:val="26"/>
              </w:rPr>
            </w:pPr>
            <w:r w:rsidRPr="00046B57">
              <w:rPr>
                <w:rFonts w:ascii="Times New Roman" w:eastAsiaTheme="minorEastAsia" w:hAnsi="Times New Roman" w:cs="Times New Roman"/>
                <w:b/>
                <w:sz w:val="26"/>
                <w:szCs w:val="26"/>
              </w:rPr>
              <w:t>Предельное количество в год (</w:t>
            </w:r>
            <w:r w:rsidRPr="00046B57">
              <w:rPr>
                <w:rFonts w:ascii="Times New Roman" w:eastAsiaTheme="minorEastAsia" w:hAnsi="Times New Roman" w:cs="Times New Roman"/>
                <w:b/>
                <w:sz w:val="26"/>
                <w:szCs w:val="26"/>
                <w:lang w:val="en-US"/>
              </w:rPr>
              <w:t>R</w:t>
            </w:r>
            <w:r w:rsidRPr="00046B57">
              <w:rPr>
                <w:rFonts w:ascii="Times New Roman" w:eastAsiaTheme="minorEastAsia" w:hAnsi="Times New Roman" w:cs="Times New Roman"/>
                <w:b/>
                <w:sz w:val="26"/>
                <w:szCs w:val="26"/>
                <w:vertAlign w:val="subscript"/>
                <w:lang w:val="en-US"/>
              </w:rPr>
              <w:t>i</w:t>
            </w:r>
            <w:r w:rsidRPr="00046B57">
              <w:rPr>
                <w:rFonts w:ascii="Times New Roman" w:eastAsiaTheme="minorEastAsia" w:hAnsi="Times New Roman" w:cs="Times New Roman"/>
                <w:b/>
                <w:sz w:val="26"/>
                <w:szCs w:val="26"/>
              </w:rPr>
              <w:t>)</w:t>
            </w:r>
          </w:p>
        </w:tc>
        <w:tc>
          <w:tcPr>
            <w:tcW w:w="3402" w:type="dxa"/>
          </w:tcPr>
          <w:p w:rsidR="00175500" w:rsidRPr="00046B57" w:rsidRDefault="00175500" w:rsidP="00FA0582">
            <w:pPr>
              <w:tabs>
                <w:tab w:val="num" w:pos="927"/>
              </w:tabs>
              <w:autoSpaceDE w:val="0"/>
              <w:autoSpaceDN w:val="0"/>
              <w:adjustRightInd w:val="0"/>
              <w:spacing w:after="0"/>
              <w:jc w:val="center"/>
              <w:outlineLvl w:val="5"/>
              <w:rPr>
                <w:rFonts w:ascii="Times New Roman" w:hAnsi="Times New Roman" w:cs="Times New Roman"/>
                <w:b/>
                <w:sz w:val="26"/>
                <w:szCs w:val="26"/>
              </w:rPr>
            </w:pPr>
            <w:r w:rsidRPr="00046B57">
              <w:rPr>
                <w:rFonts w:ascii="Times New Roman" w:eastAsiaTheme="minorEastAsia" w:hAnsi="Times New Roman" w:cs="Times New Roman"/>
                <w:b/>
                <w:sz w:val="26"/>
                <w:szCs w:val="26"/>
              </w:rPr>
              <w:t>Предельная цена 1 единицы, руб. (</w:t>
            </w:r>
            <w:r w:rsidRPr="00046B57">
              <w:rPr>
                <w:rFonts w:ascii="Times New Roman" w:eastAsiaTheme="minorEastAsia" w:hAnsi="Times New Roman" w:cs="Times New Roman"/>
                <w:b/>
                <w:sz w:val="26"/>
                <w:szCs w:val="26"/>
                <w:lang w:val="en-US"/>
              </w:rPr>
              <w:t>P</w:t>
            </w:r>
            <w:r w:rsidRPr="00046B57">
              <w:rPr>
                <w:rFonts w:ascii="Times New Roman" w:eastAsiaTheme="minorEastAsia" w:hAnsi="Times New Roman" w:cs="Times New Roman"/>
                <w:b/>
                <w:sz w:val="26"/>
                <w:szCs w:val="26"/>
                <w:vertAlign w:val="subscript"/>
                <w:lang w:val="en-US"/>
              </w:rPr>
              <w:t>i</w:t>
            </w:r>
            <w:r w:rsidRPr="00046B57">
              <w:rPr>
                <w:rFonts w:ascii="Times New Roman" w:eastAsiaTheme="minorEastAsia" w:hAnsi="Times New Roman" w:cs="Times New Roman"/>
                <w:b/>
                <w:sz w:val="26"/>
                <w:szCs w:val="26"/>
              </w:rPr>
              <w:t xml:space="preserve"> </w:t>
            </w:r>
            <w:r w:rsidRPr="00046B57">
              <w:rPr>
                <w:rFonts w:ascii="Times New Roman" w:eastAsiaTheme="minorEastAsia" w:hAnsi="Times New Roman" w:cs="Times New Roman"/>
                <w:b/>
                <w:sz w:val="26"/>
                <w:szCs w:val="26"/>
                <w:vertAlign w:val="subscript"/>
              </w:rPr>
              <w:t>усл</w:t>
            </w:r>
            <w:r w:rsidRPr="00046B57">
              <w:rPr>
                <w:rFonts w:ascii="Times New Roman" w:eastAsiaTheme="minorEastAsia" w:hAnsi="Times New Roman" w:cs="Times New Roman"/>
                <w:b/>
                <w:sz w:val="26"/>
                <w:szCs w:val="26"/>
              </w:rPr>
              <w:t>)</w:t>
            </w:r>
          </w:p>
        </w:tc>
        <w:tc>
          <w:tcPr>
            <w:tcW w:w="1985" w:type="dxa"/>
          </w:tcPr>
          <w:p w:rsidR="00175500" w:rsidRPr="00046B57" w:rsidRDefault="00175500" w:rsidP="00FA0582">
            <w:pPr>
              <w:tabs>
                <w:tab w:val="num" w:pos="927"/>
              </w:tabs>
              <w:autoSpaceDE w:val="0"/>
              <w:autoSpaceDN w:val="0"/>
              <w:adjustRightInd w:val="0"/>
              <w:spacing w:after="0"/>
              <w:jc w:val="center"/>
              <w:outlineLvl w:val="5"/>
              <w:rPr>
                <w:rFonts w:ascii="Times New Roman" w:hAnsi="Times New Roman" w:cs="Times New Roman"/>
                <w:b/>
                <w:sz w:val="26"/>
                <w:szCs w:val="26"/>
              </w:rPr>
            </w:pPr>
            <w:r w:rsidRPr="00046B57">
              <w:rPr>
                <w:rFonts w:ascii="Times New Roman" w:eastAsiaTheme="minorEastAsia" w:hAnsi="Times New Roman" w:cs="Times New Roman"/>
                <w:b/>
                <w:sz w:val="26"/>
                <w:szCs w:val="26"/>
              </w:rPr>
              <w:t>Метод формирования нормативных затрат</w:t>
            </w:r>
          </w:p>
        </w:tc>
      </w:tr>
      <w:tr w:rsidR="00331814" w:rsidRPr="00046B57" w:rsidTr="00750923">
        <w:trPr>
          <w:trHeight w:val="556"/>
        </w:trPr>
        <w:tc>
          <w:tcPr>
            <w:tcW w:w="856" w:type="dxa"/>
          </w:tcPr>
          <w:p w:rsidR="00331814" w:rsidRPr="00046B57" w:rsidRDefault="00331814"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w:t>
            </w:r>
          </w:p>
        </w:tc>
        <w:tc>
          <w:tcPr>
            <w:tcW w:w="5035" w:type="dxa"/>
          </w:tcPr>
          <w:p w:rsidR="00331814" w:rsidRPr="00046B57" w:rsidRDefault="00331814" w:rsidP="000C4BF5">
            <w:pPr>
              <w:tabs>
                <w:tab w:val="num" w:pos="927"/>
              </w:tabs>
              <w:autoSpaceDE w:val="0"/>
              <w:autoSpaceDN w:val="0"/>
              <w:adjustRightInd w:val="0"/>
              <w:spacing w:after="0"/>
              <w:outlineLvl w:val="5"/>
              <w:rPr>
                <w:rFonts w:ascii="Times New Roman" w:hAnsi="Times New Roman" w:cs="Times New Roman"/>
                <w:sz w:val="24"/>
                <w:szCs w:val="24"/>
              </w:rPr>
            </w:pPr>
            <w:r w:rsidRPr="00046B57">
              <w:rPr>
                <w:rFonts w:ascii="Times New Roman" w:hAnsi="Times New Roman" w:cs="Times New Roman"/>
                <w:sz w:val="24"/>
                <w:szCs w:val="24"/>
              </w:rPr>
              <w:t>Оказание услуг по техническому обслуживанию и текущему ремонту лифтов и систем лифтовой диспетчерской сигнализации и связи (лифт № 1 – ПД №</w:t>
            </w:r>
            <w:r w:rsidR="00B565EE" w:rsidRPr="00046B57">
              <w:rPr>
                <w:rFonts w:ascii="Times New Roman" w:hAnsi="Times New Roman" w:cs="Times New Roman"/>
                <w:sz w:val="24"/>
                <w:szCs w:val="24"/>
              </w:rPr>
              <w:t xml:space="preserve"> </w:t>
            </w:r>
            <w:r w:rsidRPr="00046B57">
              <w:rPr>
                <w:rFonts w:ascii="Times New Roman" w:hAnsi="Times New Roman" w:cs="Times New Roman"/>
                <w:sz w:val="24"/>
                <w:szCs w:val="24"/>
              </w:rPr>
              <w:t>55302,</w:t>
            </w:r>
            <w:r w:rsidR="000C4BF5" w:rsidRPr="00046B57">
              <w:rPr>
                <w:rFonts w:ascii="Times New Roman" w:hAnsi="Times New Roman" w:cs="Times New Roman"/>
                <w:sz w:val="24"/>
                <w:szCs w:val="24"/>
              </w:rPr>
              <w:t xml:space="preserve"> </w:t>
            </w:r>
            <w:r w:rsidRPr="00046B57">
              <w:rPr>
                <w:rFonts w:ascii="Times New Roman" w:hAnsi="Times New Roman" w:cs="Times New Roman"/>
                <w:sz w:val="24"/>
                <w:szCs w:val="24"/>
              </w:rPr>
              <w:t>электрический, грузоподъемность 400 кг на 4 остановки)</w:t>
            </w:r>
          </w:p>
        </w:tc>
        <w:tc>
          <w:tcPr>
            <w:tcW w:w="727" w:type="dxa"/>
          </w:tcPr>
          <w:p w:rsidR="00331814" w:rsidRPr="00046B57" w:rsidRDefault="00331814"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мес.</w:t>
            </w:r>
          </w:p>
        </w:tc>
        <w:tc>
          <w:tcPr>
            <w:tcW w:w="2551" w:type="dxa"/>
          </w:tcPr>
          <w:p w:rsidR="00331814" w:rsidRPr="00046B57" w:rsidRDefault="00331814"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12</w:t>
            </w:r>
          </w:p>
        </w:tc>
        <w:tc>
          <w:tcPr>
            <w:tcW w:w="3402" w:type="dxa"/>
          </w:tcPr>
          <w:p w:rsidR="00331814" w:rsidRPr="00046B57" w:rsidRDefault="00331814"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5 420,00</w:t>
            </w:r>
          </w:p>
        </w:tc>
        <w:tc>
          <w:tcPr>
            <w:tcW w:w="1985" w:type="dxa"/>
          </w:tcPr>
          <w:p w:rsidR="00331814" w:rsidRPr="00046B57" w:rsidRDefault="00331814"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 xml:space="preserve">подп. </w:t>
            </w:r>
            <w:r w:rsidR="00B85E83" w:rsidRPr="00046B57">
              <w:rPr>
                <w:rFonts w:ascii="Times New Roman" w:hAnsi="Times New Roman" w:cs="Times New Roman"/>
                <w:sz w:val="24"/>
                <w:szCs w:val="24"/>
              </w:rPr>
              <w:t>3</w:t>
            </w:r>
            <w:r w:rsidRPr="00046B57">
              <w:rPr>
                <w:rFonts w:ascii="Times New Roman" w:hAnsi="Times New Roman" w:cs="Times New Roman"/>
                <w:sz w:val="24"/>
                <w:szCs w:val="24"/>
              </w:rPr>
              <w:t xml:space="preserve"> п. 2</w:t>
            </w:r>
          </w:p>
        </w:tc>
      </w:tr>
      <w:tr w:rsidR="00331814" w:rsidRPr="00046B57" w:rsidTr="00750923">
        <w:trPr>
          <w:trHeight w:val="556"/>
        </w:trPr>
        <w:tc>
          <w:tcPr>
            <w:tcW w:w="856" w:type="dxa"/>
          </w:tcPr>
          <w:p w:rsidR="00331814" w:rsidRPr="00046B57" w:rsidRDefault="00331814"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w:t>
            </w:r>
          </w:p>
        </w:tc>
        <w:tc>
          <w:tcPr>
            <w:tcW w:w="5035" w:type="dxa"/>
          </w:tcPr>
          <w:p w:rsidR="00331814" w:rsidRPr="00046B57" w:rsidRDefault="00331814" w:rsidP="000C4BF5">
            <w:pPr>
              <w:tabs>
                <w:tab w:val="num" w:pos="927"/>
              </w:tabs>
              <w:autoSpaceDE w:val="0"/>
              <w:autoSpaceDN w:val="0"/>
              <w:adjustRightInd w:val="0"/>
              <w:spacing w:after="0"/>
              <w:outlineLvl w:val="5"/>
              <w:rPr>
                <w:rFonts w:ascii="Times New Roman" w:hAnsi="Times New Roman" w:cs="Times New Roman"/>
                <w:sz w:val="24"/>
                <w:szCs w:val="24"/>
              </w:rPr>
            </w:pPr>
            <w:r w:rsidRPr="00046B57">
              <w:rPr>
                <w:rFonts w:ascii="Times New Roman" w:hAnsi="Times New Roman" w:cs="Times New Roman"/>
                <w:sz w:val="24"/>
                <w:szCs w:val="24"/>
              </w:rPr>
              <w:t xml:space="preserve">Оказание услуг по техническому обслуживанию и текущему ремонту лифтов и систем лифтовой диспетчерской сигнализации и связи (лифт № 2 – ПД </w:t>
            </w:r>
            <w:r w:rsidR="000C4BF5" w:rsidRPr="00046B57">
              <w:rPr>
                <w:rFonts w:ascii="Times New Roman" w:hAnsi="Times New Roman" w:cs="Times New Roman"/>
                <w:sz w:val="24"/>
                <w:szCs w:val="24"/>
              </w:rPr>
              <w:t xml:space="preserve"> </w:t>
            </w:r>
            <w:r w:rsidRPr="00046B57">
              <w:rPr>
                <w:rFonts w:ascii="Times New Roman" w:hAnsi="Times New Roman" w:cs="Times New Roman"/>
                <w:sz w:val="24"/>
                <w:szCs w:val="24"/>
              </w:rPr>
              <w:t>№</w:t>
            </w:r>
            <w:r w:rsidR="00F37B9A" w:rsidRPr="00046B57">
              <w:rPr>
                <w:rFonts w:ascii="Times New Roman" w:hAnsi="Times New Roman" w:cs="Times New Roman"/>
                <w:sz w:val="24"/>
                <w:szCs w:val="24"/>
              </w:rPr>
              <w:t xml:space="preserve"> </w:t>
            </w:r>
            <w:r w:rsidRPr="00046B57">
              <w:rPr>
                <w:rFonts w:ascii="Times New Roman" w:hAnsi="Times New Roman" w:cs="Times New Roman"/>
                <w:sz w:val="24"/>
                <w:szCs w:val="24"/>
              </w:rPr>
              <w:t>8928/AL336, гидравлический, грузоподъемность 470 кг на 5 остановок)</w:t>
            </w:r>
          </w:p>
        </w:tc>
        <w:tc>
          <w:tcPr>
            <w:tcW w:w="727" w:type="dxa"/>
          </w:tcPr>
          <w:p w:rsidR="00331814" w:rsidRPr="00046B57" w:rsidRDefault="00331814"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мес.</w:t>
            </w:r>
          </w:p>
        </w:tc>
        <w:tc>
          <w:tcPr>
            <w:tcW w:w="2551" w:type="dxa"/>
          </w:tcPr>
          <w:p w:rsidR="00331814" w:rsidRPr="00046B57" w:rsidRDefault="00331814"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11</w:t>
            </w:r>
          </w:p>
        </w:tc>
        <w:tc>
          <w:tcPr>
            <w:tcW w:w="3402" w:type="dxa"/>
          </w:tcPr>
          <w:p w:rsidR="00331814" w:rsidRPr="00046B57" w:rsidRDefault="005C2F43"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7 800</w:t>
            </w:r>
            <w:r w:rsidR="00331814" w:rsidRPr="00046B57">
              <w:rPr>
                <w:rFonts w:ascii="Times New Roman" w:hAnsi="Times New Roman" w:cs="Times New Roman"/>
                <w:sz w:val="24"/>
                <w:szCs w:val="24"/>
              </w:rPr>
              <w:t>,00</w:t>
            </w:r>
          </w:p>
        </w:tc>
        <w:tc>
          <w:tcPr>
            <w:tcW w:w="1985" w:type="dxa"/>
          </w:tcPr>
          <w:p w:rsidR="00331814" w:rsidRPr="00046B57" w:rsidRDefault="00331814"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331814" w:rsidRPr="00046B57" w:rsidTr="00750923">
        <w:trPr>
          <w:trHeight w:val="556"/>
        </w:trPr>
        <w:tc>
          <w:tcPr>
            <w:tcW w:w="856" w:type="dxa"/>
          </w:tcPr>
          <w:p w:rsidR="00331814" w:rsidRPr="00046B57" w:rsidRDefault="00331814"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3.</w:t>
            </w:r>
          </w:p>
        </w:tc>
        <w:tc>
          <w:tcPr>
            <w:tcW w:w="5035" w:type="dxa"/>
          </w:tcPr>
          <w:p w:rsidR="00331814" w:rsidRPr="00046B57" w:rsidRDefault="00331814" w:rsidP="000C4BF5">
            <w:pPr>
              <w:tabs>
                <w:tab w:val="num" w:pos="927"/>
              </w:tabs>
              <w:autoSpaceDE w:val="0"/>
              <w:autoSpaceDN w:val="0"/>
              <w:adjustRightInd w:val="0"/>
              <w:spacing w:after="0"/>
              <w:outlineLvl w:val="5"/>
              <w:rPr>
                <w:rFonts w:ascii="Times New Roman" w:hAnsi="Times New Roman" w:cs="Times New Roman"/>
                <w:sz w:val="24"/>
                <w:szCs w:val="24"/>
              </w:rPr>
            </w:pPr>
            <w:r w:rsidRPr="00046B57">
              <w:rPr>
                <w:rFonts w:ascii="Times New Roman" w:hAnsi="Times New Roman" w:cs="Times New Roman"/>
                <w:sz w:val="24"/>
                <w:szCs w:val="24"/>
              </w:rPr>
              <w:t>Оказание услуг по техническому обслуживанию и текущему ремонту лифтов и систем лифтовой диспетчерской сигнализации и связи (лифт № 2 – ПД №</w:t>
            </w:r>
            <w:r w:rsidR="00F37B9A" w:rsidRPr="00046B57">
              <w:rPr>
                <w:rFonts w:ascii="Times New Roman" w:hAnsi="Times New Roman" w:cs="Times New Roman"/>
                <w:sz w:val="24"/>
                <w:szCs w:val="24"/>
              </w:rPr>
              <w:t xml:space="preserve"> </w:t>
            </w:r>
            <w:r w:rsidRPr="00046B57">
              <w:rPr>
                <w:rFonts w:ascii="Times New Roman" w:hAnsi="Times New Roman" w:cs="Times New Roman"/>
                <w:sz w:val="24"/>
                <w:szCs w:val="24"/>
              </w:rPr>
              <w:t>8928/AL336, гидравлический, грузоподъемность 470 кг на 5 остановок) с комплексной очисткой шахты лифта от эксплуатационных загрязнений</w:t>
            </w:r>
          </w:p>
        </w:tc>
        <w:tc>
          <w:tcPr>
            <w:tcW w:w="727" w:type="dxa"/>
          </w:tcPr>
          <w:p w:rsidR="00331814" w:rsidRPr="00046B57" w:rsidRDefault="00331814"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мес.</w:t>
            </w:r>
          </w:p>
        </w:tc>
        <w:tc>
          <w:tcPr>
            <w:tcW w:w="2551" w:type="dxa"/>
          </w:tcPr>
          <w:p w:rsidR="00331814" w:rsidRPr="00046B57" w:rsidRDefault="00331814"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w:t>
            </w:r>
          </w:p>
        </w:tc>
        <w:tc>
          <w:tcPr>
            <w:tcW w:w="3402" w:type="dxa"/>
          </w:tcPr>
          <w:p w:rsidR="00331814" w:rsidRPr="00046B57" w:rsidRDefault="00331814"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18 500,00</w:t>
            </w:r>
          </w:p>
        </w:tc>
        <w:tc>
          <w:tcPr>
            <w:tcW w:w="1985" w:type="dxa"/>
          </w:tcPr>
          <w:p w:rsidR="00331814" w:rsidRPr="00046B57" w:rsidRDefault="00331814"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 xml:space="preserve">подп. </w:t>
            </w:r>
            <w:r w:rsidR="00B85E83" w:rsidRPr="00046B57">
              <w:rPr>
                <w:rFonts w:ascii="Times New Roman" w:hAnsi="Times New Roman" w:cs="Times New Roman"/>
                <w:sz w:val="24"/>
                <w:szCs w:val="24"/>
              </w:rPr>
              <w:t>3</w:t>
            </w:r>
            <w:r w:rsidRPr="00046B57">
              <w:rPr>
                <w:rFonts w:ascii="Times New Roman" w:hAnsi="Times New Roman" w:cs="Times New Roman"/>
                <w:sz w:val="24"/>
                <w:szCs w:val="24"/>
              </w:rPr>
              <w:t xml:space="preserve"> п. 2</w:t>
            </w:r>
          </w:p>
        </w:tc>
      </w:tr>
    </w:tbl>
    <w:p w:rsidR="00334E92" w:rsidRPr="00046B57" w:rsidRDefault="00334E92" w:rsidP="00FA0582">
      <w:pPr>
        <w:pStyle w:val="ConsPlusNormal"/>
        <w:ind w:left="709"/>
        <w:jc w:val="both"/>
        <w:rPr>
          <w:rFonts w:ascii="Times New Roman" w:hAnsi="Times New Roman" w:cs="Times New Roman"/>
          <w:b/>
          <w:i/>
          <w:sz w:val="20"/>
        </w:rPr>
      </w:pPr>
    </w:p>
    <w:p w:rsidR="00DD75DD" w:rsidRPr="00046B57" w:rsidRDefault="00DD75DD"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оказание услуг по техническому обслуживанию системы охранной сигнализации, системы видеонаблюд</w:t>
      </w:r>
      <w:r w:rsidRPr="00046B57">
        <w:rPr>
          <w:rFonts w:ascii="Times New Roman" w:hAnsi="Times New Roman" w:cs="Times New Roman"/>
          <w:b/>
          <w:i/>
          <w:sz w:val="26"/>
          <w:szCs w:val="26"/>
        </w:rPr>
        <w:t>е</w:t>
      </w:r>
      <w:r w:rsidRPr="00046B57">
        <w:rPr>
          <w:rFonts w:ascii="Times New Roman" w:hAnsi="Times New Roman" w:cs="Times New Roman"/>
          <w:b/>
          <w:i/>
          <w:sz w:val="26"/>
          <w:szCs w:val="26"/>
        </w:rPr>
        <w:t>ния, системы</w:t>
      </w:r>
      <w:r w:rsidR="00F37B9A" w:rsidRPr="00046B57">
        <w:rPr>
          <w:rFonts w:ascii="Times New Roman" w:hAnsi="Times New Roman" w:cs="Times New Roman"/>
          <w:b/>
          <w:i/>
          <w:sz w:val="26"/>
          <w:szCs w:val="26"/>
        </w:rPr>
        <w:t xml:space="preserve"> контроля и управления доступом</w:t>
      </w:r>
      <w:r w:rsidRPr="00046B57">
        <w:rPr>
          <w:rFonts w:ascii="Times New Roman" w:hAnsi="Times New Roman" w:cs="Times New Roman"/>
          <w:b/>
          <w:i/>
          <w:sz w:val="26"/>
          <w:szCs w:val="26"/>
        </w:rPr>
        <w:t xml:space="preserve"> </w:t>
      </w:r>
      <w:r w:rsidR="00F5430B" w:rsidRPr="00046B57">
        <w:rPr>
          <w:rFonts w:ascii="Times New Roman" w:hAnsi="Times New Roman" w:cs="Times New Roman"/>
          <w:b/>
          <w:i/>
          <w:sz w:val="26"/>
          <w:szCs w:val="26"/>
        </w:rPr>
        <w:t>(</w:t>
      </w:r>
      <w:r w:rsidR="00F5430B" w:rsidRPr="00046B57">
        <w:rPr>
          <w:rFonts w:ascii="Times New Roman" w:hAnsi="Times New Roman" w:cs="Times New Roman"/>
          <w:sz w:val="26"/>
          <w:szCs w:val="26"/>
        </w:rPr>
        <w:t xml:space="preserve">З </w:t>
      </w:r>
      <w:proofErr w:type="spellStart"/>
      <w:r w:rsidR="00F5430B" w:rsidRPr="00046B57">
        <w:rPr>
          <w:rFonts w:ascii="Times New Roman" w:hAnsi="Times New Roman" w:cs="Times New Roman"/>
          <w:sz w:val="26"/>
          <w:szCs w:val="26"/>
          <w:vertAlign w:val="subscript"/>
        </w:rPr>
        <w:t>скуд</w:t>
      </w:r>
      <w:proofErr w:type="spellEnd"/>
      <w:r w:rsidR="00F5430B"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DD75DD" w:rsidRPr="00046B57" w:rsidRDefault="00F5430B" w:rsidP="00FA0582">
      <w:pPr>
        <w:spacing w:after="0"/>
        <w:ind w:left="708"/>
        <w:jc w:val="center"/>
        <w:rPr>
          <w:rFonts w:ascii="Times New Roman"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скуд</w:t>
      </w:r>
      <w:r w:rsidRPr="00046B57">
        <w:rPr>
          <w:rFonts w:ascii="Times New Roman" w:hAnsi="Times New Roman" w:cs="Times New Roman"/>
          <w:sz w:val="26"/>
          <w:szCs w:val="26"/>
        </w:rPr>
        <w:t xml:space="preserve"> </w:t>
      </w:r>
      <w:r w:rsidR="00DD75DD" w:rsidRPr="00046B57">
        <w:rPr>
          <w:rFonts w:ascii="Times New Roman" w:hAnsi="Times New Roman" w:cs="Times New Roman"/>
          <w:sz w:val="26"/>
          <w:szCs w:val="26"/>
        </w:rPr>
        <w:t xml:space="preserve">= </w:t>
      </w:r>
      <w:r w:rsidR="00DD75DD" w:rsidRPr="00046B57">
        <w:rPr>
          <w:rFonts w:ascii="Times New Roman" w:hAnsi="Times New Roman" w:cs="Times New Roman"/>
          <w:sz w:val="26"/>
          <w:szCs w:val="26"/>
          <w:lang w:val="en-US"/>
        </w:rPr>
        <w:t>P</w:t>
      </w:r>
      <w:r w:rsidR="00DD75DD" w:rsidRPr="00046B57">
        <w:rPr>
          <w:rFonts w:ascii="Times New Roman" w:hAnsi="Times New Roman" w:cs="Times New Roman"/>
          <w:sz w:val="26"/>
          <w:szCs w:val="26"/>
          <w:vertAlign w:val="subscript"/>
        </w:rPr>
        <w:t xml:space="preserve"> усл</w:t>
      </w:r>
      <w:r w:rsidR="006315DE" w:rsidRPr="00046B57">
        <w:rPr>
          <w:rFonts w:ascii="Times New Roman" w:hAnsi="Times New Roman" w:cs="Times New Roman"/>
          <w:sz w:val="26"/>
          <w:szCs w:val="26"/>
        </w:rPr>
        <w:t xml:space="preserve"> </w:t>
      </w:r>
      <w:r w:rsidR="006315DE" w:rsidRPr="00046B57">
        <w:rPr>
          <w:rFonts w:ascii="Times New Roman" w:eastAsiaTheme="minorEastAsia" w:hAnsi="Times New Roman" w:cs="Times New Roman"/>
          <w:sz w:val="26"/>
          <w:szCs w:val="26"/>
        </w:rPr>
        <w:t>×</w:t>
      </w:r>
      <w:r w:rsidR="00DD75DD" w:rsidRPr="00046B57">
        <w:rPr>
          <w:rFonts w:ascii="Times New Roman" w:hAnsi="Times New Roman" w:cs="Times New Roman"/>
          <w:sz w:val="26"/>
          <w:szCs w:val="26"/>
        </w:rPr>
        <w:t xml:space="preserve"> </w:t>
      </w:r>
      <w:r w:rsidR="00DD75DD" w:rsidRPr="00046B57">
        <w:rPr>
          <w:rFonts w:ascii="Times New Roman" w:hAnsi="Times New Roman" w:cs="Times New Roman"/>
          <w:sz w:val="26"/>
          <w:szCs w:val="26"/>
          <w:lang w:val="en-US"/>
        </w:rPr>
        <w:t>R</w:t>
      </w:r>
      <w:r w:rsidR="00DD75DD" w:rsidRPr="00046B57">
        <w:rPr>
          <w:rFonts w:ascii="Times New Roman" w:hAnsi="Times New Roman" w:cs="Times New Roman"/>
          <w:sz w:val="26"/>
          <w:szCs w:val="26"/>
        </w:rPr>
        <w:t>, где</w:t>
      </w:r>
      <w:r w:rsidR="003754DB" w:rsidRPr="00046B57">
        <w:rPr>
          <w:rFonts w:ascii="Times New Roman" w:hAnsi="Times New Roman" w:cs="Times New Roman"/>
          <w:sz w:val="26"/>
          <w:szCs w:val="26"/>
        </w:rPr>
        <w:t>:</w:t>
      </w:r>
    </w:p>
    <w:p w:rsidR="00DD75DD" w:rsidRPr="00046B57" w:rsidRDefault="00F5430B" w:rsidP="00FA0582">
      <w:pPr>
        <w:pStyle w:val="a7"/>
        <w:spacing w:after="0"/>
        <w:ind w:left="1068"/>
        <w:rPr>
          <w:rFonts w:ascii="Times New Roman" w:eastAsia="Times New Roman" w:hAnsi="Times New Roman" w:cs="Times New Roman"/>
          <w:sz w:val="26"/>
          <w:szCs w:val="26"/>
        </w:rPr>
      </w:pPr>
      <w:r w:rsidRPr="00046B57">
        <w:rPr>
          <w:rFonts w:ascii="Times New Roman" w:hAnsi="Times New Roman" w:cs="Times New Roman"/>
          <w:sz w:val="26"/>
          <w:szCs w:val="26"/>
        </w:rPr>
        <w:lastRenderedPageBreak/>
        <w:t xml:space="preserve">З </w:t>
      </w:r>
      <w:r w:rsidRPr="00046B57">
        <w:rPr>
          <w:rFonts w:ascii="Times New Roman" w:hAnsi="Times New Roman" w:cs="Times New Roman"/>
          <w:sz w:val="26"/>
          <w:szCs w:val="26"/>
          <w:vertAlign w:val="subscript"/>
        </w:rPr>
        <w:t>скуд</w:t>
      </w:r>
      <w:r w:rsidR="00F37B9A" w:rsidRPr="00046B57">
        <w:rPr>
          <w:rFonts w:ascii="Times New Roman" w:eastAsia="Times New Roman" w:hAnsi="Times New Roman" w:cs="Times New Roman"/>
          <w:sz w:val="26"/>
          <w:szCs w:val="26"/>
        </w:rPr>
        <w:t xml:space="preserve"> – </w:t>
      </w:r>
      <w:r w:rsidR="00DD75DD" w:rsidRPr="00046B57">
        <w:rPr>
          <w:rFonts w:ascii="Times New Roman" w:eastAsia="Times New Roman" w:hAnsi="Times New Roman" w:cs="Times New Roman"/>
          <w:sz w:val="26"/>
          <w:szCs w:val="26"/>
        </w:rPr>
        <w:t>затраты в год;</w:t>
      </w:r>
    </w:p>
    <w:p w:rsidR="00DD75DD" w:rsidRPr="00046B57" w:rsidRDefault="00DD75DD" w:rsidP="00FA0582">
      <w:pPr>
        <w:pStyle w:val="a7"/>
        <w:spacing w:after="0"/>
        <w:ind w:left="1068"/>
        <w:rPr>
          <w:rFonts w:ascii="Times New Roman" w:eastAsia="Times New Roman" w:hAnsi="Times New Roman" w:cs="Times New Roman"/>
          <w:sz w:val="26"/>
          <w:szCs w:val="26"/>
        </w:rPr>
      </w:pPr>
      <w:r w:rsidRPr="00046B57">
        <w:rPr>
          <w:rFonts w:ascii="Times New Roman" w:eastAsia="Times New Roman" w:hAnsi="Times New Roman" w:cs="Times New Roman"/>
          <w:sz w:val="26"/>
          <w:szCs w:val="26"/>
          <w:lang w:val="en-US"/>
        </w:rPr>
        <w:t>P</w:t>
      </w:r>
      <w:r w:rsidRPr="00046B57">
        <w:rPr>
          <w:rFonts w:ascii="Times New Roman" w:eastAsia="Times New Roman" w:hAnsi="Times New Roman" w:cs="Times New Roman"/>
          <w:sz w:val="26"/>
          <w:szCs w:val="26"/>
        </w:rPr>
        <w:t xml:space="preserve"> </w:t>
      </w:r>
      <w:r w:rsidRPr="00046B57">
        <w:rPr>
          <w:rFonts w:ascii="Times New Roman" w:eastAsia="Times New Roman" w:hAnsi="Times New Roman" w:cs="Times New Roman"/>
          <w:sz w:val="26"/>
          <w:szCs w:val="26"/>
          <w:vertAlign w:val="subscript"/>
        </w:rPr>
        <w:t>усл</w:t>
      </w:r>
      <w:r w:rsidRPr="00046B57">
        <w:rPr>
          <w:rFonts w:ascii="Times New Roman" w:eastAsia="Times New Roman" w:hAnsi="Times New Roman" w:cs="Times New Roman"/>
          <w:sz w:val="26"/>
          <w:szCs w:val="26"/>
        </w:rPr>
        <w:t xml:space="preserve"> –</w:t>
      </w:r>
      <w:r w:rsidR="00E63DE4" w:rsidRPr="00046B57">
        <w:rPr>
          <w:rFonts w:ascii="Times New Roman" w:eastAsia="Times New Roman" w:hAnsi="Times New Roman" w:cs="Times New Roman"/>
          <w:sz w:val="26"/>
          <w:szCs w:val="26"/>
        </w:rPr>
        <w:t xml:space="preserve"> </w:t>
      </w:r>
      <w:r w:rsidRPr="00046B57">
        <w:rPr>
          <w:rFonts w:ascii="Times New Roman" w:eastAsia="Times New Roman" w:hAnsi="Times New Roman" w:cs="Times New Roman"/>
          <w:sz w:val="26"/>
          <w:szCs w:val="26"/>
        </w:rPr>
        <w:t>стоимость единицы работы;</w:t>
      </w:r>
    </w:p>
    <w:p w:rsidR="00DD75DD" w:rsidRPr="00046B57" w:rsidRDefault="00DD75DD" w:rsidP="00FA0582">
      <w:pPr>
        <w:pStyle w:val="a7"/>
        <w:spacing w:after="0"/>
        <w:ind w:left="1068"/>
        <w:rPr>
          <w:rFonts w:ascii="Times New Roman" w:eastAsia="Times New Roman" w:hAnsi="Times New Roman" w:cs="Times New Roman"/>
          <w:sz w:val="26"/>
          <w:szCs w:val="26"/>
        </w:rPr>
      </w:pPr>
      <w:r w:rsidRPr="00046B57">
        <w:rPr>
          <w:rFonts w:ascii="Times New Roman" w:eastAsia="Times New Roman" w:hAnsi="Times New Roman" w:cs="Times New Roman"/>
          <w:sz w:val="26"/>
          <w:szCs w:val="26"/>
          <w:lang w:val="en-US"/>
        </w:rPr>
        <w:t>R</w:t>
      </w:r>
      <w:r w:rsidRPr="00046B57">
        <w:rPr>
          <w:rFonts w:ascii="Times New Roman" w:eastAsia="Times New Roman" w:hAnsi="Times New Roman" w:cs="Times New Roman"/>
          <w:sz w:val="26"/>
          <w:szCs w:val="26"/>
        </w:rPr>
        <w:t xml:space="preserve"> –</w:t>
      </w:r>
      <w:r w:rsidR="00E63DE4" w:rsidRPr="00046B57">
        <w:rPr>
          <w:rFonts w:ascii="Times New Roman" w:eastAsia="Times New Roman" w:hAnsi="Times New Roman" w:cs="Times New Roman"/>
          <w:sz w:val="26"/>
          <w:szCs w:val="26"/>
        </w:rPr>
        <w:t xml:space="preserve"> </w:t>
      </w:r>
      <w:r w:rsidR="00334E92" w:rsidRPr="00046B57">
        <w:rPr>
          <w:rFonts w:ascii="Times New Roman" w:eastAsia="Times New Roman" w:hAnsi="Times New Roman" w:cs="Times New Roman"/>
          <w:sz w:val="26"/>
          <w:szCs w:val="26"/>
        </w:rPr>
        <w:t xml:space="preserve">количество работ </w:t>
      </w:r>
      <w:r w:rsidRPr="00046B57">
        <w:rPr>
          <w:rFonts w:ascii="Times New Roman" w:eastAsia="Times New Roman" w:hAnsi="Times New Roman" w:cs="Times New Roman"/>
          <w:sz w:val="26"/>
          <w:szCs w:val="26"/>
        </w:rPr>
        <w:t>в год.</w:t>
      </w:r>
    </w:p>
    <w:p w:rsidR="00DF71AF" w:rsidRPr="00046B57" w:rsidRDefault="00DF71AF" w:rsidP="00FA0582">
      <w:pPr>
        <w:pStyle w:val="a7"/>
        <w:spacing w:after="0"/>
        <w:ind w:left="1068"/>
        <w:rPr>
          <w:rFonts w:ascii="Times New Roman" w:eastAsia="Times New Roman" w:hAnsi="Times New Roman" w:cs="Times New Roman"/>
          <w:sz w:val="26"/>
          <w:szCs w:val="26"/>
        </w:rPr>
      </w:pPr>
    </w:p>
    <w:tbl>
      <w:tblPr>
        <w:tblStyle w:val="a3"/>
        <w:tblW w:w="14676" w:type="dxa"/>
        <w:tblInd w:w="675" w:type="dxa"/>
        <w:tblLook w:val="04A0"/>
      </w:tblPr>
      <w:tblGrid>
        <w:gridCol w:w="781"/>
        <w:gridCol w:w="5117"/>
        <w:gridCol w:w="799"/>
        <w:gridCol w:w="2680"/>
        <w:gridCol w:w="3241"/>
        <w:gridCol w:w="2058"/>
      </w:tblGrid>
      <w:tr w:rsidR="00524391" w:rsidRPr="00046B57" w:rsidTr="0038411F">
        <w:tc>
          <w:tcPr>
            <w:tcW w:w="784" w:type="dxa"/>
          </w:tcPr>
          <w:p w:rsidR="00524391" w:rsidRPr="00046B57" w:rsidRDefault="00524391" w:rsidP="00FA0582">
            <w:pPr>
              <w:jc w:val="center"/>
              <w:rPr>
                <w:rFonts w:ascii="Times New Roman" w:eastAsiaTheme="minorEastAsia" w:hAnsi="Times New Roman" w:cs="Times New Roman"/>
                <w:b/>
                <w:sz w:val="20"/>
                <w:szCs w:val="20"/>
              </w:rPr>
            </w:pPr>
            <w:r w:rsidRPr="00046B57">
              <w:rPr>
                <w:rFonts w:ascii="Times New Roman" w:eastAsiaTheme="minorEastAsia" w:hAnsi="Times New Roman" w:cs="Times New Roman"/>
                <w:b/>
                <w:sz w:val="20"/>
                <w:szCs w:val="20"/>
              </w:rPr>
              <w:t>№ п/п</w:t>
            </w:r>
          </w:p>
        </w:tc>
        <w:tc>
          <w:tcPr>
            <w:tcW w:w="5148" w:type="dxa"/>
          </w:tcPr>
          <w:p w:rsidR="00524391" w:rsidRPr="00046B57" w:rsidRDefault="00524391"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Наименование услуг</w:t>
            </w:r>
          </w:p>
        </w:tc>
        <w:tc>
          <w:tcPr>
            <w:tcW w:w="731" w:type="dxa"/>
          </w:tcPr>
          <w:p w:rsidR="00524391" w:rsidRPr="00046B57" w:rsidRDefault="00524391"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693" w:type="dxa"/>
          </w:tcPr>
          <w:p w:rsidR="00524391" w:rsidRPr="00046B57" w:rsidRDefault="00524391"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Предельное количество услуг в год (</w:t>
            </w:r>
            <w:r w:rsidRPr="00046B57">
              <w:rPr>
                <w:rFonts w:ascii="Times New Roman" w:eastAsiaTheme="minorEastAsia" w:hAnsi="Times New Roman" w:cs="Times New Roman"/>
                <w:b/>
                <w:sz w:val="24"/>
                <w:szCs w:val="24"/>
                <w:lang w:val="en-US"/>
              </w:rPr>
              <w:t>R</w:t>
            </w:r>
            <w:r w:rsidRPr="00046B57">
              <w:rPr>
                <w:rFonts w:ascii="Times New Roman" w:eastAsiaTheme="minorEastAsia" w:hAnsi="Times New Roman" w:cs="Times New Roman"/>
                <w:b/>
                <w:sz w:val="24"/>
                <w:szCs w:val="24"/>
              </w:rPr>
              <w:t>)</w:t>
            </w:r>
          </w:p>
        </w:tc>
        <w:tc>
          <w:tcPr>
            <w:tcW w:w="3260" w:type="dxa"/>
          </w:tcPr>
          <w:p w:rsidR="00524391" w:rsidRPr="00046B57" w:rsidRDefault="00524391"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Предельная стоимость единицы услуги за 1 усл.ед., руб. </w:t>
            </w:r>
            <w:r w:rsidRPr="00046B57">
              <w:rPr>
                <w:rFonts w:ascii="Times New Roman" w:eastAsiaTheme="minorEastAsia" w:hAnsi="Times New Roman" w:cs="Times New Roman"/>
                <w:b/>
                <w:sz w:val="24"/>
                <w:szCs w:val="24"/>
                <w:lang w:val="en-US"/>
              </w:rPr>
              <w:t>(P</w:t>
            </w:r>
            <w:r w:rsidR="00F5430B" w:rsidRPr="00046B57">
              <w:rPr>
                <w:rFonts w:ascii="Times New Roman" w:eastAsiaTheme="minorEastAsia" w:hAnsi="Times New Roman" w:cs="Times New Roman"/>
                <w:b/>
                <w:sz w:val="24"/>
                <w:szCs w:val="24"/>
                <w:vertAlign w:val="subscript"/>
              </w:rPr>
              <w:t>усл</w:t>
            </w:r>
            <w:r w:rsidRPr="00046B57">
              <w:rPr>
                <w:rFonts w:ascii="Times New Roman" w:eastAsiaTheme="minorEastAsia" w:hAnsi="Times New Roman" w:cs="Times New Roman"/>
                <w:b/>
                <w:sz w:val="24"/>
                <w:szCs w:val="24"/>
                <w:lang w:val="en-US"/>
              </w:rPr>
              <w:t>)</w:t>
            </w:r>
          </w:p>
        </w:tc>
        <w:tc>
          <w:tcPr>
            <w:tcW w:w="2060" w:type="dxa"/>
          </w:tcPr>
          <w:p w:rsidR="00524391" w:rsidRPr="00046B57" w:rsidRDefault="00524391" w:rsidP="00FA0582">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524391" w:rsidRPr="00046B57" w:rsidTr="0038411F">
        <w:tc>
          <w:tcPr>
            <w:tcW w:w="784" w:type="dxa"/>
          </w:tcPr>
          <w:p w:rsidR="00524391" w:rsidRPr="00046B57" w:rsidRDefault="00524391" w:rsidP="00FA0582">
            <w:pPr>
              <w:pStyle w:val="ConsPlusNormal"/>
              <w:tabs>
                <w:tab w:val="left" w:pos="9498"/>
                <w:tab w:val="left" w:pos="10206"/>
                <w:tab w:val="left" w:pos="13892"/>
              </w:tabs>
              <w:ind w:right="34"/>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p>
        </w:tc>
        <w:tc>
          <w:tcPr>
            <w:tcW w:w="5148" w:type="dxa"/>
          </w:tcPr>
          <w:p w:rsidR="00524391" w:rsidRPr="00046B57" w:rsidRDefault="00524391"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 xml:space="preserve">Оказание услуг по техническому обслуживанию </w:t>
            </w:r>
            <w:r w:rsidR="006A7EFE" w:rsidRPr="00046B57">
              <w:rPr>
                <w:rFonts w:ascii="Times New Roman" w:hAnsi="Times New Roman" w:cs="Times New Roman"/>
                <w:noProof/>
                <w:sz w:val="24"/>
                <w:szCs w:val="24"/>
                <w:lang w:eastAsia="en-US"/>
              </w:rPr>
              <w:t xml:space="preserve">в течение года следующих систем: </w:t>
            </w:r>
            <w:r w:rsidRPr="00046B57">
              <w:rPr>
                <w:rFonts w:ascii="Times New Roman" w:hAnsi="Times New Roman" w:cs="Times New Roman"/>
                <w:noProof/>
                <w:sz w:val="24"/>
                <w:szCs w:val="24"/>
                <w:lang w:eastAsia="en-US"/>
              </w:rPr>
              <w:t>системы охранной сигнализации, системы видеонаблюдения, системы контроля и управления доступом</w:t>
            </w:r>
          </w:p>
          <w:p w:rsidR="00DF71AF" w:rsidRPr="00046B57" w:rsidRDefault="00DF71AF"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p>
        </w:tc>
        <w:tc>
          <w:tcPr>
            <w:tcW w:w="731" w:type="dxa"/>
          </w:tcPr>
          <w:p w:rsidR="00524391" w:rsidRPr="00046B57" w:rsidRDefault="00524391"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усл. ед.</w:t>
            </w:r>
          </w:p>
        </w:tc>
        <w:tc>
          <w:tcPr>
            <w:tcW w:w="2693" w:type="dxa"/>
          </w:tcPr>
          <w:p w:rsidR="00524391" w:rsidRPr="00046B57" w:rsidRDefault="00524391"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4</w:t>
            </w:r>
          </w:p>
        </w:tc>
        <w:tc>
          <w:tcPr>
            <w:tcW w:w="3260" w:type="dxa"/>
          </w:tcPr>
          <w:p w:rsidR="00524391" w:rsidRPr="00046B57" w:rsidRDefault="005C2F43"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val="en-US" w:eastAsia="en-US"/>
              </w:rPr>
              <w:t>24 000</w:t>
            </w:r>
            <w:r w:rsidR="00524391" w:rsidRPr="00046B57">
              <w:rPr>
                <w:rFonts w:ascii="Times New Roman" w:hAnsi="Times New Roman" w:cs="Times New Roman"/>
                <w:noProof/>
                <w:sz w:val="24"/>
                <w:szCs w:val="24"/>
                <w:lang w:eastAsia="en-US"/>
              </w:rPr>
              <w:t>,00</w:t>
            </w:r>
          </w:p>
        </w:tc>
        <w:tc>
          <w:tcPr>
            <w:tcW w:w="2060" w:type="dxa"/>
          </w:tcPr>
          <w:p w:rsidR="00524391" w:rsidRPr="00046B57" w:rsidRDefault="00D800E9"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1 п. 2</w:t>
            </w:r>
          </w:p>
        </w:tc>
      </w:tr>
    </w:tbl>
    <w:p w:rsidR="00B2674E" w:rsidRPr="00046B57" w:rsidRDefault="00B2674E" w:rsidP="00B2674E">
      <w:pPr>
        <w:pStyle w:val="ConsPlusNormal"/>
        <w:ind w:left="1069"/>
        <w:jc w:val="both"/>
        <w:rPr>
          <w:rFonts w:ascii="Times New Roman" w:hAnsi="Times New Roman" w:cs="Times New Roman"/>
          <w:b/>
          <w:i/>
          <w:sz w:val="26"/>
          <w:szCs w:val="26"/>
        </w:rPr>
      </w:pPr>
    </w:p>
    <w:p w:rsidR="00DD75DD" w:rsidRPr="00046B57" w:rsidRDefault="00DD75DD"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оказание услуг по техническому обслуживанию и </w:t>
      </w:r>
      <w:proofErr w:type="spellStart"/>
      <w:r w:rsidRPr="00046B57">
        <w:rPr>
          <w:rFonts w:ascii="Times New Roman" w:hAnsi="Times New Roman" w:cs="Times New Roman"/>
          <w:b/>
          <w:i/>
          <w:sz w:val="26"/>
          <w:szCs w:val="26"/>
        </w:rPr>
        <w:t>регламентно-профилактическому</w:t>
      </w:r>
      <w:proofErr w:type="spellEnd"/>
      <w:r w:rsidRPr="00046B57">
        <w:rPr>
          <w:rFonts w:ascii="Times New Roman" w:hAnsi="Times New Roman" w:cs="Times New Roman"/>
          <w:b/>
          <w:i/>
          <w:sz w:val="26"/>
          <w:szCs w:val="26"/>
        </w:rPr>
        <w:t xml:space="preserve"> ремонту систем </w:t>
      </w:r>
      <w:r w:rsidR="004E63FB" w:rsidRPr="00046B57">
        <w:rPr>
          <w:rFonts w:ascii="Times New Roman" w:hAnsi="Times New Roman" w:cs="Times New Roman"/>
          <w:b/>
          <w:i/>
          <w:sz w:val="26"/>
          <w:szCs w:val="26"/>
        </w:rPr>
        <w:br/>
      </w:r>
      <w:r w:rsidRPr="00046B57">
        <w:rPr>
          <w:rFonts w:ascii="Times New Roman" w:hAnsi="Times New Roman" w:cs="Times New Roman"/>
          <w:b/>
          <w:i/>
          <w:sz w:val="26"/>
          <w:szCs w:val="26"/>
        </w:rPr>
        <w:t xml:space="preserve">пожарной сигнализации и оповещения управления эвакуации людей при пожаре </w:t>
      </w:r>
      <w:r w:rsidR="0017437D" w:rsidRPr="00046B57">
        <w:rPr>
          <w:rFonts w:ascii="Times New Roman" w:hAnsi="Times New Roman" w:cs="Times New Roman"/>
          <w:b/>
          <w:i/>
          <w:sz w:val="26"/>
          <w:szCs w:val="26"/>
        </w:rPr>
        <w:t>(</w:t>
      </w:r>
      <w:r w:rsidR="0017437D" w:rsidRPr="00046B57">
        <w:rPr>
          <w:rFonts w:ascii="Times New Roman" w:hAnsi="Times New Roman" w:cs="Times New Roman"/>
          <w:sz w:val="26"/>
          <w:szCs w:val="26"/>
        </w:rPr>
        <w:t xml:space="preserve">З </w:t>
      </w:r>
      <w:proofErr w:type="spellStart"/>
      <w:r w:rsidR="0017437D" w:rsidRPr="00046B57">
        <w:rPr>
          <w:rFonts w:ascii="Times New Roman" w:hAnsi="Times New Roman" w:cs="Times New Roman"/>
          <w:sz w:val="26"/>
          <w:szCs w:val="26"/>
          <w:vertAlign w:val="subscript"/>
        </w:rPr>
        <w:t>пож</w:t>
      </w:r>
      <w:proofErr w:type="spellEnd"/>
      <w:r w:rsidR="0017437D"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DD75DD" w:rsidRPr="00046B57" w:rsidRDefault="0017437D" w:rsidP="00FA0582">
      <w:pPr>
        <w:spacing w:after="0"/>
        <w:ind w:left="708"/>
        <w:jc w:val="center"/>
        <w:rPr>
          <w:rFonts w:ascii="Times New Roman" w:eastAsia="Calibri"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 xml:space="preserve">пож </w:t>
      </w:r>
      <w:r w:rsidR="00DD75DD" w:rsidRPr="00046B57">
        <w:rPr>
          <w:rFonts w:ascii="Times New Roman" w:eastAsia="Calibri" w:hAnsi="Times New Roman" w:cs="Times New Roman"/>
          <w:sz w:val="26"/>
          <w:szCs w:val="26"/>
          <w:vertAlign w:val="subscript"/>
        </w:rPr>
        <w:t>=</w:t>
      </w:r>
      <w:r w:rsidR="00DD75DD" w:rsidRPr="00046B57">
        <w:rPr>
          <w:rFonts w:ascii="Times New Roman" w:eastAsia="Calibri" w:hAnsi="Times New Roman" w:cs="Times New Roman"/>
          <w:sz w:val="26"/>
          <w:szCs w:val="26"/>
        </w:rPr>
        <w:t xml:space="preserve"> </w:t>
      </w:r>
      <w:r w:rsidR="00DD75DD" w:rsidRPr="00046B57">
        <w:rPr>
          <w:rFonts w:ascii="Times New Roman" w:eastAsia="Calibri" w:hAnsi="Times New Roman" w:cs="Times New Roman"/>
          <w:sz w:val="26"/>
          <w:szCs w:val="26"/>
          <w:lang w:val="en-US"/>
        </w:rPr>
        <w:t>Q</w:t>
      </w:r>
      <w:r w:rsidR="00DD75DD" w:rsidRPr="00046B57">
        <w:rPr>
          <w:rFonts w:ascii="Times New Roman" w:eastAsia="Calibri" w:hAnsi="Times New Roman" w:cs="Times New Roman"/>
          <w:sz w:val="26"/>
          <w:szCs w:val="26"/>
          <w:vertAlign w:val="subscript"/>
        </w:rPr>
        <w:t xml:space="preserve"> усл</w:t>
      </w:r>
      <w:r w:rsidR="006315DE" w:rsidRPr="00046B57">
        <w:rPr>
          <w:rFonts w:ascii="Times New Roman" w:eastAsia="Calibri" w:hAnsi="Times New Roman" w:cs="Times New Roman"/>
          <w:sz w:val="26"/>
          <w:szCs w:val="26"/>
          <w:vertAlign w:val="subscript"/>
        </w:rPr>
        <w:t xml:space="preserve"> </w:t>
      </w:r>
      <w:r w:rsidR="006315DE" w:rsidRPr="00046B57">
        <w:rPr>
          <w:rFonts w:ascii="Times New Roman" w:eastAsiaTheme="minorEastAsia" w:hAnsi="Times New Roman" w:cs="Times New Roman"/>
          <w:sz w:val="26"/>
          <w:szCs w:val="26"/>
        </w:rPr>
        <w:t>×</w:t>
      </w:r>
      <w:r w:rsidR="00DD75DD" w:rsidRPr="00046B57">
        <w:rPr>
          <w:rFonts w:ascii="Times New Roman" w:eastAsia="Calibri" w:hAnsi="Times New Roman" w:cs="Times New Roman"/>
          <w:sz w:val="26"/>
          <w:szCs w:val="26"/>
        </w:rPr>
        <w:t xml:space="preserve"> </w:t>
      </w:r>
      <w:r w:rsidR="00DD75DD" w:rsidRPr="00046B57">
        <w:rPr>
          <w:rFonts w:ascii="Times New Roman" w:eastAsia="Calibri" w:hAnsi="Times New Roman" w:cs="Times New Roman"/>
          <w:sz w:val="26"/>
          <w:szCs w:val="26"/>
          <w:lang w:val="en-US"/>
        </w:rPr>
        <w:t>P</w:t>
      </w:r>
      <w:r w:rsidR="00DD75DD" w:rsidRPr="00046B57">
        <w:rPr>
          <w:rFonts w:ascii="Times New Roman" w:eastAsia="Calibri" w:hAnsi="Times New Roman" w:cs="Times New Roman"/>
          <w:sz w:val="26"/>
          <w:szCs w:val="26"/>
        </w:rPr>
        <w:t>, где</w:t>
      </w:r>
      <w:r w:rsidR="003754DB" w:rsidRPr="00046B57">
        <w:rPr>
          <w:rFonts w:ascii="Times New Roman" w:eastAsia="Calibri" w:hAnsi="Times New Roman" w:cs="Times New Roman"/>
          <w:sz w:val="26"/>
          <w:szCs w:val="26"/>
        </w:rPr>
        <w:t>:</w:t>
      </w:r>
    </w:p>
    <w:p w:rsidR="00DD75DD" w:rsidRPr="00046B57" w:rsidRDefault="0017437D" w:rsidP="00FA0582">
      <w:pPr>
        <w:pStyle w:val="a7"/>
        <w:spacing w:after="0"/>
        <w:ind w:left="1068"/>
        <w:rPr>
          <w:rFonts w:ascii="Times New Roman" w:eastAsia="Times New Roman"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пож</w:t>
      </w:r>
      <w:r w:rsidR="00580F63" w:rsidRPr="00046B57">
        <w:rPr>
          <w:rFonts w:ascii="Times New Roman" w:eastAsia="Times New Roman" w:hAnsi="Times New Roman" w:cs="Times New Roman"/>
          <w:sz w:val="26"/>
          <w:szCs w:val="26"/>
        </w:rPr>
        <w:t xml:space="preserve"> –</w:t>
      </w:r>
      <w:r w:rsidR="00DD75DD" w:rsidRPr="00046B57">
        <w:rPr>
          <w:rFonts w:ascii="Times New Roman" w:eastAsia="Times New Roman" w:hAnsi="Times New Roman" w:cs="Times New Roman"/>
          <w:sz w:val="26"/>
          <w:szCs w:val="26"/>
        </w:rPr>
        <w:t xml:space="preserve"> затраты в год;</w:t>
      </w:r>
    </w:p>
    <w:p w:rsidR="00DD75DD" w:rsidRPr="00046B57" w:rsidRDefault="00DD75DD" w:rsidP="00FA0582">
      <w:pPr>
        <w:pStyle w:val="a7"/>
        <w:spacing w:after="0"/>
        <w:ind w:left="1068"/>
        <w:rPr>
          <w:rFonts w:ascii="Times New Roman" w:eastAsia="Times New Roman" w:hAnsi="Times New Roman" w:cs="Times New Roman"/>
          <w:sz w:val="26"/>
          <w:szCs w:val="26"/>
        </w:rPr>
      </w:pPr>
      <w:r w:rsidRPr="00046B57">
        <w:rPr>
          <w:rFonts w:ascii="Times New Roman" w:eastAsia="Times New Roman" w:hAnsi="Times New Roman" w:cs="Times New Roman"/>
          <w:sz w:val="26"/>
          <w:szCs w:val="26"/>
          <w:lang w:val="en-US"/>
        </w:rPr>
        <w:t>Q</w:t>
      </w:r>
      <w:r w:rsidRPr="00046B57">
        <w:rPr>
          <w:rFonts w:ascii="Times New Roman" w:eastAsia="Times New Roman" w:hAnsi="Times New Roman" w:cs="Times New Roman"/>
          <w:sz w:val="26"/>
          <w:szCs w:val="26"/>
          <w:vertAlign w:val="subscript"/>
        </w:rPr>
        <w:t xml:space="preserve"> усл</w:t>
      </w:r>
      <w:r w:rsidR="00F37063" w:rsidRPr="00046B57">
        <w:rPr>
          <w:rFonts w:ascii="Times New Roman" w:eastAsia="Times New Roman" w:hAnsi="Times New Roman" w:cs="Times New Roman"/>
          <w:sz w:val="26"/>
          <w:szCs w:val="26"/>
        </w:rPr>
        <w:t xml:space="preserve"> – количество единиц </w:t>
      </w:r>
      <w:r w:rsidRPr="00046B57">
        <w:rPr>
          <w:rFonts w:ascii="Times New Roman" w:eastAsia="Times New Roman" w:hAnsi="Times New Roman" w:cs="Times New Roman"/>
          <w:sz w:val="26"/>
          <w:szCs w:val="26"/>
        </w:rPr>
        <w:t>в год;</w:t>
      </w:r>
    </w:p>
    <w:p w:rsidR="00DD75DD" w:rsidRPr="00046B57" w:rsidRDefault="00DD75DD" w:rsidP="00FA0582">
      <w:pPr>
        <w:pStyle w:val="a7"/>
        <w:spacing w:after="0"/>
        <w:ind w:left="1068"/>
        <w:rPr>
          <w:rFonts w:ascii="Times New Roman" w:eastAsia="Times New Roman" w:hAnsi="Times New Roman" w:cs="Times New Roman"/>
          <w:sz w:val="26"/>
          <w:szCs w:val="26"/>
        </w:rPr>
      </w:pPr>
      <w:r w:rsidRPr="00046B57">
        <w:rPr>
          <w:rFonts w:ascii="Times New Roman" w:eastAsia="Times New Roman" w:hAnsi="Times New Roman" w:cs="Times New Roman"/>
          <w:sz w:val="26"/>
          <w:szCs w:val="26"/>
        </w:rPr>
        <w:t>Р – цена за 1 единицу.</w:t>
      </w:r>
    </w:p>
    <w:p w:rsidR="00F37063" w:rsidRPr="00046B57" w:rsidRDefault="00F37063" w:rsidP="00FA0582">
      <w:pPr>
        <w:pStyle w:val="a7"/>
        <w:spacing w:after="0"/>
        <w:ind w:left="1068"/>
        <w:rPr>
          <w:rFonts w:ascii="Times New Roman" w:eastAsia="Times New Roman" w:hAnsi="Times New Roman" w:cs="Times New Roman"/>
          <w:sz w:val="26"/>
          <w:szCs w:val="26"/>
        </w:rPr>
      </w:pPr>
    </w:p>
    <w:p w:rsidR="00DD75DD" w:rsidRPr="00046B57" w:rsidRDefault="00DD75DD" w:rsidP="00FA0582">
      <w:pPr>
        <w:autoSpaceDE w:val="0"/>
        <w:autoSpaceDN w:val="0"/>
        <w:adjustRightInd w:val="0"/>
        <w:spacing w:after="0" w:line="240" w:lineRule="auto"/>
        <w:jc w:val="both"/>
        <w:outlineLvl w:val="0"/>
        <w:rPr>
          <w:rFonts w:ascii="Times New Roman" w:hAnsi="Times New Roman" w:cs="Times New Roman"/>
          <w:noProof w:val="0"/>
          <w:sz w:val="20"/>
          <w:szCs w:val="20"/>
        </w:rPr>
      </w:pPr>
    </w:p>
    <w:tbl>
      <w:tblPr>
        <w:tblStyle w:val="a3"/>
        <w:tblW w:w="14676" w:type="dxa"/>
        <w:tblInd w:w="675" w:type="dxa"/>
        <w:tblLook w:val="04A0"/>
      </w:tblPr>
      <w:tblGrid>
        <w:gridCol w:w="704"/>
        <w:gridCol w:w="5190"/>
        <w:gridCol w:w="820"/>
        <w:gridCol w:w="2673"/>
        <w:gridCol w:w="3232"/>
        <w:gridCol w:w="2057"/>
      </w:tblGrid>
      <w:tr w:rsidR="00524391" w:rsidRPr="00046B57" w:rsidTr="00D800E9">
        <w:trPr>
          <w:trHeight w:val="983"/>
        </w:trPr>
        <w:tc>
          <w:tcPr>
            <w:tcW w:w="708" w:type="dxa"/>
          </w:tcPr>
          <w:p w:rsidR="00524391" w:rsidRPr="00046B57" w:rsidRDefault="00524391" w:rsidP="00FA0582">
            <w:pPr>
              <w:jc w:val="center"/>
              <w:rPr>
                <w:rFonts w:ascii="Times New Roman" w:eastAsiaTheme="minorEastAsia" w:hAnsi="Times New Roman" w:cs="Times New Roman"/>
                <w:b/>
                <w:sz w:val="20"/>
                <w:szCs w:val="20"/>
              </w:rPr>
            </w:pPr>
            <w:r w:rsidRPr="00046B57">
              <w:rPr>
                <w:rFonts w:ascii="Times New Roman" w:eastAsiaTheme="minorEastAsia" w:hAnsi="Times New Roman" w:cs="Times New Roman"/>
                <w:b/>
                <w:sz w:val="20"/>
                <w:szCs w:val="20"/>
              </w:rPr>
              <w:t>№ п/п</w:t>
            </w:r>
          </w:p>
        </w:tc>
        <w:tc>
          <w:tcPr>
            <w:tcW w:w="5246" w:type="dxa"/>
          </w:tcPr>
          <w:p w:rsidR="00524391" w:rsidRPr="00046B57" w:rsidRDefault="00524391"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Наименование услуг</w:t>
            </w:r>
          </w:p>
        </w:tc>
        <w:tc>
          <w:tcPr>
            <w:tcW w:w="709" w:type="dxa"/>
          </w:tcPr>
          <w:p w:rsidR="00524391" w:rsidRPr="00046B57" w:rsidRDefault="00524391"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693" w:type="dxa"/>
          </w:tcPr>
          <w:p w:rsidR="00524391" w:rsidRPr="00046B57" w:rsidRDefault="00524391"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Предельное количество услуг в год, единиц (</w:t>
            </w:r>
            <w:r w:rsidRPr="00046B57">
              <w:rPr>
                <w:rFonts w:ascii="Times New Roman" w:eastAsiaTheme="minorEastAsia" w:hAnsi="Times New Roman" w:cs="Times New Roman"/>
                <w:b/>
                <w:sz w:val="24"/>
                <w:szCs w:val="24"/>
                <w:lang w:val="en-US"/>
              </w:rPr>
              <w:t>Q</w:t>
            </w:r>
            <w:r w:rsidR="0017437D" w:rsidRPr="00046B57">
              <w:rPr>
                <w:rFonts w:ascii="Times New Roman" w:eastAsiaTheme="minorEastAsia" w:hAnsi="Times New Roman" w:cs="Times New Roman"/>
                <w:b/>
                <w:sz w:val="24"/>
                <w:szCs w:val="24"/>
                <w:vertAlign w:val="subscript"/>
              </w:rPr>
              <w:t>усл</w:t>
            </w:r>
            <w:r w:rsidRPr="00046B57">
              <w:rPr>
                <w:rFonts w:ascii="Times New Roman" w:eastAsiaTheme="minorEastAsia" w:hAnsi="Times New Roman" w:cs="Times New Roman"/>
                <w:b/>
                <w:sz w:val="24"/>
                <w:szCs w:val="24"/>
              </w:rPr>
              <w:t>)</w:t>
            </w:r>
          </w:p>
        </w:tc>
        <w:tc>
          <w:tcPr>
            <w:tcW w:w="3260" w:type="dxa"/>
          </w:tcPr>
          <w:p w:rsidR="00524391" w:rsidRPr="00046B57" w:rsidRDefault="00524391" w:rsidP="00FA0582">
            <w:pPr>
              <w:jc w:val="center"/>
              <w:rPr>
                <w:rFonts w:ascii="Times New Roman" w:eastAsiaTheme="minorEastAsia" w:hAnsi="Times New Roman" w:cs="Times New Roman"/>
                <w:b/>
                <w:sz w:val="24"/>
                <w:szCs w:val="24"/>
                <w:lang w:val="en-US"/>
              </w:rPr>
            </w:pPr>
            <w:r w:rsidRPr="00046B57">
              <w:rPr>
                <w:rFonts w:ascii="Times New Roman" w:eastAsiaTheme="minorEastAsia" w:hAnsi="Times New Roman" w:cs="Times New Roman"/>
                <w:b/>
                <w:sz w:val="24"/>
                <w:szCs w:val="24"/>
              </w:rPr>
              <w:t xml:space="preserve">Предельная стоимость услуг за единицу, руб. </w:t>
            </w:r>
            <w:r w:rsidRPr="00046B57">
              <w:rPr>
                <w:rFonts w:ascii="Times New Roman" w:eastAsiaTheme="minorEastAsia" w:hAnsi="Times New Roman" w:cs="Times New Roman"/>
                <w:b/>
                <w:sz w:val="24"/>
                <w:szCs w:val="24"/>
                <w:lang w:val="en-US"/>
              </w:rPr>
              <w:t>(P)</w:t>
            </w:r>
          </w:p>
        </w:tc>
        <w:tc>
          <w:tcPr>
            <w:tcW w:w="2060" w:type="dxa"/>
          </w:tcPr>
          <w:p w:rsidR="00524391" w:rsidRPr="00046B57" w:rsidRDefault="00524391" w:rsidP="00FA0582">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524391" w:rsidRPr="00046B57" w:rsidTr="0038411F">
        <w:tc>
          <w:tcPr>
            <w:tcW w:w="708" w:type="dxa"/>
          </w:tcPr>
          <w:p w:rsidR="00524391" w:rsidRPr="00046B57" w:rsidRDefault="00524391" w:rsidP="00FA0582">
            <w:pPr>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5246" w:type="dxa"/>
          </w:tcPr>
          <w:p w:rsidR="00524391" w:rsidRPr="00046B57" w:rsidRDefault="00D800E9" w:rsidP="00FA0582">
            <w:pPr>
              <w:rPr>
                <w:rFonts w:ascii="Times New Roman" w:hAnsi="Times New Roman" w:cs="Times New Roman"/>
                <w:sz w:val="24"/>
                <w:szCs w:val="24"/>
              </w:rPr>
            </w:pPr>
            <w:r w:rsidRPr="00046B57">
              <w:rPr>
                <w:rFonts w:ascii="Times New Roman" w:hAnsi="Times New Roman" w:cs="Times New Roman"/>
                <w:sz w:val="24"/>
                <w:szCs w:val="24"/>
                <w:shd w:val="clear" w:color="auto" w:fill="FFFFFF"/>
              </w:rPr>
              <w:t>Оказание услуг по техническому обслуживанию систем обеспечения пожарной безопасности зданий и сооружений</w:t>
            </w:r>
          </w:p>
        </w:tc>
        <w:tc>
          <w:tcPr>
            <w:tcW w:w="709" w:type="dxa"/>
          </w:tcPr>
          <w:p w:rsidR="00524391" w:rsidRPr="00046B57" w:rsidRDefault="006A7EFE"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месяц</w:t>
            </w:r>
          </w:p>
        </w:tc>
        <w:tc>
          <w:tcPr>
            <w:tcW w:w="2693" w:type="dxa"/>
          </w:tcPr>
          <w:p w:rsidR="00524391" w:rsidRPr="00046B57" w:rsidRDefault="00524391" w:rsidP="00FA0582">
            <w:pPr>
              <w:jc w:val="center"/>
              <w:rPr>
                <w:rFonts w:ascii="Times New Roman" w:hAnsi="Times New Roman" w:cs="Times New Roman"/>
                <w:sz w:val="24"/>
                <w:szCs w:val="24"/>
              </w:rPr>
            </w:pPr>
            <w:r w:rsidRPr="00046B57">
              <w:rPr>
                <w:rFonts w:ascii="Times New Roman" w:hAnsi="Times New Roman" w:cs="Times New Roman"/>
                <w:sz w:val="24"/>
                <w:szCs w:val="24"/>
              </w:rPr>
              <w:t>12</w:t>
            </w:r>
          </w:p>
        </w:tc>
        <w:tc>
          <w:tcPr>
            <w:tcW w:w="3260" w:type="dxa"/>
          </w:tcPr>
          <w:p w:rsidR="00524391" w:rsidRPr="00046B57" w:rsidRDefault="005C2F43" w:rsidP="00FA0582">
            <w:pPr>
              <w:jc w:val="center"/>
              <w:rPr>
                <w:rFonts w:ascii="Times New Roman" w:hAnsi="Times New Roman" w:cs="Times New Roman"/>
                <w:sz w:val="24"/>
                <w:szCs w:val="24"/>
              </w:rPr>
            </w:pPr>
            <w:r w:rsidRPr="00046B57">
              <w:rPr>
                <w:rFonts w:ascii="Times New Roman" w:hAnsi="Times New Roman" w:cs="Times New Roman"/>
                <w:sz w:val="24"/>
                <w:szCs w:val="24"/>
                <w:lang w:val="en-US"/>
              </w:rPr>
              <w:t>13 200</w:t>
            </w:r>
            <w:r w:rsidR="00524391" w:rsidRPr="00046B57">
              <w:rPr>
                <w:rFonts w:ascii="Times New Roman" w:hAnsi="Times New Roman" w:cs="Times New Roman"/>
                <w:sz w:val="24"/>
                <w:szCs w:val="24"/>
              </w:rPr>
              <w:t>,00</w:t>
            </w:r>
          </w:p>
        </w:tc>
        <w:tc>
          <w:tcPr>
            <w:tcW w:w="2060" w:type="dxa"/>
          </w:tcPr>
          <w:p w:rsidR="00524391" w:rsidRPr="00046B57" w:rsidRDefault="00D800E9"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bl>
    <w:p w:rsidR="00DD75DD" w:rsidRPr="00046B57" w:rsidRDefault="00DD75DD" w:rsidP="00FA0582">
      <w:pPr>
        <w:autoSpaceDE w:val="0"/>
        <w:autoSpaceDN w:val="0"/>
        <w:adjustRightInd w:val="0"/>
        <w:spacing w:after="0" w:line="240" w:lineRule="auto"/>
        <w:outlineLvl w:val="0"/>
        <w:rPr>
          <w:rFonts w:ascii="Times New Roman" w:hAnsi="Times New Roman" w:cs="Times New Roman"/>
          <w:bCs/>
          <w:iCs/>
          <w:noProof w:val="0"/>
          <w:sz w:val="20"/>
          <w:szCs w:val="20"/>
        </w:rPr>
      </w:pPr>
    </w:p>
    <w:p w:rsidR="00334E92" w:rsidRPr="00046B57" w:rsidRDefault="00334E92" w:rsidP="00FA0582">
      <w:pPr>
        <w:autoSpaceDE w:val="0"/>
        <w:autoSpaceDN w:val="0"/>
        <w:adjustRightInd w:val="0"/>
        <w:spacing w:after="0" w:line="240" w:lineRule="auto"/>
        <w:outlineLvl w:val="0"/>
        <w:rPr>
          <w:rFonts w:ascii="Times New Roman" w:hAnsi="Times New Roman" w:cs="Times New Roman"/>
          <w:bCs/>
          <w:iCs/>
          <w:noProof w:val="0"/>
          <w:sz w:val="20"/>
          <w:szCs w:val="20"/>
        </w:rPr>
      </w:pPr>
    </w:p>
    <w:p w:rsidR="00B32C8C" w:rsidRPr="00046B57" w:rsidRDefault="00B32C8C"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lastRenderedPageBreak/>
        <w:t>Затраты на оказание услуг</w:t>
      </w:r>
      <w:r w:rsidR="00580F63" w:rsidRPr="00046B57">
        <w:rPr>
          <w:rFonts w:ascii="Times New Roman" w:hAnsi="Times New Roman" w:cs="Times New Roman"/>
          <w:b/>
          <w:i/>
          <w:sz w:val="26"/>
          <w:szCs w:val="26"/>
        </w:rPr>
        <w:t xml:space="preserve"> по</w:t>
      </w:r>
      <w:r w:rsidRPr="00046B57">
        <w:rPr>
          <w:rFonts w:ascii="Times New Roman" w:hAnsi="Times New Roman" w:cs="Times New Roman"/>
          <w:b/>
          <w:i/>
          <w:sz w:val="26"/>
          <w:szCs w:val="26"/>
        </w:rPr>
        <w:t xml:space="preserve"> уни</w:t>
      </w:r>
      <w:r w:rsidR="00580F63" w:rsidRPr="00046B57">
        <w:rPr>
          <w:rFonts w:ascii="Times New Roman" w:hAnsi="Times New Roman" w:cs="Times New Roman"/>
          <w:b/>
          <w:i/>
          <w:sz w:val="26"/>
          <w:szCs w:val="26"/>
        </w:rPr>
        <w:t xml:space="preserve">чтожению архивной документации </w:t>
      </w:r>
      <w:r w:rsidR="00287FE3" w:rsidRPr="00046B57">
        <w:rPr>
          <w:rFonts w:ascii="Times New Roman" w:hAnsi="Times New Roman" w:cs="Times New Roman"/>
          <w:b/>
          <w:i/>
          <w:sz w:val="26"/>
          <w:szCs w:val="26"/>
        </w:rPr>
        <w:t>(</w:t>
      </w:r>
      <w:r w:rsidR="00287FE3" w:rsidRPr="00046B57">
        <w:rPr>
          <w:rFonts w:ascii="Times New Roman" w:hAnsi="Times New Roman" w:cs="Times New Roman"/>
          <w:sz w:val="26"/>
          <w:szCs w:val="26"/>
        </w:rPr>
        <w:t xml:space="preserve">З </w:t>
      </w:r>
      <w:proofErr w:type="spellStart"/>
      <w:r w:rsidR="00287FE3" w:rsidRPr="00046B57">
        <w:rPr>
          <w:rFonts w:ascii="Times New Roman" w:hAnsi="Times New Roman" w:cs="Times New Roman"/>
          <w:sz w:val="26"/>
          <w:szCs w:val="26"/>
          <w:vertAlign w:val="subscript"/>
        </w:rPr>
        <w:t>арх</w:t>
      </w:r>
      <w:proofErr w:type="spellEnd"/>
      <w:r w:rsidR="00287FE3"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 xml:space="preserve">определяются по формуле: </w:t>
      </w:r>
    </w:p>
    <w:p w:rsidR="00B32C8C" w:rsidRPr="00046B57" w:rsidRDefault="00287FE3" w:rsidP="00FA0582">
      <w:pPr>
        <w:spacing w:after="0"/>
        <w:ind w:left="708"/>
        <w:jc w:val="center"/>
        <w:rPr>
          <w:rFonts w:ascii="Times New Roman" w:eastAsia="Calibri"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 xml:space="preserve">арх </w:t>
      </w:r>
      <w:r w:rsidR="00B32C8C" w:rsidRPr="00046B57">
        <w:rPr>
          <w:rFonts w:ascii="Times New Roman" w:eastAsia="Calibri" w:hAnsi="Times New Roman" w:cs="Times New Roman"/>
          <w:sz w:val="26"/>
          <w:szCs w:val="26"/>
          <w:vertAlign w:val="subscript"/>
        </w:rPr>
        <w:t>=</w:t>
      </w:r>
      <w:r w:rsidR="00B32C8C" w:rsidRPr="00046B57">
        <w:rPr>
          <w:rFonts w:ascii="Times New Roman" w:eastAsia="Calibri" w:hAnsi="Times New Roman" w:cs="Times New Roman"/>
          <w:sz w:val="26"/>
          <w:szCs w:val="26"/>
        </w:rPr>
        <w:t xml:space="preserve"> </w:t>
      </w:r>
      <w:r w:rsidR="00B32C8C" w:rsidRPr="00046B57">
        <w:rPr>
          <w:rFonts w:ascii="Times New Roman" w:eastAsia="Calibri" w:hAnsi="Times New Roman" w:cs="Times New Roman"/>
          <w:sz w:val="26"/>
          <w:szCs w:val="26"/>
          <w:lang w:val="en-US"/>
        </w:rPr>
        <w:t>P</w:t>
      </w:r>
      <w:r w:rsidR="00B32C8C" w:rsidRPr="00046B57">
        <w:rPr>
          <w:rFonts w:ascii="Times New Roman" w:eastAsia="Calibri" w:hAnsi="Times New Roman" w:cs="Times New Roman"/>
          <w:sz w:val="26"/>
          <w:szCs w:val="26"/>
          <w:vertAlign w:val="subscript"/>
          <w:lang w:val="en-US"/>
        </w:rPr>
        <w:t>i</w:t>
      </w:r>
      <w:r w:rsidR="00B32C8C" w:rsidRPr="00046B57">
        <w:rPr>
          <w:rFonts w:ascii="Times New Roman" w:eastAsia="Calibri" w:hAnsi="Times New Roman" w:cs="Times New Roman"/>
          <w:sz w:val="26"/>
          <w:szCs w:val="26"/>
          <w:vertAlign w:val="subscript"/>
        </w:rPr>
        <w:t xml:space="preserve"> усл</w:t>
      </w:r>
      <w:r w:rsidR="006315DE" w:rsidRPr="00046B57">
        <w:rPr>
          <w:rFonts w:ascii="Times New Roman" w:eastAsia="Calibri" w:hAnsi="Times New Roman" w:cs="Times New Roman"/>
          <w:sz w:val="26"/>
          <w:szCs w:val="26"/>
          <w:vertAlign w:val="subscript"/>
        </w:rPr>
        <w:t xml:space="preserve"> </w:t>
      </w:r>
      <w:r w:rsidR="006315DE" w:rsidRPr="00046B57">
        <w:rPr>
          <w:rFonts w:ascii="Times New Roman" w:eastAsiaTheme="minorEastAsia" w:hAnsi="Times New Roman" w:cs="Times New Roman"/>
          <w:sz w:val="26"/>
          <w:szCs w:val="26"/>
        </w:rPr>
        <w:t>×</w:t>
      </w:r>
      <w:r w:rsidR="00B32C8C" w:rsidRPr="00046B57">
        <w:rPr>
          <w:rFonts w:ascii="Times New Roman" w:eastAsia="Calibri" w:hAnsi="Times New Roman" w:cs="Times New Roman"/>
          <w:sz w:val="26"/>
          <w:szCs w:val="26"/>
        </w:rPr>
        <w:t xml:space="preserve"> </w:t>
      </w:r>
      <w:r w:rsidR="00B32C8C" w:rsidRPr="00046B57">
        <w:rPr>
          <w:rFonts w:ascii="Times New Roman" w:eastAsia="Calibri" w:hAnsi="Times New Roman" w:cs="Times New Roman"/>
          <w:sz w:val="26"/>
          <w:szCs w:val="26"/>
          <w:lang w:val="en-US"/>
        </w:rPr>
        <w:t>R</w:t>
      </w:r>
      <w:r w:rsidRPr="00046B57">
        <w:rPr>
          <w:rFonts w:ascii="Times New Roman" w:eastAsia="Calibri" w:hAnsi="Times New Roman" w:cs="Times New Roman"/>
          <w:sz w:val="26"/>
          <w:szCs w:val="26"/>
          <w:vertAlign w:val="subscript"/>
          <w:lang w:val="en-US"/>
        </w:rPr>
        <w:t>i</w:t>
      </w:r>
      <w:r w:rsidR="00B32C8C" w:rsidRPr="00046B57">
        <w:rPr>
          <w:rFonts w:ascii="Times New Roman" w:eastAsia="Calibri" w:hAnsi="Times New Roman" w:cs="Times New Roman"/>
          <w:sz w:val="26"/>
          <w:szCs w:val="26"/>
        </w:rPr>
        <w:t>, где</w:t>
      </w:r>
      <w:r w:rsidR="003754DB" w:rsidRPr="00046B57">
        <w:rPr>
          <w:rFonts w:ascii="Times New Roman" w:eastAsia="Calibri" w:hAnsi="Times New Roman" w:cs="Times New Roman"/>
          <w:sz w:val="26"/>
          <w:szCs w:val="26"/>
        </w:rPr>
        <w:t>:</w:t>
      </w:r>
    </w:p>
    <w:p w:rsidR="00B32C8C" w:rsidRPr="00046B57" w:rsidRDefault="00287FE3" w:rsidP="00FA0582">
      <w:pPr>
        <w:pStyle w:val="a7"/>
        <w:spacing w:after="0"/>
        <w:ind w:left="1068"/>
        <w:rPr>
          <w:rFonts w:ascii="Times New Roman" w:eastAsia="Times New Roman"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арх</w:t>
      </w:r>
      <w:r w:rsidR="00580F63" w:rsidRPr="00046B57">
        <w:rPr>
          <w:rFonts w:ascii="Times New Roman" w:eastAsia="Times New Roman" w:hAnsi="Times New Roman" w:cs="Times New Roman"/>
          <w:sz w:val="26"/>
          <w:szCs w:val="26"/>
        </w:rPr>
        <w:t xml:space="preserve"> –</w:t>
      </w:r>
      <w:r w:rsidR="00B32C8C" w:rsidRPr="00046B57">
        <w:rPr>
          <w:rFonts w:ascii="Times New Roman" w:eastAsia="Times New Roman" w:hAnsi="Times New Roman" w:cs="Times New Roman"/>
          <w:sz w:val="26"/>
          <w:szCs w:val="26"/>
        </w:rPr>
        <w:t xml:space="preserve"> затраты в год;</w:t>
      </w:r>
    </w:p>
    <w:p w:rsidR="00B32C8C" w:rsidRPr="00046B57" w:rsidRDefault="00B32C8C" w:rsidP="00FA0582">
      <w:pPr>
        <w:pStyle w:val="a7"/>
        <w:spacing w:after="0"/>
        <w:ind w:left="1068"/>
        <w:rPr>
          <w:rFonts w:ascii="Times New Roman" w:eastAsia="Times New Roman" w:hAnsi="Times New Roman" w:cs="Times New Roman"/>
          <w:sz w:val="26"/>
          <w:szCs w:val="26"/>
        </w:rPr>
      </w:pPr>
      <w:r w:rsidRPr="00046B57">
        <w:rPr>
          <w:rFonts w:ascii="Times New Roman" w:eastAsia="Times New Roman" w:hAnsi="Times New Roman" w:cs="Times New Roman"/>
          <w:sz w:val="26"/>
          <w:szCs w:val="26"/>
          <w:lang w:val="en-US"/>
        </w:rPr>
        <w:t>P</w:t>
      </w:r>
      <w:r w:rsidRPr="00046B57">
        <w:rPr>
          <w:rFonts w:ascii="Times New Roman" w:eastAsia="Times New Roman" w:hAnsi="Times New Roman" w:cs="Times New Roman"/>
          <w:sz w:val="26"/>
          <w:szCs w:val="26"/>
          <w:vertAlign w:val="subscript"/>
          <w:lang w:val="en-US"/>
        </w:rPr>
        <w:t>i</w:t>
      </w:r>
      <w:r w:rsidRPr="00046B57">
        <w:rPr>
          <w:rFonts w:ascii="Times New Roman" w:eastAsia="Times New Roman" w:hAnsi="Times New Roman" w:cs="Times New Roman"/>
          <w:sz w:val="26"/>
          <w:szCs w:val="26"/>
          <w:vertAlign w:val="subscript"/>
        </w:rPr>
        <w:t xml:space="preserve"> усл</w:t>
      </w:r>
      <w:r w:rsidRPr="00046B57">
        <w:rPr>
          <w:rFonts w:ascii="Times New Roman" w:eastAsia="Times New Roman" w:hAnsi="Times New Roman" w:cs="Times New Roman"/>
          <w:sz w:val="26"/>
          <w:szCs w:val="26"/>
        </w:rPr>
        <w:t xml:space="preserve"> – стоимость единицы услуги;</w:t>
      </w:r>
    </w:p>
    <w:p w:rsidR="00B32C8C" w:rsidRPr="00046B57" w:rsidRDefault="00B32C8C" w:rsidP="00FA0582">
      <w:pPr>
        <w:pStyle w:val="a7"/>
        <w:spacing w:after="0"/>
        <w:ind w:left="1068"/>
        <w:rPr>
          <w:rFonts w:ascii="Times New Roman" w:eastAsia="Times New Roman" w:hAnsi="Times New Roman" w:cs="Times New Roman"/>
          <w:sz w:val="26"/>
          <w:szCs w:val="26"/>
        </w:rPr>
      </w:pPr>
      <w:r w:rsidRPr="00046B57">
        <w:rPr>
          <w:rFonts w:ascii="Times New Roman" w:eastAsia="Times New Roman" w:hAnsi="Times New Roman" w:cs="Times New Roman"/>
          <w:sz w:val="26"/>
          <w:szCs w:val="26"/>
          <w:lang w:val="en-US"/>
        </w:rPr>
        <w:t>R</w:t>
      </w:r>
      <w:r w:rsidR="00287FE3" w:rsidRPr="00046B57">
        <w:rPr>
          <w:rFonts w:ascii="Times New Roman" w:eastAsia="Times New Roman" w:hAnsi="Times New Roman" w:cs="Times New Roman"/>
          <w:sz w:val="26"/>
          <w:szCs w:val="26"/>
          <w:vertAlign w:val="subscript"/>
          <w:lang w:val="en-US"/>
        </w:rPr>
        <w:t>i</w:t>
      </w:r>
      <w:r w:rsidR="006F5A9D" w:rsidRPr="00046B57">
        <w:rPr>
          <w:rFonts w:ascii="Times New Roman" w:eastAsia="Times New Roman" w:hAnsi="Times New Roman" w:cs="Times New Roman"/>
          <w:sz w:val="26"/>
          <w:szCs w:val="26"/>
        </w:rPr>
        <w:t xml:space="preserve"> – количество услуг </w:t>
      </w:r>
      <w:r w:rsidRPr="00046B57">
        <w:rPr>
          <w:rFonts w:ascii="Times New Roman" w:eastAsia="Times New Roman" w:hAnsi="Times New Roman" w:cs="Times New Roman"/>
          <w:sz w:val="26"/>
          <w:szCs w:val="26"/>
        </w:rPr>
        <w:t>в год.</w:t>
      </w:r>
    </w:p>
    <w:p w:rsidR="00334E92" w:rsidRPr="00046B57" w:rsidRDefault="00334E92" w:rsidP="00FA0582">
      <w:pPr>
        <w:pStyle w:val="a7"/>
        <w:spacing w:after="0"/>
        <w:ind w:left="1068"/>
        <w:rPr>
          <w:rFonts w:ascii="Times New Roman" w:eastAsia="Times New Roman" w:hAnsi="Times New Roman" w:cs="Times New Roman"/>
          <w:sz w:val="26"/>
          <w:szCs w:val="26"/>
        </w:rPr>
      </w:pPr>
    </w:p>
    <w:p w:rsidR="00334E92" w:rsidRPr="00046B57" w:rsidRDefault="00334E92" w:rsidP="00FA0582">
      <w:pPr>
        <w:pStyle w:val="a7"/>
        <w:spacing w:after="0"/>
        <w:ind w:left="1068"/>
        <w:rPr>
          <w:rFonts w:ascii="Times New Roman" w:eastAsia="Times New Roman" w:hAnsi="Times New Roman" w:cs="Times New Roman"/>
          <w:sz w:val="2"/>
          <w:szCs w:val="2"/>
        </w:rPr>
      </w:pPr>
    </w:p>
    <w:tbl>
      <w:tblPr>
        <w:tblW w:w="146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5201"/>
        <w:gridCol w:w="787"/>
        <w:gridCol w:w="2676"/>
        <w:gridCol w:w="3240"/>
        <w:gridCol w:w="2049"/>
      </w:tblGrid>
      <w:tr w:rsidR="00B2674E" w:rsidRPr="00046B57" w:rsidTr="00B2674E">
        <w:trPr>
          <w:trHeight w:val="399"/>
        </w:trPr>
        <w:tc>
          <w:tcPr>
            <w:tcW w:w="678" w:type="dxa"/>
          </w:tcPr>
          <w:p w:rsidR="00B2674E" w:rsidRPr="00046B57" w:rsidRDefault="00B2674E" w:rsidP="00FA0582">
            <w:pPr>
              <w:tabs>
                <w:tab w:val="num" w:pos="927"/>
              </w:tabs>
              <w:autoSpaceDE w:val="0"/>
              <w:autoSpaceDN w:val="0"/>
              <w:adjustRightInd w:val="0"/>
              <w:spacing w:after="0" w:line="240" w:lineRule="auto"/>
              <w:jc w:val="center"/>
              <w:outlineLvl w:val="5"/>
              <w:rPr>
                <w:rFonts w:ascii="Times New Roman" w:hAnsi="Times New Roman" w:cs="Times New Roman"/>
                <w:sz w:val="24"/>
                <w:szCs w:val="24"/>
              </w:rPr>
            </w:pPr>
            <w:r w:rsidRPr="00046B57">
              <w:rPr>
                <w:rFonts w:ascii="Times New Roman" w:hAnsi="Times New Roman" w:cs="Times New Roman"/>
                <w:b/>
                <w:sz w:val="24"/>
                <w:szCs w:val="24"/>
              </w:rPr>
              <w:t>№ п</w:t>
            </w:r>
            <w:r w:rsidRPr="00046B57">
              <w:rPr>
                <w:rFonts w:ascii="Times New Roman" w:hAnsi="Times New Roman" w:cs="Times New Roman"/>
                <w:b/>
                <w:sz w:val="24"/>
                <w:szCs w:val="24"/>
                <w:lang w:val="en-US"/>
              </w:rPr>
              <w:t>/</w:t>
            </w:r>
            <w:r w:rsidRPr="00046B57">
              <w:rPr>
                <w:rFonts w:ascii="Times New Roman" w:hAnsi="Times New Roman" w:cs="Times New Roman"/>
                <w:b/>
                <w:sz w:val="24"/>
                <w:szCs w:val="24"/>
              </w:rPr>
              <w:t>п</w:t>
            </w:r>
          </w:p>
        </w:tc>
        <w:tc>
          <w:tcPr>
            <w:tcW w:w="5201" w:type="dxa"/>
          </w:tcPr>
          <w:p w:rsidR="00B2674E" w:rsidRPr="00046B57" w:rsidRDefault="00B2674E" w:rsidP="00FA0582">
            <w:pPr>
              <w:tabs>
                <w:tab w:val="num" w:pos="927"/>
              </w:tabs>
              <w:autoSpaceDE w:val="0"/>
              <w:autoSpaceDN w:val="0"/>
              <w:adjustRightInd w:val="0"/>
              <w:spacing w:after="0" w:line="240" w:lineRule="auto"/>
              <w:jc w:val="both"/>
              <w:outlineLvl w:val="5"/>
              <w:rPr>
                <w:rFonts w:ascii="Times New Roman" w:eastAsia="Calibri" w:hAnsi="Times New Roman" w:cs="Times New Roman"/>
                <w:sz w:val="24"/>
                <w:szCs w:val="24"/>
              </w:rPr>
            </w:pPr>
            <w:r w:rsidRPr="00046B57">
              <w:rPr>
                <w:rFonts w:ascii="Times New Roman" w:eastAsia="Calibri" w:hAnsi="Times New Roman" w:cs="Times New Roman"/>
                <w:b/>
                <w:sz w:val="24"/>
                <w:szCs w:val="24"/>
              </w:rPr>
              <w:t>Наименование услуг</w:t>
            </w:r>
          </w:p>
        </w:tc>
        <w:tc>
          <w:tcPr>
            <w:tcW w:w="787" w:type="dxa"/>
          </w:tcPr>
          <w:p w:rsidR="00B2674E" w:rsidRPr="00046B57" w:rsidRDefault="00B2674E" w:rsidP="00B2674E">
            <w:pPr>
              <w:tabs>
                <w:tab w:val="num" w:pos="927"/>
              </w:tabs>
              <w:autoSpaceDE w:val="0"/>
              <w:autoSpaceDN w:val="0"/>
              <w:adjustRightInd w:val="0"/>
              <w:spacing w:after="0" w:line="240" w:lineRule="auto"/>
              <w:jc w:val="center"/>
              <w:outlineLvl w:val="5"/>
              <w:rPr>
                <w:rFonts w:ascii="Times New Roman" w:eastAsia="Calibri" w:hAnsi="Times New Roman" w:cs="Times New Roman"/>
                <w:b/>
                <w:sz w:val="24"/>
                <w:szCs w:val="24"/>
              </w:rPr>
            </w:pPr>
            <w:r w:rsidRPr="00046B57">
              <w:rPr>
                <w:rFonts w:ascii="Times New Roman" w:eastAsia="Calibri" w:hAnsi="Times New Roman" w:cs="Times New Roman"/>
                <w:b/>
                <w:sz w:val="24"/>
                <w:szCs w:val="24"/>
              </w:rPr>
              <w:t>Ед. изм.</w:t>
            </w:r>
          </w:p>
          <w:p w:rsidR="00B2674E" w:rsidRPr="00046B57" w:rsidRDefault="00B2674E" w:rsidP="00FA0582">
            <w:pPr>
              <w:tabs>
                <w:tab w:val="num" w:pos="927"/>
              </w:tabs>
              <w:autoSpaceDE w:val="0"/>
              <w:autoSpaceDN w:val="0"/>
              <w:adjustRightInd w:val="0"/>
              <w:spacing w:after="0" w:line="240" w:lineRule="auto"/>
              <w:jc w:val="center"/>
              <w:outlineLvl w:val="5"/>
              <w:rPr>
                <w:rFonts w:ascii="Times New Roman" w:eastAsia="Calibri" w:hAnsi="Times New Roman" w:cs="Times New Roman"/>
                <w:sz w:val="24"/>
                <w:szCs w:val="24"/>
              </w:rPr>
            </w:pPr>
          </w:p>
        </w:tc>
        <w:tc>
          <w:tcPr>
            <w:tcW w:w="2676" w:type="dxa"/>
          </w:tcPr>
          <w:p w:rsidR="00B2674E" w:rsidRPr="00046B57" w:rsidRDefault="00B2674E" w:rsidP="00FA0582">
            <w:pPr>
              <w:tabs>
                <w:tab w:val="num" w:pos="927"/>
              </w:tabs>
              <w:autoSpaceDE w:val="0"/>
              <w:autoSpaceDN w:val="0"/>
              <w:adjustRightInd w:val="0"/>
              <w:spacing w:after="0" w:line="240" w:lineRule="auto"/>
              <w:jc w:val="center"/>
              <w:outlineLvl w:val="5"/>
              <w:rPr>
                <w:rFonts w:ascii="Times New Roman" w:eastAsia="Calibri" w:hAnsi="Times New Roman" w:cs="Times New Roman"/>
                <w:sz w:val="24"/>
                <w:szCs w:val="24"/>
              </w:rPr>
            </w:pPr>
            <w:r w:rsidRPr="00046B57">
              <w:rPr>
                <w:rFonts w:ascii="Times New Roman" w:hAnsi="Times New Roman" w:cs="Times New Roman"/>
                <w:b/>
                <w:sz w:val="24"/>
                <w:szCs w:val="24"/>
              </w:rPr>
              <w:t>Предельное количество услуг в год (</w:t>
            </w:r>
            <w:r w:rsidRPr="00046B57">
              <w:rPr>
                <w:rFonts w:ascii="Times New Roman" w:hAnsi="Times New Roman" w:cs="Times New Roman"/>
                <w:b/>
                <w:sz w:val="24"/>
                <w:szCs w:val="24"/>
                <w:lang w:val="en-US"/>
              </w:rPr>
              <w:t>R</w:t>
            </w:r>
            <w:r w:rsidRPr="00046B57">
              <w:rPr>
                <w:rFonts w:ascii="Times New Roman" w:hAnsi="Times New Roman" w:cs="Times New Roman"/>
                <w:b/>
                <w:sz w:val="24"/>
                <w:szCs w:val="24"/>
                <w:vertAlign w:val="subscript"/>
                <w:lang w:val="en-US"/>
              </w:rPr>
              <w:t>i</w:t>
            </w:r>
            <w:r w:rsidRPr="00046B57">
              <w:rPr>
                <w:rFonts w:ascii="Times New Roman" w:hAnsi="Times New Roman" w:cs="Times New Roman"/>
                <w:b/>
                <w:sz w:val="24"/>
                <w:szCs w:val="24"/>
              </w:rPr>
              <w:t>)</w:t>
            </w:r>
          </w:p>
        </w:tc>
        <w:tc>
          <w:tcPr>
            <w:tcW w:w="3240" w:type="dxa"/>
          </w:tcPr>
          <w:p w:rsidR="00B2674E" w:rsidRPr="00046B57" w:rsidRDefault="00B2674E" w:rsidP="00FA0582">
            <w:pPr>
              <w:tabs>
                <w:tab w:val="num" w:pos="927"/>
              </w:tabs>
              <w:autoSpaceDE w:val="0"/>
              <w:autoSpaceDN w:val="0"/>
              <w:adjustRightInd w:val="0"/>
              <w:spacing w:after="0" w:line="240" w:lineRule="auto"/>
              <w:jc w:val="center"/>
              <w:outlineLvl w:val="5"/>
              <w:rPr>
                <w:rFonts w:ascii="Times New Roman" w:eastAsia="Calibri" w:hAnsi="Times New Roman" w:cs="Times New Roman"/>
                <w:sz w:val="24"/>
                <w:szCs w:val="24"/>
              </w:rPr>
            </w:pPr>
            <w:r w:rsidRPr="00046B57">
              <w:rPr>
                <w:rFonts w:ascii="Times New Roman" w:eastAsia="Calibri" w:hAnsi="Times New Roman" w:cs="Times New Roman"/>
                <w:b/>
                <w:sz w:val="24"/>
                <w:szCs w:val="24"/>
              </w:rPr>
              <w:t>Предельная стоимость 1 единицы услуги, руб. (</w:t>
            </w:r>
            <w:r w:rsidRPr="00046B57">
              <w:rPr>
                <w:rFonts w:ascii="Times New Roman" w:eastAsia="Times New Roman" w:hAnsi="Times New Roman" w:cs="Times New Roman"/>
                <w:sz w:val="24"/>
                <w:szCs w:val="24"/>
                <w:lang w:val="en-US"/>
              </w:rPr>
              <w:t>P</w:t>
            </w:r>
            <w:r w:rsidRPr="00046B57">
              <w:rPr>
                <w:rFonts w:ascii="Times New Roman" w:eastAsia="Times New Roman" w:hAnsi="Times New Roman" w:cs="Times New Roman"/>
                <w:sz w:val="24"/>
                <w:szCs w:val="24"/>
                <w:vertAlign w:val="subscript"/>
                <w:lang w:val="en-US"/>
              </w:rPr>
              <w:t>i</w:t>
            </w:r>
            <w:r w:rsidRPr="00046B57">
              <w:rPr>
                <w:rFonts w:ascii="Times New Roman" w:eastAsia="Times New Roman" w:hAnsi="Times New Roman" w:cs="Times New Roman"/>
                <w:sz w:val="24"/>
                <w:szCs w:val="24"/>
                <w:vertAlign w:val="subscript"/>
              </w:rPr>
              <w:t xml:space="preserve"> усл</w:t>
            </w:r>
            <w:r w:rsidRPr="00046B57">
              <w:rPr>
                <w:rFonts w:ascii="Times New Roman" w:eastAsia="Calibri" w:hAnsi="Times New Roman" w:cs="Times New Roman"/>
                <w:b/>
                <w:sz w:val="24"/>
                <w:szCs w:val="24"/>
              </w:rPr>
              <w:t>)</w:t>
            </w:r>
          </w:p>
        </w:tc>
        <w:tc>
          <w:tcPr>
            <w:tcW w:w="2049" w:type="dxa"/>
          </w:tcPr>
          <w:p w:rsidR="00B2674E" w:rsidRPr="00046B57" w:rsidRDefault="00B2674E" w:rsidP="00FA0582">
            <w:pPr>
              <w:tabs>
                <w:tab w:val="num" w:pos="927"/>
              </w:tabs>
              <w:autoSpaceDE w:val="0"/>
              <w:autoSpaceDN w:val="0"/>
              <w:adjustRightInd w:val="0"/>
              <w:spacing w:after="0" w:line="240" w:lineRule="auto"/>
              <w:jc w:val="center"/>
              <w:outlineLvl w:val="5"/>
              <w:rPr>
                <w:rFonts w:ascii="Times New Roman" w:hAnsi="Times New Roman" w:cs="Times New Roman"/>
                <w:sz w:val="24"/>
                <w:szCs w:val="24"/>
              </w:rPr>
            </w:pPr>
            <w:r w:rsidRPr="00046B57">
              <w:rPr>
                <w:rFonts w:ascii="Times New Roman" w:hAnsi="Times New Roman" w:cs="Times New Roman"/>
                <w:b/>
                <w:sz w:val="24"/>
                <w:szCs w:val="24"/>
              </w:rPr>
              <w:t>Метод формирования нормативных затрат</w:t>
            </w:r>
          </w:p>
        </w:tc>
      </w:tr>
      <w:tr w:rsidR="00524391" w:rsidRPr="00046B57" w:rsidTr="00B2674E">
        <w:trPr>
          <w:trHeight w:val="399"/>
        </w:trPr>
        <w:tc>
          <w:tcPr>
            <w:tcW w:w="678" w:type="dxa"/>
          </w:tcPr>
          <w:p w:rsidR="00524391" w:rsidRPr="00046B57" w:rsidRDefault="00524391" w:rsidP="00FA0582">
            <w:pPr>
              <w:tabs>
                <w:tab w:val="num" w:pos="927"/>
              </w:tabs>
              <w:autoSpaceDE w:val="0"/>
              <w:autoSpaceDN w:val="0"/>
              <w:adjustRightInd w:val="0"/>
              <w:spacing w:after="0" w:line="240" w:lineRule="auto"/>
              <w:jc w:val="center"/>
              <w:outlineLvl w:val="5"/>
              <w:rPr>
                <w:rFonts w:ascii="Times New Roman" w:eastAsia="Calibri" w:hAnsi="Times New Roman" w:cs="Times New Roman"/>
                <w:sz w:val="24"/>
                <w:szCs w:val="24"/>
              </w:rPr>
            </w:pPr>
            <w:r w:rsidRPr="00046B57">
              <w:rPr>
                <w:rFonts w:ascii="Times New Roman" w:hAnsi="Times New Roman" w:cs="Times New Roman"/>
                <w:sz w:val="24"/>
                <w:szCs w:val="24"/>
              </w:rPr>
              <w:t>1.</w:t>
            </w:r>
          </w:p>
        </w:tc>
        <w:tc>
          <w:tcPr>
            <w:tcW w:w="5201" w:type="dxa"/>
          </w:tcPr>
          <w:p w:rsidR="00524391" w:rsidRPr="00046B57" w:rsidRDefault="00524391" w:rsidP="00FA0582">
            <w:pPr>
              <w:tabs>
                <w:tab w:val="num" w:pos="927"/>
              </w:tabs>
              <w:autoSpaceDE w:val="0"/>
              <w:autoSpaceDN w:val="0"/>
              <w:adjustRightInd w:val="0"/>
              <w:spacing w:after="0" w:line="240" w:lineRule="auto"/>
              <w:jc w:val="both"/>
              <w:outlineLvl w:val="5"/>
              <w:rPr>
                <w:rFonts w:ascii="Times New Roman" w:hAnsi="Times New Roman" w:cs="Times New Roman"/>
                <w:sz w:val="24"/>
                <w:szCs w:val="24"/>
              </w:rPr>
            </w:pPr>
            <w:r w:rsidRPr="00046B57">
              <w:rPr>
                <w:rFonts w:ascii="Times New Roman" w:eastAsia="Calibri" w:hAnsi="Times New Roman" w:cs="Times New Roman"/>
                <w:sz w:val="24"/>
                <w:szCs w:val="24"/>
              </w:rPr>
              <w:t xml:space="preserve">Оказание услуг по упорядочиванию документов постоянного срока хранения </w:t>
            </w:r>
            <w:r w:rsidRPr="00046B57">
              <w:rPr>
                <w:rFonts w:ascii="Times New Roman" w:eastAsia="Times New Roman" w:hAnsi="Times New Roman" w:cs="Times New Roman"/>
                <w:sz w:val="24"/>
                <w:szCs w:val="24"/>
              </w:rPr>
              <w:t xml:space="preserve"> </w:t>
            </w:r>
          </w:p>
        </w:tc>
        <w:tc>
          <w:tcPr>
            <w:tcW w:w="787" w:type="dxa"/>
          </w:tcPr>
          <w:p w:rsidR="00524391" w:rsidRPr="00046B57" w:rsidRDefault="00580F63" w:rsidP="00FA0582">
            <w:pPr>
              <w:tabs>
                <w:tab w:val="num" w:pos="927"/>
              </w:tabs>
              <w:autoSpaceDE w:val="0"/>
              <w:autoSpaceDN w:val="0"/>
              <w:adjustRightInd w:val="0"/>
              <w:spacing w:after="0" w:line="240" w:lineRule="auto"/>
              <w:jc w:val="center"/>
              <w:outlineLvl w:val="5"/>
              <w:rPr>
                <w:rFonts w:ascii="Times New Roman" w:hAnsi="Times New Roman" w:cs="Times New Roman"/>
                <w:sz w:val="24"/>
                <w:szCs w:val="24"/>
              </w:rPr>
            </w:pPr>
            <w:r w:rsidRPr="00046B57">
              <w:rPr>
                <w:rFonts w:ascii="Times New Roman" w:eastAsia="Calibri" w:hAnsi="Times New Roman" w:cs="Times New Roman"/>
                <w:sz w:val="24"/>
                <w:szCs w:val="24"/>
              </w:rPr>
              <w:t>ш</w:t>
            </w:r>
            <w:r w:rsidR="00524391" w:rsidRPr="00046B57">
              <w:rPr>
                <w:rFonts w:ascii="Times New Roman" w:eastAsia="Calibri" w:hAnsi="Times New Roman" w:cs="Times New Roman"/>
                <w:sz w:val="24"/>
                <w:szCs w:val="24"/>
              </w:rPr>
              <w:t>т</w:t>
            </w:r>
            <w:r w:rsidRPr="00046B57">
              <w:rPr>
                <w:rFonts w:ascii="Times New Roman" w:eastAsia="Calibri" w:hAnsi="Times New Roman" w:cs="Times New Roman"/>
                <w:sz w:val="24"/>
                <w:szCs w:val="24"/>
              </w:rPr>
              <w:t>.</w:t>
            </w:r>
            <w:r w:rsidR="00524391" w:rsidRPr="00046B57">
              <w:rPr>
                <w:rFonts w:ascii="Times New Roman" w:eastAsia="Calibri" w:hAnsi="Times New Roman" w:cs="Times New Roman"/>
                <w:sz w:val="24"/>
                <w:szCs w:val="24"/>
              </w:rPr>
              <w:t xml:space="preserve"> (одно дело)</w:t>
            </w:r>
          </w:p>
        </w:tc>
        <w:tc>
          <w:tcPr>
            <w:tcW w:w="2676" w:type="dxa"/>
          </w:tcPr>
          <w:p w:rsidR="00524391" w:rsidRPr="00046B57" w:rsidRDefault="003540CD" w:rsidP="00FA0582">
            <w:pPr>
              <w:tabs>
                <w:tab w:val="num" w:pos="927"/>
              </w:tabs>
              <w:autoSpaceDE w:val="0"/>
              <w:autoSpaceDN w:val="0"/>
              <w:adjustRightInd w:val="0"/>
              <w:spacing w:after="0" w:line="240" w:lineRule="auto"/>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1 3</w:t>
            </w:r>
            <w:r w:rsidR="00E81C2C" w:rsidRPr="00046B57">
              <w:rPr>
                <w:rFonts w:ascii="Times New Roman" w:eastAsia="Calibri" w:hAnsi="Times New Roman" w:cs="Times New Roman"/>
                <w:sz w:val="24"/>
                <w:szCs w:val="24"/>
              </w:rPr>
              <w:t>6</w:t>
            </w:r>
            <w:r w:rsidRPr="00046B57">
              <w:rPr>
                <w:rFonts w:ascii="Times New Roman" w:eastAsia="Calibri" w:hAnsi="Times New Roman" w:cs="Times New Roman"/>
                <w:sz w:val="24"/>
                <w:szCs w:val="24"/>
              </w:rPr>
              <w:t>0</w:t>
            </w:r>
          </w:p>
        </w:tc>
        <w:tc>
          <w:tcPr>
            <w:tcW w:w="3240" w:type="dxa"/>
          </w:tcPr>
          <w:p w:rsidR="00524391" w:rsidRPr="00046B57" w:rsidRDefault="00117A5F" w:rsidP="00FA0582">
            <w:pPr>
              <w:tabs>
                <w:tab w:val="num" w:pos="927"/>
              </w:tabs>
              <w:autoSpaceDE w:val="0"/>
              <w:autoSpaceDN w:val="0"/>
              <w:adjustRightInd w:val="0"/>
              <w:spacing w:after="0" w:line="240" w:lineRule="auto"/>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580</w:t>
            </w:r>
            <w:r w:rsidR="00524391" w:rsidRPr="00046B57">
              <w:rPr>
                <w:rFonts w:ascii="Times New Roman" w:eastAsia="Calibri" w:hAnsi="Times New Roman" w:cs="Times New Roman"/>
                <w:sz w:val="24"/>
                <w:szCs w:val="24"/>
              </w:rPr>
              <w:t>,00</w:t>
            </w:r>
          </w:p>
        </w:tc>
        <w:tc>
          <w:tcPr>
            <w:tcW w:w="2049" w:type="dxa"/>
          </w:tcPr>
          <w:p w:rsidR="00524391" w:rsidRPr="00046B57" w:rsidRDefault="00F97198" w:rsidP="00FA0582">
            <w:pPr>
              <w:tabs>
                <w:tab w:val="num" w:pos="927"/>
              </w:tabs>
              <w:autoSpaceDE w:val="0"/>
              <w:autoSpaceDN w:val="0"/>
              <w:adjustRightInd w:val="0"/>
              <w:spacing w:after="0" w:line="240" w:lineRule="auto"/>
              <w:jc w:val="center"/>
              <w:outlineLvl w:val="5"/>
              <w:rPr>
                <w:rFonts w:ascii="Times New Roman" w:eastAsia="Calibri" w:hAnsi="Times New Roman" w:cs="Times New Roman"/>
                <w:sz w:val="24"/>
                <w:szCs w:val="24"/>
              </w:rPr>
            </w:pPr>
            <w:r w:rsidRPr="00046B57">
              <w:rPr>
                <w:rFonts w:ascii="Times New Roman" w:hAnsi="Times New Roman" w:cs="Times New Roman"/>
                <w:sz w:val="24"/>
                <w:szCs w:val="24"/>
              </w:rPr>
              <w:t>подп. 1 п. 2</w:t>
            </w:r>
          </w:p>
        </w:tc>
      </w:tr>
      <w:tr w:rsidR="00524391" w:rsidRPr="00046B57" w:rsidTr="00B2674E">
        <w:trPr>
          <w:trHeight w:val="399"/>
        </w:trPr>
        <w:tc>
          <w:tcPr>
            <w:tcW w:w="678" w:type="dxa"/>
          </w:tcPr>
          <w:p w:rsidR="00524391" w:rsidRPr="00046B57" w:rsidRDefault="00524391" w:rsidP="00FA0582">
            <w:pPr>
              <w:tabs>
                <w:tab w:val="num" w:pos="927"/>
              </w:tabs>
              <w:autoSpaceDE w:val="0"/>
              <w:autoSpaceDN w:val="0"/>
              <w:adjustRightInd w:val="0"/>
              <w:spacing w:after="0" w:line="240"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2.</w:t>
            </w:r>
          </w:p>
        </w:tc>
        <w:tc>
          <w:tcPr>
            <w:tcW w:w="5201" w:type="dxa"/>
          </w:tcPr>
          <w:p w:rsidR="00524391" w:rsidRPr="00046B57" w:rsidRDefault="00524391" w:rsidP="00FA0582">
            <w:pPr>
              <w:tabs>
                <w:tab w:val="num" w:pos="927"/>
              </w:tabs>
              <w:autoSpaceDE w:val="0"/>
              <w:autoSpaceDN w:val="0"/>
              <w:adjustRightInd w:val="0"/>
              <w:spacing w:after="0" w:line="240" w:lineRule="auto"/>
              <w:jc w:val="both"/>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Оказание услуг по упорядочению документов по личному составу</w:t>
            </w:r>
          </w:p>
        </w:tc>
        <w:tc>
          <w:tcPr>
            <w:tcW w:w="787" w:type="dxa"/>
          </w:tcPr>
          <w:p w:rsidR="00524391" w:rsidRPr="00046B57" w:rsidRDefault="00580F63" w:rsidP="00FA0582">
            <w:pPr>
              <w:spacing w:after="0" w:line="240" w:lineRule="auto"/>
              <w:jc w:val="center"/>
              <w:rPr>
                <w:rFonts w:ascii="Times New Roman" w:hAnsi="Times New Roman" w:cs="Times New Roman"/>
                <w:sz w:val="24"/>
                <w:szCs w:val="24"/>
              </w:rPr>
            </w:pPr>
            <w:r w:rsidRPr="00046B57">
              <w:rPr>
                <w:rFonts w:ascii="Times New Roman" w:eastAsia="Calibri" w:hAnsi="Times New Roman" w:cs="Times New Roman"/>
                <w:sz w:val="24"/>
                <w:szCs w:val="24"/>
              </w:rPr>
              <w:t>ш</w:t>
            </w:r>
            <w:r w:rsidR="00524391" w:rsidRPr="00046B57">
              <w:rPr>
                <w:rFonts w:ascii="Times New Roman" w:eastAsia="Calibri" w:hAnsi="Times New Roman" w:cs="Times New Roman"/>
                <w:sz w:val="24"/>
                <w:szCs w:val="24"/>
              </w:rPr>
              <w:t>т</w:t>
            </w:r>
            <w:r w:rsidRPr="00046B57">
              <w:rPr>
                <w:rFonts w:ascii="Times New Roman" w:eastAsia="Calibri" w:hAnsi="Times New Roman" w:cs="Times New Roman"/>
                <w:sz w:val="24"/>
                <w:szCs w:val="24"/>
              </w:rPr>
              <w:t>.</w:t>
            </w:r>
            <w:r w:rsidR="00524391" w:rsidRPr="00046B57">
              <w:rPr>
                <w:rFonts w:ascii="Times New Roman" w:eastAsia="Calibri" w:hAnsi="Times New Roman" w:cs="Times New Roman"/>
                <w:sz w:val="24"/>
                <w:szCs w:val="24"/>
              </w:rPr>
              <w:t xml:space="preserve"> (одно дело)</w:t>
            </w:r>
          </w:p>
        </w:tc>
        <w:tc>
          <w:tcPr>
            <w:tcW w:w="2676" w:type="dxa"/>
          </w:tcPr>
          <w:p w:rsidR="00524391" w:rsidRPr="00046B57" w:rsidRDefault="00524391" w:rsidP="00FA0582">
            <w:pPr>
              <w:tabs>
                <w:tab w:val="num" w:pos="927"/>
              </w:tabs>
              <w:autoSpaceDE w:val="0"/>
              <w:autoSpaceDN w:val="0"/>
              <w:adjustRightInd w:val="0"/>
              <w:spacing w:after="0" w:line="240" w:lineRule="auto"/>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100</w:t>
            </w:r>
            <w:r w:rsidR="00E81C2C" w:rsidRPr="00046B57">
              <w:rPr>
                <w:rFonts w:ascii="Times New Roman" w:eastAsia="Calibri" w:hAnsi="Times New Roman" w:cs="Times New Roman"/>
                <w:sz w:val="24"/>
                <w:szCs w:val="24"/>
              </w:rPr>
              <w:t>0</w:t>
            </w:r>
          </w:p>
        </w:tc>
        <w:tc>
          <w:tcPr>
            <w:tcW w:w="3240" w:type="dxa"/>
          </w:tcPr>
          <w:p w:rsidR="00524391" w:rsidRPr="00046B57" w:rsidRDefault="00117A5F" w:rsidP="00FA0582">
            <w:pPr>
              <w:tabs>
                <w:tab w:val="num" w:pos="927"/>
              </w:tabs>
              <w:autoSpaceDE w:val="0"/>
              <w:autoSpaceDN w:val="0"/>
              <w:adjustRightInd w:val="0"/>
              <w:spacing w:after="0" w:line="240" w:lineRule="auto"/>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540</w:t>
            </w:r>
            <w:r w:rsidR="00524391" w:rsidRPr="00046B57">
              <w:rPr>
                <w:rFonts w:ascii="Times New Roman" w:eastAsia="Calibri" w:hAnsi="Times New Roman" w:cs="Times New Roman"/>
                <w:sz w:val="24"/>
                <w:szCs w:val="24"/>
              </w:rPr>
              <w:t>,00</w:t>
            </w:r>
          </w:p>
        </w:tc>
        <w:tc>
          <w:tcPr>
            <w:tcW w:w="2049" w:type="dxa"/>
          </w:tcPr>
          <w:p w:rsidR="00524391" w:rsidRPr="00046B57" w:rsidRDefault="00F97198" w:rsidP="00FA0582">
            <w:pPr>
              <w:tabs>
                <w:tab w:val="num" w:pos="927"/>
              </w:tabs>
              <w:autoSpaceDE w:val="0"/>
              <w:autoSpaceDN w:val="0"/>
              <w:adjustRightInd w:val="0"/>
              <w:spacing w:after="0" w:line="240" w:lineRule="auto"/>
              <w:jc w:val="center"/>
              <w:outlineLvl w:val="5"/>
              <w:rPr>
                <w:rFonts w:ascii="Times New Roman" w:eastAsia="Calibri" w:hAnsi="Times New Roman" w:cs="Times New Roman"/>
                <w:sz w:val="24"/>
                <w:szCs w:val="24"/>
              </w:rPr>
            </w:pPr>
            <w:r w:rsidRPr="00046B57">
              <w:rPr>
                <w:rFonts w:ascii="Times New Roman" w:hAnsi="Times New Roman" w:cs="Times New Roman"/>
                <w:sz w:val="24"/>
                <w:szCs w:val="24"/>
              </w:rPr>
              <w:t>подп. 1 п. 2</w:t>
            </w:r>
          </w:p>
        </w:tc>
      </w:tr>
      <w:tr w:rsidR="00524391" w:rsidRPr="00046B57" w:rsidTr="00B2674E">
        <w:trPr>
          <w:trHeight w:val="399"/>
        </w:trPr>
        <w:tc>
          <w:tcPr>
            <w:tcW w:w="678" w:type="dxa"/>
          </w:tcPr>
          <w:p w:rsidR="00524391" w:rsidRPr="00046B57" w:rsidRDefault="00524391" w:rsidP="00FA0582">
            <w:pPr>
              <w:tabs>
                <w:tab w:val="num" w:pos="927"/>
              </w:tabs>
              <w:autoSpaceDE w:val="0"/>
              <w:autoSpaceDN w:val="0"/>
              <w:adjustRightInd w:val="0"/>
              <w:spacing w:after="0" w:line="240"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3.</w:t>
            </w:r>
          </w:p>
        </w:tc>
        <w:tc>
          <w:tcPr>
            <w:tcW w:w="5201" w:type="dxa"/>
          </w:tcPr>
          <w:p w:rsidR="00524391" w:rsidRPr="00046B57" w:rsidRDefault="00524391" w:rsidP="00FA0582">
            <w:pPr>
              <w:tabs>
                <w:tab w:val="num" w:pos="927"/>
              </w:tabs>
              <w:autoSpaceDE w:val="0"/>
              <w:autoSpaceDN w:val="0"/>
              <w:adjustRightInd w:val="0"/>
              <w:spacing w:after="0" w:line="240" w:lineRule="auto"/>
              <w:jc w:val="both"/>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Оказание услуг по упорядочению документов по личному составу с оформлением твердой обложки</w:t>
            </w:r>
          </w:p>
        </w:tc>
        <w:tc>
          <w:tcPr>
            <w:tcW w:w="787" w:type="dxa"/>
          </w:tcPr>
          <w:p w:rsidR="00524391" w:rsidRPr="00046B57" w:rsidRDefault="00580F63" w:rsidP="00FA0582">
            <w:pPr>
              <w:spacing w:after="0" w:line="240" w:lineRule="auto"/>
              <w:jc w:val="center"/>
              <w:rPr>
                <w:rFonts w:ascii="Times New Roman" w:hAnsi="Times New Roman" w:cs="Times New Roman"/>
                <w:sz w:val="24"/>
                <w:szCs w:val="24"/>
              </w:rPr>
            </w:pPr>
            <w:r w:rsidRPr="00046B57">
              <w:rPr>
                <w:rFonts w:ascii="Times New Roman" w:eastAsia="Calibri" w:hAnsi="Times New Roman" w:cs="Times New Roman"/>
                <w:sz w:val="24"/>
                <w:szCs w:val="24"/>
              </w:rPr>
              <w:t>ш</w:t>
            </w:r>
            <w:r w:rsidR="00524391" w:rsidRPr="00046B57">
              <w:rPr>
                <w:rFonts w:ascii="Times New Roman" w:eastAsia="Calibri" w:hAnsi="Times New Roman" w:cs="Times New Roman"/>
                <w:sz w:val="24"/>
                <w:szCs w:val="24"/>
              </w:rPr>
              <w:t>т</w:t>
            </w:r>
            <w:r w:rsidRPr="00046B57">
              <w:rPr>
                <w:rFonts w:ascii="Times New Roman" w:eastAsia="Calibri" w:hAnsi="Times New Roman" w:cs="Times New Roman"/>
                <w:sz w:val="24"/>
                <w:szCs w:val="24"/>
              </w:rPr>
              <w:t>.</w:t>
            </w:r>
            <w:r w:rsidR="00524391" w:rsidRPr="00046B57">
              <w:rPr>
                <w:rFonts w:ascii="Times New Roman" w:eastAsia="Calibri" w:hAnsi="Times New Roman" w:cs="Times New Roman"/>
                <w:sz w:val="24"/>
                <w:szCs w:val="24"/>
              </w:rPr>
              <w:t xml:space="preserve"> (одно дело)</w:t>
            </w:r>
          </w:p>
        </w:tc>
        <w:tc>
          <w:tcPr>
            <w:tcW w:w="2676" w:type="dxa"/>
          </w:tcPr>
          <w:p w:rsidR="00524391" w:rsidRPr="00046B57" w:rsidRDefault="00B85E83" w:rsidP="00FA0582">
            <w:pPr>
              <w:tabs>
                <w:tab w:val="num" w:pos="927"/>
              </w:tabs>
              <w:autoSpaceDE w:val="0"/>
              <w:autoSpaceDN w:val="0"/>
              <w:adjustRightInd w:val="0"/>
              <w:spacing w:after="0" w:line="240" w:lineRule="auto"/>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30</w:t>
            </w:r>
          </w:p>
        </w:tc>
        <w:tc>
          <w:tcPr>
            <w:tcW w:w="3240" w:type="dxa"/>
          </w:tcPr>
          <w:p w:rsidR="00524391" w:rsidRPr="00046B57" w:rsidRDefault="00F97198" w:rsidP="00FA0582">
            <w:pPr>
              <w:tabs>
                <w:tab w:val="num" w:pos="927"/>
              </w:tabs>
              <w:autoSpaceDE w:val="0"/>
              <w:autoSpaceDN w:val="0"/>
              <w:adjustRightInd w:val="0"/>
              <w:spacing w:after="0" w:line="240" w:lineRule="auto"/>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720</w:t>
            </w:r>
            <w:r w:rsidR="00524391" w:rsidRPr="00046B57">
              <w:rPr>
                <w:rFonts w:ascii="Times New Roman" w:eastAsia="Calibri" w:hAnsi="Times New Roman" w:cs="Times New Roman"/>
                <w:sz w:val="24"/>
                <w:szCs w:val="24"/>
              </w:rPr>
              <w:t>,00</w:t>
            </w:r>
          </w:p>
        </w:tc>
        <w:tc>
          <w:tcPr>
            <w:tcW w:w="2049" w:type="dxa"/>
          </w:tcPr>
          <w:p w:rsidR="00524391" w:rsidRPr="00046B57" w:rsidRDefault="00F97198" w:rsidP="00FA0582">
            <w:pPr>
              <w:tabs>
                <w:tab w:val="num" w:pos="927"/>
              </w:tabs>
              <w:autoSpaceDE w:val="0"/>
              <w:autoSpaceDN w:val="0"/>
              <w:adjustRightInd w:val="0"/>
              <w:spacing w:after="0" w:line="240" w:lineRule="auto"/>
              <w:jc w:val="center"/>
              <w:outlineLvl w:val="5"/>
              <w:rPr>
                <w:rFonts w:ascii="Times New Roman" w:eastAsia="Calibri" w:hAnsi="Times New Roman" w:cs="Times New Roman"/>
                <w:sz w:val="24"/>
                <w:szCs w:val="24"/>
              </w:rPr>
            </w:pPr>
            <w:r w:rsidRPr="00046B57">
              <w:rPr>
                <w:rFonts w:ascii="Times New Roman" w:hAnsi="Times New Roman" w:cs="Times New Roman"/>
                <w:sz w:val="24"/>
                <w:szCs w:val="24"/>
              </w:rPr>
              <w:t>подп. 1 п. 2</w:t>
            </w:r>
          </w:p>
        </w:tc>
      </w:tr>
    </w:tbl>
    <w:p w:rsidR="00B32C8C" w:rsidRPr="00046B57" w:rsidRDefault="00B32C8C" w:rsidP="00FA0582">
      <w:pPr>
        <w:pStyle w:val="ConsPlusNormal"/>
        <w:ind w:left="10206"/>
        <w:jc w:val="both"/>
        <w:rPr>
          <w:rFonts w:ascii="Times New Roman" w:hAnsi="Times New Roman" w:cs="Times New Roman"/>
          <w:sz w:val="24"/>
          <w:szCs w:val="24"/>
        </w:rPr>
      </w:pPr>
    </w:p>
    <w:p w:rsidR="00B32C8C" w:rsidRPr="00046B57" w:rsidRDefault="00580F63"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w:t>
      </w:r>
      <w:r w:rsidR="00B32C8C" w:rsidRPr="00046B57">
        <w:rPr>
          <w:rFonts w:ascii="Times New Roman" w:hAnsi="Times New Roman" w:cs="Times New Roman"/>
          <w:b/>
          <w:i/>
          <w:sz w:val="26"/>
          <w:szCs w:val="26"/>
        </w:rPr>
        <w:t>на ок</w:t>
      </w:r>
      <w:r w:rsidR="001075DE" w:rsidRPr="00046B57">
        <w:rPr>
          <w:rFonts w:ascii="Times New Roman" w:hAnsi="Times New Roman" w:cs="Times New Roman"/>
          <w:b/>
          <w:i/>
          <w:sz w:val="26"/>
          <w:szCs w:val="26"/>
        </w:rPr>
        <w:t xml:space="preserve">азание услуг по чистке и химической чистке, ремонту изделий </w:t>
      </w:r>
      <w:r w:rsidR="00287FE3" w:rsidRPr="00046B57">
        <w:rPr>
          <w:rFonts w:ascii="Times New Roman" w:hAnsi="Times New Roman" w:cs="Times New Roman"/>
          <w:b/>
          <w:i/>
          <w:sz w:val="26"/>
          <w:szCs w:val="26"/>
        </w:rPr>
        <w:t>(</w:t>
      </w:r>
      <w:r w:rsidR="00287FE3" w:rsidRPr="00046B57">
        <w:rPr>
          <w:rFonts w:ascii="Times New Roman" w:hAnsi="Times New Roman" w:cs="Times New Roman"/>
          <w:sz w:val="26"/>
          <w:szCs w:val="26"/>
        </w:rPr>
        <w:t xml:space="preserve">З </w:t>
      </w:r>
      <w:proofErr w:type="spellStart"/>
      <w:r w:rsidR="00287FE3" w:rsidRPr="00046B57">
        <w:rPr>
          <w:rFonts w:ascii="Times New Roman" w:hAnsi="Times New Roman" w:cs="Times New Roman"/>
          <w:sz w:val="26"/>
          <w:szCs w:val="26"/>
          <w:vertAlign w:val="subscript"/>
        </w:rPr>
        <w:t>хч</w:t>
      </w:r>
      <w:proofErr w:type="spellEnd"/>
      <w:r w:rsidR="00287FE3" w:rsidRPr="00046B57">
        <w:rPr>
          <w:rFonts w:ascii="Times New Roman" w:hAnsi="Times New Roman" w:cs="Times New Roman"/>
          <w:sz w:val="26"/>
          <w:szCs w:val="26"/>
        </w:rPr>
        <w:t>)</w:t>
      </w:r>
      <w:r w:rsidR="00287FE3" w:rsidRPr="00046B57">
        <w:rPr>
          <w:rFonts w:ascii="Times New Roman" w:hAnsi="Times New Roman" w:cs="Times New Roman"/>
          <w:b/>
          <w:i/>
          <w:sz w:val="26"/>
          <w:szCs w:val="26"/>
        </w:rPr>
        <w:t xml:space="preserve"> </w:t>
      </w:r>
      <w:r w:rsidR="00B32C8C" w:rsidRPr="00046B57">
        <w:rPr>
          <w:rFonts w:ascii="Times New Roman" w:hAnsi="Times New Roman" w:cs="Times New Roman"/>
          <w:b/>
          <w:i/>
          <w:sz w:val="26"/>
          <w:szCs w:val="26"/>
        </w:rPr>
        <w:t>определяются по формуле:</w:t>
      </w:r>
    </w:p>
    <w:p w:rsidR="00B32C8C" w:rsidRPr="00046B57" w:rsidRDefault="007B030C" w:rsidP="00FA0582">
      <w:pPr>
        <w:spacing w:after="0"/>
        <w:jc w:val="center"/>
        <w:rPr>
          <w:rFonts w:ascii="Times New Roman" w:eastAsiaTheme="minorEastAsia" w:hAnsi="Times New Roman" w:cs="Times New Roman"/>
          <w:i/>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хч</w:t>
      </w:r>
      <w:r w:rsidRPr="00046B57">
        <w:rPr>
          <w:rFonts w:ascii="Times New Roman" w:eastAsiaTheme="minorEastAsia" w:hAnsi="Times New Roman" w:cs="Times New Roman"/>
          <w:i/>
          <w:sz w:val="26"/>
          <w:szCs w:val="26"/>
          <w:vertAlign w:val="subscript"/>
        </w:rPr>
        <w:t xml:space="preserve"> </w:t>
      </w:r>
      <w:r w:rsidR="00B32C8C" w:rsidRPr="00046B57">
        <w:rPr>
          <w:rFonts w:ascii="Times New Roman" w:eastAsiaTheme="minorEastAsia" w:hAnsi="Times New Roman" w:cs="Times New Roman"/>
          <w:i/>
          <w:sz w:val="26"/>
          <w:szCs w:val="26"/>
          <w:vertAlign w:val="subscript"/>
        </w:rPr>
        <w:t>=</w:t>
      </w:r>
      <w:r w:rsidR="00B32C8C" w:rsidRPr="00046B57">
        <w:rPr>
          <w:rFonts w:ascii="Times New Roman" w:eastAsiaTheme="minorEastAsia" w:hAnsi="Times New Roman" w:cs="Times New Roman"/>
          <w:i/>
          <w:sz w:val="26"/>
          <w:szCs w:val="26"/>
        </w:rPr>
        <w:t xml:space="preserve"> </w:t>
      </w:r>
      <w:r w:rsidR="00C03310" w:rsidRPr="00046B57">
        <w:rPr>
          <w:rFonts w:ascii="Times New Roman" w:eastAsiaTheme="minorEastAsia" w:hAnsi="Times New Roman" w:cs="Times New Roman"/>
          <w:sz w:val="26"/>
          <w:szCs w:val="26"/>
        </w:rPr>
        <w:t xml:space="preserve">∑ </w:t>
      </w:r>
      <w:r w:rsidR="00B32C8C" w:rsidRPr="00046B57">
        <w:rPr>
          <w:rFonts w:ascii="Times New Roman" w:eastAsiaTheme="minorEastAsia" w:hAnsi="Times New Roman" w:cs="Times New Roman"/>
          <w:i/>
          <w:sz w:val="26"/>
          <w:szCs w:val="26"/>
          <w:lang w:val="en-US"/>
        </w:rPr>
        <w:t>P</w:t>
      </w:r>
      <w:r w:rsidR="00B32C8C" w:rsidRPr="00046B57">
        <w:rPr>
          <w:rFonts w:ascii="Times New Roman" w:eastAsiaTheme="minorEastAsia" w:hAnsi="Times New Roman" w:cs="Times New Roman"/>
          <w:i/>
          <w:sz w:val="26"/>
          <w:szCs w:val="26"/>
          <w:vertAlign w:val="subscript"/>
          <w:lang w:val="en-US"/>
        </w:rPr>
        <w:t>i</w:t>
      </w:r>
      <w:r w:rsidR="00B32C8C" w:rsidRPr="00046B57">
        <w:rPr>
          <w:rFonts w:ascii="Times New Roman" w:eastAsiaTheme="minorEastAsia" w:hAnsi="Times New Roman" w:cs="Times New Roman"/>
          <w:i/>
          <w:sz w:val="26"/>
          <w:szCs w:val="26"/>
          <w:vertAlign w:val="subscript"/>
        </w:rPr>
        <w:t xml:space="preserve"> усл</w:t>
      </w:r>
      <w:r w:rsidR="006315DE" w:rsidRPr="00046B57">
        <w:rPr>
          <w:rFonts w:ascii="Times New Roman" w:eastAsiaTheme="minorEastAsia" w:hAnsi="Times New Roman" w:cs="Times New Roman"/>
          <w:i/>
          <w:sz w:val="26"/>
          <w:szCs w:val="26"/>
          <w:vertAlign w:val="subscript"/>
        </w:rPr>
        <w:t xml:space="preserve"> </w:t>
      </w:r>
      <w:r w:rsidR="006315DE" w:rsidRPr="00046B57">
        <w:rPr>
          <w:rFonts w:ascii="Times New Roman" w:eastAsiaTheme="minorEastAsia" w:hAnsi="Times New Roman" w:cs="Times New Roman"/>
          <w:sz w:val="26"/>
          <w:szCs w:val="26"/>
        </w:rPr>
        <w:t>×</w:t>
      </w:r>
      <w:r w:rsidR="00B32C8C" w:rsidRPr="00046B57">
        <w:rPr>
          <w:rFonts w:ascii="Times New Roman" w:eastAsiaTheme="minorEastAsia" w:hAnsi="Times New Roman" w:cs="Times New Roman"/>
          <w:i/>
          <w:sz w:val="26"/>
          <w:szCs w:val="26"/>
        </w:rPr>
        <w:t xml:space="preserve"> </w:t>
      </w:r>
      <w:r w:rsidR="00B32C8C" w:rsidRPr="00046B57">
        <w:rPr>
          <w:rFonts w:ascii="Times New Roman" w:eastAsiaTheme="minorEastAsia" w:hAnsi="Times New Roman" w:cs="Times New Roman"/>
          <w:i/>
          <w:sz w:val="26"/>
          <w:szCs w:val="26"/>
          <w:lang w:val="en-US"/>
        </w:rPr>
        <w:t>R</w:t>
      </w:r>
      <w:r w:rsidRPr="00046B57">
        <w:rPr>
          <w:rFonts w:ascii="Times New Roman" w:eastAsiaTheme="minorEastAsia" w:hAnsi="Times New Roman" w:cs="Times New Roman"/>
          <w:i/>
          <w:sz w:val="26"/>
          <w:szCs w:val="26"/>
          <w:vertAlign w:val="subscript"/>
          <w:lang w:val="en-US"/>
        </w:rPr>
        <w:t>i</w:t>
      </w:r>
      <w:r w:rsidR="003754DB" w:rsidRPr="00046B57">
        <w:rPr>
          <w:rFonts w:ascii="Times New Roman" w:eastAsiaTheme="minorEastAsia" w:hAnsi="Times New Roman" w:cs="Times New Roman"/>
          <w:i/>
          <w:sz w:val="26"/>
          <w:szCs w:val="26"/>
        </w:rPr>
        <w:t xml:space="preserve">, </w:t>
      </w:r>
      <w:r w:rsidR="00B32C8C" w:rsidRPr="00046B57">
        <w:rPr>
          <w:rFonts w:ascii="Times New Roman" w:eastAsiaTheme="minorEastAsia" w:hAnsi="Times New Roman" w:cs="Times New Roman"/>
          <w:sz w:val="26"/>
          <w:szCs w:val="26"/>
        </w:rPr>
        <w:t>где</w:t>
      </w:r>
      <w:r w:rsidR="003754DB" w:rsidRPr="00046B57">
        <w:rPr>
          <w:rFonts w:ascii="Times New Roman" w:eastAsiaTheme="minorEastAsia" w:hAnsi="Times New Roman" w:cs="Times New Roman"/>
          <w:sz w:val="26"/>
          <w:szCs w:val="26"/>
        </w:rPr>
        <w:t>:</w:t>
      </w:r>
    </w:p>
    <w:p w:rsidR="00B32C8C" w:rsidRPr="00046B57" w:rsidRDefault="007B030C" w:rsidP="00FA0582">
      <w:pPr>
        <w:spacing w:after="0"/>
        <w:ind w:firstLine="708"/>
        <w:rPr>
          <w:rFonts w:ascii="Times New Roman" w:eastAsiaTheme="minorEastAsia" w:hAnsi="Times New Roman" w:cs="Times New Roman"/>
          <w:sz w:val="26"/>
          <w:szCs w:val="26"/>
        </w:rPr>
      </w:pPr>
      <w:r w:rsidRPr="00046B57">
        <w:rPr>
          <w:rFonts w:ascii="Times New Roman" w:hAnsi="Times New Roman" w:cs="Times New Roman"/>
          <w:sz w:val="26"/>
          <w:szCs w:val="26"/>
        </w:rPr>
        <w:t xml:space="preserve">З </w:t>
      </w:r>
      <w:r w:rsidRPr="00046B57">
        <w:rPr>
          <w:rFonts w:ascii="Times New Roman" w:hAnsi="Times New Roman" w:cs="Times New Roman"/>
          <w:sz w:val="26"/>
          <w:szCs w:val="26"/>
          <w:vertAlign w:val="subscript"/>
        </w:rPr>
        <w:t>хч</w:t>
      </w:r>
      <w:r w:rsidR="00580F63" w:rsidRPr="00046B57">
        <w:rPr>
          <w:rFonts w:ascii="Times New Roman" w:eastAsiaTheme="minorEastAsia" w:hAnsi="Times New Roman" w:cs="Times New Roman"/>
          <w:sz w:val="26"/>
          <w:szCs w:val="26"/>
        </w:rPr>
        <w:t xml:space="preserve"> –</w:t>
      </w:r>
      <w:r w:rsidR="00B32C8C" w:rsidRPr="00046B57">
        <w:rPr>
          <w:rFonts w:ascii="Times New Roman" w:eastAsiaTheme="minorEastAsia" w:hAnsi="Times New Roman" w:cs="Times New Roman"/>
          <w:sz w:val="26"/>
          <w:szCs w:val="26"/>
        </w:rPr>
        <w:t xml:space="preserve"> затраты в год;</w:t>
      </w:r>
    </w:p>
    <w:p w:rsidR="00B32C8C" w:rsidRPr="00046B57" w:rsidRDefault="00B32C8C"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P</w:t>
      </w:r>
      <w:r w:rsidRPr="00046B57">
        <w:rPr>
          <w:rFonts w:ascii="Times New Roman" w:eastAsiaTheme="minorEastAsia" w:hAnsi="Times New Roman" w:cs="Times New Roman"/>
          <w:i/>
          <w:sz w:val="26"/>
          <w:szCs w:val="26"/>
          <w:vertAlign w:val="subscript"/>
          <w:lang w:val="en-US"/>
        </w:rPr>
        <w:t>i</w:t>
      </w:r>
      <w:r w:rsidRPr="00046B57">
        <w:rPr>
          <w:rFonts w:ascii="Times New Roman" w:eastAsiaTheme="minorEastAsia" w:hAnsi="Times New Roman" w:cs="Times New Roman"/>
          <w:i/>
          <w:sz w:val="26"/>
          <w:szCs w:val="26"/>
          <w:vertAlign w:val="subscript"/>
        </w:rPr>
        <w:t xml:space="preserve"> усл</w:t>
      </w:r>
      <w:r w:rsidR="00441BD4" w:rsidRPr="00046B57">
        <w:rPr>
          <w:rFonts w:ascii="Times New Roman" w:eastAsiaTheme="minorEastAsia" w:hAnsi="Times New Roman" w:cs="Times New Roman"/>
          <w:sz w:val="26"/>
          <w:szCs w:val="26"/>
        </w:rPr>
        <w:t xml:space="preserve"> – стоимость единицы услуги</w:t>
      </w:r>
      <w:r w:rsidRPr="00046B57">
        <w:rPr>
          <w:rFonts w:ascii="Times New Roman" w:eastAsiaTheme="minorEastAsia" w:hAnsi="Times New Roman" w:cs="Times New Roman"/>
          <w:sz w:val="26"/>
          <w:szCs w:val="26"/>
        </w:rPr>
        <w:t>;</w:t>
      </w:r>
    </w:p>
    <w:p w:rsidR="00B32C8C" w:rsidRPr="00046B57" w:rsidRDefault="00B32C8C"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R</w:t>
      </w:r>
      <w:r w:rsidR="007B030C" w:rsidRPr="00046B57">
        <w:rPr>
          <w:rFonts w:ascii="Times New Roman" w:eastAsiaTheme="minorEastAsia" w:hAnsi="Times New Roman" w:cs="Times New Roman"/>
          <w:i/>
          <w:sz w:val="26"/>
          <w:szCs w:val="26"/>
          <w:vertAlign w:val="subscript"/>
          <w:lang w:val="en-US"/>
        </w:rPr>
        <w:t>i</w:t>
      </w:r>
      <w:r w:rsidRPr="00046B57">
        <w:rPr>
          <w:rFonts w:ascii="Times New Roman" w:eastAsiaTheme="minorEastAsia" w:hAnsi="Times New Roman" w:cs="Times New Roman"/>
          <w:sz w:val="26"/>
          <w:szCs w:val="26"/>
          <w:vertAlign w:val="subscript"/>
        </w:rPr>
        <w:t xml:space="preserve"> </w:t>
      </w:r>
      <w:r w:rsidRPr="00046B57">
        <w:rPr>
          <w:rFonts w:ascii="Times New Roman" w:eastAsiaTheme="minorEastAsia" w:hAnsi="Times New Roman" w:cs="Times New Roman"/>
          <w:sz w:val="26"/>
          <w:szCs w:val="26"/>
        </w:rPr>
        <w:t xml:space="preserve">– количество </w:t>
      </w:r>
      <w:r w:rsidR="00441BD4" w:rsidRPr="00046B57">
        <w:rPr>
          <w:rFonts w:ascii="Times New Roman" w:eastAsiaTheme="minorEastAsia" w:hAnsi="Times New Roman" w:cs="Times New Roman"/>
          <w:sz w:val="26"/>
          <w:szCs w:val="26"/>
        </w:rPr>
        <w:t>единиц услуг (определяется в соответствии с отчетными документами за соответствующий период)</w:t>
      </w:r>
      <w:r w:rsidRPr="00046B57">
        <w:rPr>
          <w:rFonts w:ascii="Times New Roman" w:eastAsiaTheme="minorEastAsia" w:hAnsi="Times New Roman" w:cs="Times New Roman"/>
          <w:sz w:val="26"/>
          <w:szCs w:val="26"/>
        </w:rPr>
        <w:t>.</w:t>
      </w:r>
    </w:p>
    <w:tbl>
      <w:tblPr>
        <w:tblStyle w:val="a3"/>
        <w:tblW w:w="14742" w:type="dxa"/>
        <w:tblInd w:w="675" w:type="dxa"/>
        <w:tblLook w:val="04A0"/>
      </w:tblPr>
      <w:tblGrid>
        <w:gridCol w:w="851"/>
        <w:gridCol w:w="5103"/>
        <w:gridCol w:w="850"/>
        <w:gridCol w:w="3269"/>
        <w:gridCol w:w="2543"/>
        <w:gridCol w:w="2126"/>
      </w:tblGrid>
      <w:tr w:rsidR="00334E92" w:rsidRPr="00046B57" w:rsidTr="0016439B">
        <w:trPr>
          <w:trHeight w:val="567"/>
        </w:trPr>
        <w:tc>
          <w:tcPr>
            <w:tcW w:w="851" w:type="dxa"/>
          </w:tcPr>
          <w:p w:rsidR="00334E92" w:rsidRPr="00046B57" w:rsidRDefault="00334E92" w:rsidP="0016439B">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п/п</w:t>
            </w:r>
          </w:p>
        </w:tc>
        <w:tc>
          <w:tcPr>
            <w:tcW w:w="5103" w:type="dxa"/>
          </w:tcPr>
          <w:p w:rsidR="00334E92" w:rsidRPr="00046B57" w:rsidRDefault="00334E92" w:rsidP="0016439B">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Наименование услуги</w:t>
            </w:r>
          </w:p>
        </w:tc>
        <w:tc>
          <w:tcPr>
            <w:tcW w:w="850" w:type="dxa"/>
          </w:tcPr>
          <w:p w:rsidR="00334E92" w:rsidRPr="00046B57" w:rsidRDefault="00334E92" w:rsidP="0016439B">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3269" w:type="dxa"/>
          </w:tcPr>
          <w:p w:rsidR="00334E92" w:rsidRPr="00046B57" w:rsidRDefault="00334E92" w:rsidP="0016439B">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стоимость 1 единицы услуги, руб. (</w:t>
            </w:r>
            <w:r w:rsidRPr="00046B57">
              <w:rPr>
                <w:rFonts w:ascii="Times New Roman" w:eastAsiaTheme="minorEastAsia" w:hAnsi="Times New Roman" w:cs="Times New Roman"/>
                <w:i/>
                <w:sz w:val="24"/>
                <w:szCs w:val="24"/>
                <w:lang w:val="en-US"/>
              </w:rPr>
              <w:t>P</w:t>
            </w:r>
            <w:r w:rsidRPr="00046B57">
              <w:rPr>
                <w:rFonts w:ascii="Times New Roman" w:eastAsiaTheme="minorEastAsia" w:hAnsi="Times New Roman" w:cs="Times New Roman"/>
                <w:i/>
                <w:sz w:val="24"/>
                <w:szCs w:val="24"/>
                <w:vertAlign w:val="subscript"/>
                <w:lang w:val="en-US"/>
              </w:rPr>
              <w:t>i</w:t>
            </w:r>
            <w:r w:rsidRPr="00046B57">
              <w:rPr>
                <w:rFonts w:ascii="Times New Roman" w:eastAsiaTheme="minorEastAsia" w:hAnsi="Times New Roman" w:cs="Times New Roman"/>
                <w:i/>
                <w:sz w:val="24"/>
                <w:szCs w:val="24"/>
                <w:vertAlign w:val="subscript"/>
              </w:rPr>
              <w:t xml:space="preserve"> усл</w:t>
            </w:r>
            <w:r w:rsidRPr="00046B57">
              <w:rPr>
                <w:rFonts w:ascii="Times New Roman" w:eastAsiaTheme="minorEastAsia" w:hAnsi="Times New Roman" w:cs="Times New Roman"/>
                <w:b/>
                <w:sz w:val="24"/>
                <w:szCs w:val="24"/>
              </w:rPr>
              <w:t>)</w:t>
            </w:r>
          </w:p>
        </w:tc>
        <w:tc>
          <w:tcPr>
            <w:tcW w:w="2543" w:type="dxa"/>
          </w:tcPr>
          <w:p w:rsidR="00334E92" w:rsidRPr="00046B57" w:rsidRDefault="00334E92" w:rsidP="0016439B">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Предельный размер затрат в год, руб. (</w:t>
            </w:r>
            <w:r w:rsidRPr="00046B57">
              <w:rPr>
                <w:rFonts w:ascii="Times New Roman" w:hAnsi="Times New Roman" w:cs="Times New Roman"/>
                <w:sz w:val="24"/>
                <w:szCs w:val="24"/>
              </w:rPr>
              <w:t xml:space="preserve">З </w:t>
            </w:r>
            <w:r w:rsidRPr="00046B57">
              <w:rPr>
                <w:rFonts w:ascii="Times New Roman" w:hAnsi="Times New Roman" w:cs="Times New Roman"/>
                <w:sz w:val="24"/>
                <w:szCs w:val="24"/>
                <w:vertAlign w:val="subscript"/>
              </w:rPr>
              <w:t>хч</w:t>
            </w:r>
            <w:r w:rsidRPr="00046B57">
              <w:rPr>
                <w:rFonts w:ascii="Times New Roman" w:eastAsiaTheme="minorEastAsia" w:hAnsi="Times New Roman" w:cs="Times New Roman"/>
                <w:b/>
                <w:sz w:val="24"/>
                <w:szCs w:val="24"/>
              </w:rPr>
              <w:t>)</w:t>
            </w:r>
          </w:p>
        </w:tc>
        <w:tc>
          <w:tcPr>
            <w:tcW w:w="2126" w:type="dxa"/>
          </w:tcPr>
          <w:p w:rsidR="00334E92" w:rsidRPr="00046B57" w:rsidRDefault="00334E92" w:rsidP="0016439B">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bl>
    <w:p w:rsidR="00441BD4" w:rsidRPr="00046B57" w:rsidRDefault="00441BD4" w:rsidP="00FA0582">
      <w:pPr>
        <w:spacing w:after="0"/>
        <w:ind w:firstLine="708"/>
        <w:rPr>
          <w:rFonts w:ascii="Times New Roman" w:eastAsiaTheme="minorEastAsia" w:hAnsi="Times New Roman" w:cs="Times New Roman"/>
          <w:sz w:val="2"/>
          <w:szCs w:val="2"/>
          <w:highlight w:val="cyan"/>
        </w:rPr>
      </w:pPr>
    </w:p>
    <w:tbl>
      <w:tblPr>
        <w:tblStyle w:val="a3"/>
        <w:tblW w:w="14742" w:type="dxa"/>
        <w:tblInd w:w="675" w:type="dxa"/>
        <w:tblLook w:val="04A0"/>
      </w:tblPr>
      <w:tblGrid>
        <w:gridCol w:w="851"/>
        <w:gridCol w:w="5103"/>
        <w:gridCol w:w="850"/>
        <w:gridCol w:w="3269"/>
        <w:gridCol w:w="2543"/>
        <w:gridCol w:w="2126"/>
      </w:tblGrid>
      <w:tr w:rsidR="004F7F7A" w:rsidRPr="00046B57" w:rsidTr="00334E92">
        <w:trPr>
          <w:trHeight w:val="295"/>
          <w:tblHeader/>
        </w:trPr>
        <w:tc>
          <w:tcPr>
            <w:tcW w:w="851" w:type="dxa"/>
          </w:tcPr>
          <w:p w:rsidR="004F7F7A" w:rsidRPr="00046B57" w:rsidRDefault="00334E92"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1</w:t>
            </w:r>
          </w:p>
        </w:tc>
        <w:tc>
          <w:tcPr>
            <w:tcW w:w="5103" w:type="dxa"/>
          </w:tcPr>
          <w:p w:rsidR="004F7F7A" w:rsidRPr="00046B57" w:rsidRDefault="00334E92"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2</w:t>
            </w:r>
          </w:p>
        </w:tc>
        <w:tc>
          <w:tcPr>
            <w:tcW w:w="850" w:type="dxa"/>
          </w:tcPr>
          <w:p w:rsidR="004F7F7A" w:rsidRPr="00046B57" w:rsidRDefault="00334E92"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3</w:t>
            </w:r>
          </w:p>
        </w:tc>
        <w:tc>
          <w:tcPr>
            <w:tcW w:w="3269" w:type="dxa"/>
          </w:tcPr>
          <w:p w:rsidR="00441BD4" w:rsidRPr="00046B57" w:rsidRDefault="00334E92"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4</w:t>
            </w:r>
          </w:p>
        </w:tc>
        <w:tc>
          <w:tcPr>
            <w:tcW w:w="2543" w:type="dxa"/>
          </w:tcPr>
          <w:p w:rsidR="004F7F7A" w:rsidRPr="00046B57" w:rsidRDefault="00334E92"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5</w:t>
            </w:r>
          </w:p>
        </w:tc>
        <w:tc>
          <w:tcPr>
            <w:tcW w:w="2126" w:type="dxa"/>
          </w:tcPr>
          <w:p w:rsidR="004F7F7A" w:rsidRPr="00046B57" w:rsidRDefault="00334E92"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6</w:t>
            </w:r>
          </w:p>
        </w:tc>
      </w:tr>
      <w:tr w:rsidR="00DF71AF" w:rsidRPr="00046B57" w:rsidTr="00BD3BCA">
        <w:trPr>
          <w:trHeight w:val="324"/>
        </w:trPr>
        <w:tc>
          <w:tcPr>
            <w:tcW w:w="851" w:type="dxa"/>
          </w:tcPr>
          <w:p w:rsidR="00DF71AF" w:rsidRPr="00046B57" w:rsidRDefault="00DF71AF" w:rsidP="00FA0582">
            <w:pPr>
              <w:widowControl w:val="0"/>
              <w:tabs>
                <w:tab w:val="left" w:pos="5145"/>
              </w:tabs>
              <w:autoSpaceDE w:val="0"/>
              <w:autoSpaceDN w:val="0"/>
              <w:adjustRightInd w:val="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w:t>
            </w:r>
          </w:p>
        </w:tc>
        <w:tc>
          <w:tcPr>
            <w:tcW w:w="5103" w:type="dxa"/>
          </w:tcPr>
          <w:p w:rsidR="00DF71AF" w:rsidRPr="00046B57" w:rsidRDefault="00DF71AF" w:rsidP="00FA0582">
            <w:pPr>
              <w:widowControl w:val="0"/>
              <w:tabs>
                <w:tab w:val="left" w:pos="5145"/>
              </w:tabs>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Оказание услуг по химической чистке штор (портьер, подхватов для портьер, ламбрекенов)</w:t>
            </w:r>
          </w:p>
        </w:tc>
        <w:tc>
          <w:tcPr>
            <w:tcW w:w="850" w:type="dxa"/>
          </w:tcPr>
          <w:p w:rsidR="00DF71AF" w:rsidRPr="00046B57" w:rsidRDefault="00DF71AF" w:rsidP="00FA0582">
            <w:pPr>
              <w:jc w:val="center"/>
              <w:rPr>
                <w:rFonts w:ascii="Times New Roman" w:hAnsi="Times New Roman" w:cs="Times New Roman"/>
                <w:sz w:val="24"/>
                <w:szCs w:val="24"/>
              </w:rPr>
            </w:pPr>
            <w:r w:rsidRPr="00046B57">
              <w:rPr>
                <w:rFonts w:ascii="Times New Roman" w:hAnsi="Times New Roman" w:cs="Times New Roman"/>
                <w:sz w:val="24"/>
                <w:szCs w:val="24"/>
              </w:rPr>
              <w:t>м</w:t>
            </w:r>
            <w:r w:rsidRPr="00046B57">
              <w:rPr>
                <w:rFonts w:ascii="Times New Roman" w:hAnsi="Times New Roman" w:cs="Times New Roman"/>
                <w:sz w:val="24"/>
                <w:szCs w:val="24"/>
                <w:vertAlign w:val="superscript"/>
              </w:rPr>
              <w:t>2</w:t>
            </w:r>
          </w:p>
        </w:tc>
        <w:tc>
          <w:tcPr>
            <w:tcW w:w="3269" w:type="dxa"/>
          </w:tcPr>
          <w:p w:rsidR="00DF71AF" w:rsidRPr="00046B57" w:rsidRDefault="00DF71AF"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370,00</w:t>
            </w:r>
          </w:p>
        </w:tc>
        <w:tc>
          <w:tcPr>
            <w:tcW w:w="2543" w:type="dxa"/>
            <w:vMerge w:val="restart"/>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r w:rsidRPr="00046B57">
              <w:rPr>
                <w:rFonts w:ascii="Times New Roman" w:eastAsiaTheme="minorEastAsia" w:hAnsi="Times New Roman" w:cs="Times New Roman"/>
                <w:noProof/>
                <w:sz w:val="24"/>
                <w:szCs w:val="24"/>
                <w:lang w:eastAsia="en-US"/>
              </w:rPr>
              <w:t>400 000,00</w:t>
            </w:r>
          </w:p>
        </w:tc>
        <w:tc>
          <w:tcPr>
            <w:tcW w:w="2126" w:type="dxa"/>
            <w:vMerge w:val="restart"/>
          </w:tcPr>
          <w:p w:rsidR="00DF71AF" w:rsidRPr="00046B57" w:rsidRDefault="00DF71AF" w:rsidP="00FA0582">
            <w:pPr>
              <w:pStyle w:val="ConsPlusNormal"/>
              <w:tabs>
                <w:tab w:val="left" w:pos="9498"/>
                <w:tab w:val="left" w:pos="10206"/>
                <w:tab w:val="left" w:pos="13892"/>
              </w:tabs>
              <w:ind w:right="176"/>
              <w:jc w:val="center"/>
              <w:rPr>
                <w:rFonts w:ascii="Times New Roman" w:hAnsi="Times New Roman" w:cs="Times New Roman"/>
                <w:sz w:val="24"/>
                <w:szCs w:val="24"/>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xml:space="preserve">. 1 п. 2, </w:t>
            </w:r>
          </w:p>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3 п. 2</w:t>
            </w:r>
          </w:p>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r>
      <w:tr w:rsidR="00DF71AF" w:rsidRPr="00046B57" w:rsidTr="00BD3BCA">
        <w:trPr>
          <w:trHeight w:val="408"/>
        </w:trPr>
        <w:tc>
          <w:tcPr>
            <w:tcW w:w="851" w:type="dxa"/>
          </w:tcPr>
          <w:p w:rsidR="00DF71AF" w:rsidRPr="00046B57" w:rsidRDefault="00DF71AF" w:rsidP="00FA0582">
            <w:pPr>
              <w:widowControl w:val="0"/>
              <w:tabs>
                <w:tab w:val="left" w:pos="5145"/>
              </w:tabs>
              <w:autoSpaceDE w:val="0"/>
              <w:autoSpaceDN w:val="0"/>
              <w:adjustRightInd w:val="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lastRenderedPageBreak/>
              <w:t>2.</w:t>
            </w:r>
          </w:p>
        </w:tc>
        <w:tc>
          <w:tcPr>
            <w:tcW w:w="5103" w:type="dxa"/>
          </w:tcPr>
          <w:p w:rsidR="00DF71AF" w:rsidRPr="00046B57" w:rsidRDefault="00DF71AF" w:rsidP="00FA0582">
            <w:pPr>
              <w:widowControl w:val="0"/>
              <w:tabs>
                <w:tab w:val="left" w:pos="5145"/>
              </w:tabs>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Оказание услуг по химической чистке штор (тюль)</w:t>
            </w:r>
          </w:p>
        </w:tc>
        <w:tc>
          <w:tcPr>
            <w:tcW w:w="850" w:type="dxa"/>
          </w:tcPr>
          <w:p w:rsidR="00DF71AF" w:rsidRPr="00046B57" w:rsidRDefault="00DF71AF" w:rsidP="00FA0582">
            <w:pPr>
              <w:jc w:val="center"/>
              <w:rPr>
                <w:rFonts w:ascii="Times New Roman" w:hAnsi="Times New Roman" w:cs="Times New Roman"/>
                <w:sz w:val="24"/>
                <w:szCs w:val="24"/>
              </w:rPr>
            </w:pPr>
            <w:r w:rsidRPr="00046B57">
              <w:rPr>
                <w:rFonts w:ascii="Times New Roman" w:hAnsi="Times New Roman" w:cs="Times New Roman"/>
                <w:sz w:val="24"/>
                <w:szCs w:val="24"/>
              </w:rPr>
              <w:t>м</w:t>
            </w:r>
            <w:r w:rsidRPr="00046B57">
              <w:rPr>
                <w:rFonts w:ascii="Times New Roman" w:hAnsi="Times New Roman" w:cs="Times New Roman"/>
                <w:sz w:val="24"/>
                <w:szCs w:val="24"/>
                <w:vertAlign w:val="superscript"/>
              </w:rPr>
              <w:t>2</w:t>
            </w:r>
          </w:p>
        </w:tc>
        <w:tc>
          <w:tcPr>
            <w:tcW w:w="3269" w:type="dxa"/>
          </w:tcPr>
          <w:p w:rsidR="00DF71AF" w:rsidRPr="00046B57" w:rsidRDefault="00DF71AF"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330,00</w:t>
            </w:r>
          </w:p>
        </w:tc>
        <w:tc>
          <w:tcPr>
            <w:tcW w:w="2543"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c>
          <w:tcPr>
            <w:tcW w:w="2126"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r>
      <w:tr w:rsidR="00DF71AF" w:rsidRPr="00046B57" w:rsidTr="00BD3BCA">
        <w:trPr>
          <w:trHeight w:val="323"/>
        </w:trPr>
        <w:tc>
          <w:tcPr>
            <w:tcW w:w="851" w:type="dxa"/>
          </w:tcPr>
          <w:p w:rsidR="00DF71AF" w:rsidRPr="00046B57" w:rsidRDefault="00DF71AF" w:rsidP="00FA0582">
            <w:pPr>
              <w:widowControl w:val="0"/>
              <w:tabs>
                <w:tab w:val="left" w:pos="5145"/>
              </w:tabs>
              <w:autoSpaceDE w:val="0"/>
              <w:autoSpaceDN w:val="0"/>
              <w:adjustRightInd w:val="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lastRenderedPageBreak/>
              <w:t>3.</w:t>
            </w:r>
          </w:p>
        </w:tc>
        <w:tc>
          <w:tcPr>
            <w:tcW w:w="5103" w:type="dxa"/>
          </w:tcPr>
          <w:p w:rsidR="00DF71AF" w:rsidRPr="00046B57" w:rsidRDefault="00DF71AF" w:rsidP="00FA0582">
            <w:pPr>
              <w:widowControl w:val="0"/>
              <w:tabs>
                <w:tab w:val="left" w:pos="5145"/>
              </w:tabs>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Оказание услуг по химической чистке жалюзи (ткань)</w:t>
            </w:r>
          </w:p>
        </w:tc>
        <w:tc>
          <w:tcPr>
            <w:tcW w:w="850" w:type="dxa"/>
          </w:tcPr>
          <w:p w:rsidR="00DF71AF" w:rsidRPr="00046B57" w:rsidRDefault="00DF71AF" w:rsidP="00FA0582">
            <w:pPr>
              <w:jc w:val="center"/>
              <w:rPr>
                <w:rFonts w:ascii="Times New Roman" w:hAnsi="Times New Roman" w:cs="Times New Roman"/>
                <w:sz w:val="24"/>
                <w:szCs w:val="24"/>
              </w:rPr>
            </w:pPr>
            <w:r w:rsidRPr="00046B57">
              <w:rPr>
                <w:rFonts w:ascii="Times New Roman" w:hAnsi="Times New Roman" w:cs="Times New Roman"/>
                <w:sz w:val="24"/>
                <w:szCs w:val="24"/>
              </w:rPr>
              <w:t>м</w:t>
            </w:r>
            <w:r w:rsidRPr="00046B57">
              <w:rPr>
                <w:rFonts w:ascii="Times New Roman" w:hAnsi="Times New Roman" w:cs="Times New Roman"/>
                <w:sz w:val="24"/>
                <w:szCs w:val="24"/>
                <w:vertAlign w:val="superscript"/>
              </w:rPr>
              <w:t>2</w:t>
            </w:r>
          </w:p>
        </w:tc>
        <w:tc>
          <w:tcPr>
            <w:tcW w:w="3269" w:type="dxa"/>
          </w:tcPr>
          <w:p w:rsidR="00DF71AF" w:rsidRPr="00046B57" w:rsidRDefault="00DF71AF" w:rsidP="00DF71AF">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42</w:t>
            </w:r>
            <w:r w:rsidRPr="00046B57">
              <w:rPr>
                <w:rFonts w:ascii="Times New Roman" w:eastAsiaTheme="minorEastAsia" w:hAnsi="Times New Roman" w:cs="Times New Roman"/>
                <w:sz w:val="24"/>
                <w:szCs w:val="24"/>
                <w:lang w:val="en-US"/>
              </w:rPr>
              <w:t>0</w:t>
            </w:r>
            <w:r w:rsidRPr="00046B57">
              <w:rPr>
                <w:rFonts w:ascii="Times New Roman" w:eastAsiaTheme="minorEastAsia" w:hAnsi="Times New Roman" w:cs="Times New Roman"/>
                <w:sz w:val="24"/>
                <w:szCs w:val="24"/>
              </w:rPr>
              <w:t>,00</w:t>
            </w:r>
          </w:p>
        </w:tc>
        <w:tc>
          <w:tcPr>
            <w:tcW w:w="2543"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c>
          <w:tcPr>
            <w:tcW w:w="2126"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r>
      <w:tr w:rsidR="00DF71AF" w:rsidRPr="00046B57" w:rsidTr="00BD3BCA">
        <w:trPr>
          <w:trHeight w:val="382"/>
        </w:trPr>
        <w:tc>
          <w:tcPr>
            <w:tcW w:w="851" w:type="dxa"/>
          </w:tcPr>
          <w:p w:rsidR="00DF71AF" w:rsidRPr="00046B57" w:rsidRDefault="00DF71AF" w:rsidP="00FA0582">
            <w:pPr>
              <w:widowControl w:val="0"/>
              <w:tabs>
                <w:tab w:val="left" w:pos="5145"/>
              </w:tabs>
              <w:autoSpaceDE w:val="0"/>
              <w:autoSpaceDN w:val="0"/>
              <w:adjustRightInd w:val="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4.</w:t>
            </w:r>
          </w:p>
        </w:tc>
        <w:tc>
          <w:tcPr>
            <w:tcW w:w="5103" w:type="dxa"/>
          </w:tcPr>
          <w:p w:rsidR="00DF71AF" w:rsidRPr="00046B57" w:rsidRDefault="00DF71AF" w:rsidP="00FA0582">
            <w:pPr>
              <w:widowControl w:val="0"/>
              <w:tabs>
                <w:tab w:val="left" w:pos="5145"/>
              </w:tabs>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Оказание услуг по чистке штор (портьер, подхватов для портьер, ламбрекенов)</w:t>
            </w:r>
          </w:p>
        </w:tc>
        <w:tc>
          <w:tcPr>
            <w:tcW w:w="850" w:type="dxa"/>
          </w:tcPr>
          <w:p w:rsidR="00DF71AF" w:rsidRPr="00046B57" w:rsidRDefault="00DF71AF" w:rsidP="00FA0582">
            <w:pPr>
              <w:jc w:val="center"/>
              <w:rPr>
                <w:rFonts w:ascii="Times New Roman" w:hAnsi="Times New Roman" w:cs="Times New Roman"/>
                <w:sz w:val="24"/>
                <w:szCs w:val="24"/>
              </w:rPr>
            </w:pPr>
            <w:r w:rsidRPr="00046B57">
              <w:rPr>
                <w:rFonts w:ascii="Times New Roman" w:hAnsi="Times New Roman" w:cs="Times New Roman"/>
                <w:sz w:val="24"/>
                <w:szCs w:val="24"/>
              </w:rPr>
              <w:t>м</w:t>
            </w:r>
            <w:r w:rsidRPr="00046B57">
              <w:rPr>
                <w:rFonts w:ascii="Times New Roman" w:hAnsi="Times New Roman" w:cs="Times New Roman"/>
                <w:sz w:val="24"/>
                <w:szCs w:val="24"/>
                <w:vertAlign w:val="superscript"/>
              </w:rPr>
              <w:t>2</w:t>
            </w:r>
          </w:p>
        </w:tc>
        <w:tc>
          <w:tcPr>
            <w:tcW w:w="3269" w:type="dxa"/>
          </w:tcPr>
          <w:p w:rsidR="00DF71AF" w:rsidRPr="00046B57" w:rsidRDefault="00DF71AF" w:rsidP="00DF71AF">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lang w:val="en-US"/>
              </w:rPr>
              <w:t>2</w:t>
            </w:r>
            <w:r w:rsidRPr="00046B57">
              <w:rPr>
                <w:rFonts w:ascii="Times New Roman" w:eastAsiaTheme="minorEastAsia" w:hAnsi="Times New Roman" w:cs="Times New Roman"/>
                <w:sz w:val="24"/>
                <w:szCs w:val="24"/>
              </w:rPr>
              <w:t>3</w:t>
            </w:r>
            <w:r w:rsidRPr="00046B57">
              <w:rPr>
                <w:rFonts w:ascii="Times New Roman" w:eastAsiaTheme="minorEastAsia" w:hAnsi="Times New Roman" w:cs="Times New Roman"/>
                <w:sz w:val="24"/>
                <w:szCs w:val="24"/>
                <w:lang w:val="en-US"/>
              </w:rPr>
              <w:t>0</w:t>
            </w:r>
            <w:r w:rsidRPr="00046B57">
              <w:rPr>
                <w:rFonts w:ascii="Times New Roman" w:eastAsiaTheme="minorEastAsia" w:hAnsi="Times New Roman" w:cs="Times New Roman"/>
                <w:sz w:val="24"/>
                <w:szCs w:val="24"/>
              </w:rPr>
              <w:t>,00</w:t>
            </w:r>
          </w:p>
        </w:tc>
        <w:tc>
          <w:tcPr>
            <w:tcW w:w="2543"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c>
          <w:tcPr>
            <w:tcW w:w="2126"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r>
      <w:tr w:rsidR="00DF71AF" w:rsidRPr="00046B57" w:rsidTr="00BD3BCA">
        <w:trPr>
          <w:trHeight w:val="401"/>
        </w:trPr>
        <w:tc>
          <w:tcPr>
            <w:tcW w:w="851" w:type="dxa"/>
            <w:tcBorders>
              <w:bottom w:val="single" w:sz="4" w:space="0" w:color="auto"/>
            </w:tcBorders>
          </w:tcPr>
          <w:p w:rsidR="00DF71AF" w:rsidRPr="00046B57" w:rsidRDefault="00DF71AF" w:rsidP="00FA0582">
            <w:pPr>
              <w:widowControl w:val="0"/>
              <w:tabs>
                <w:tab w:val="left" w:pos="5145"/>
              </w:tabs>
              <w:autoSpaceDE w:val="0"/>
              <w:autoSpaceDN w:val="0"/>
              <w:adjustRightInd w:val="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w:t>
            </w:r>
          </w:p>
        </w:tc>
        <w:tc>
          <w:tcPr>
            <w:tcW w:w="5103" w:type="dxa"/>
            <w:tcBorders>
              <w:bottom w:val="single" w:sz="4" w:space="0" w:color="auto"/>
            </w:tcBorders>
          </w:tcPr>
          <w:p w:rsidR="00DF71AF" w:rsidRPr="00046B57" w:rsidRDefault="00DF71AF" w:rsidP="00FA0582">
            <w:pPr>
              <w:widowControl w:val="0"/>
              <w:tabs>
                <w:tab w:val="left" w:pos="5145"/>
              </w:tabs>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Оказание услуг по чистке штор (тюль)</w:t>
            </w:r>
          </w:p>
        </w:tc>
        <w:tc>
          <w:tcPr>
            <w:tcW w:w="850" w:type="dxa"/>
            <w:tcBorders>
              <w:bottom w:val="single" w:sz="4" w:space="0" w:color="auto"/>
            </w:tcBorders>
          </w:tcPr>
          <w:p w:rsidR="00DF71AF" w:rsidRPr="00046B57" w:rsidRDefault="00DF71AF" w:rsidP="00FA0582">
            <w:pPr>
              <w:jc w:val="center"/>
              <w:rPr>
                <w:rFonts w:ascii="Times New Roman" w:hAnsi="Times New Roman" w:cs="Times New Roman"/>
                <w:sz w:val="24"/>
                <w:szCs w:val="24"/>
              </w:rPr>
            </w:pPr>
            <w:r w:rsidRPr="00046B57">
              <w:rPr>
                <w:rFonts w:ascii="Times New Roman" w:hAnsi="Times New Roman" w:cs="Times New Roman"/>
                <w:sz w:val="24"/>
                <w:szCs w:val="24"/>
              </w:rPr>
              <w:t>м</w:t>
            </w:r>
            <w:r w:rsidRPr="00046B57">
              <w:rPr>
                <w:rFonts w:ascii="Times New Roman" w:hAnsi="Times New Roman" w:cs="Times New Roman"/>
                <w:sz w:val="24"/>
                <w:szCs w:val="24"/>
                <w:vertAlign w:val="superscript"/>
              </w:rPr>
              <w:t>2</w:t>
            </w:r>
          </w:p>
        </w:tc>
        <w:tc>
          <w:tcPr>
            <w:tcW w:w="3269" w:type="dxa"/>
            <w:tcBorders>
              <w:bottom w:val="single" w:sz="4" w:space="0" w:color="auto"/>
            </w:tcBorders>
          </w:tcPr>
          <w:p w:rsidR="00DF71AF" w:rsidRPr="00046B57" w:rsidRDefault="00DF71AF"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220,00</w:t>
            </w:r>
          </w:p>
        </w:tc>
        <w:tc>
          <w:tcPr>
            <w:tcW w:w="2543"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c>
          <w:tcPr>
            <w:tcW w:w="2126"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r>
      <w:tr w:rsidR="00DF71AF" w:rsidRPr="00046B57" w:rsidTr="00BD3BCA">
        <w:trPr>
          <w:trHeight w:val="408"/>
        </w:trPr>
        <w:tc>
          <w:tcPr>
            <w:tcW w:w="851" w:type="dxa"/>
            <w:tcBorders>
              <w:top w:val="nil"/>
            </w:tcBorders>
          </w:tcPr>
          <w:p w:rsidR="00DF71AF" w:rsidRPr="00046B57" w:rsidRDefault="00DF71AF" w:rsidP="00FA0582">
            <w:pPr>
              <w:widowControl w:val="0"/>
              <w:tabs>
                <w:tab w:val="left" w:pos="5145"/>
              </w:tabs>
              <w:autoSpaceDE w:val="0"/>
              <w:autoSpaceDN w:val="0"/>
              <w:adjustRightInd w:val="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6.</w:t>
            </w:r>
          </w:p>
        </w:tc>
        <w:tc>
          <w:tcPr>
            <w:tcW w:w="5103" w:type="dxa"/>
            <w:tcBorders>
              <w:top w:val="nil"/>
            </w:tcBorders>
          </w:tcPr>
          <w:p w:rsidR="00DF71AF" w:rsidRPr="00046B57" w:rsidRDefault="00DF71AF" w:rsidP="00FA0582">
            <w:pPr>
              <w:widowControl w:val="0"/>
              <w:tabs>
                <w:tab w:val="left" w:pos="5145"/>
              </w:tabs>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Оказание услуг по чистке жалюзи (ткань)</w:t>
            </w:r>
          </w:p>
        </w:tc>
        <w:tc>
          <w:tcPr>
            <w:tcW w:w="850" w:type="dxa"/>
            <w:tcBorders>
              <w:top w:val="nil"/>
            </w:tcBorders>
          </w:tcPr>
          <w:p w:rsidR="00DF71AF" w:rsidRPr="00046B57" w:rsidRDefault="00DF71AF" w:rsidP="00FA0582">
            <w:pPr>
              <w:jc w:val="center"/>
              <w:rPr>
                <w:rFonts w:ascii="Times New Roman" w:hAnsi="Times New Roman" w:cs="Times New Roman"/>
                <w:sz w:val="24"/>
                <w:szCs w:val="24"/>
              </w:rPr>
            </w:pPr>
            <w:r w:rsidRPr="00046B57">
              <w:rPr>
                <w:rFonts w:ascii="Times New Roman" w:hAnsi="Times New Roman" w:cs="Times New Roman"/>
                <w:sz w:val="24"/>
                <w:szCs w:val="24"/>
              </w:rPr>
              <w:t>м</w:t>
            </w:r>
            <w:r w:rsidRPr="00046B57">
              <w:rPr>
                <w:rFonts w:ascii="Times New Roman" w:hAnsi="Times New Roman" w:cs="Times New Roman"/>
                <w:sz w:val="24"/>
                <w:szCs w:val="24"/>
                <w:vertAlign w:val="superscript"/>
              </w:rPr>
              <w:t>2</w:t>
            </w:r>
          </w:p>
        </w:tc>
        <w:tc>
          <w:tcPr>
            <w:tcW w:w="3269" w:type="dxa"/>
            <w:tcBorders>
              <w:top w:val="nil"/>
            </w:tcBorders>
          </w:tcPr>
          <w:p w:rsidR="00DF71AF" w:rsidRPr="00046B57" w:rsidRDefault="00DF71AF"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300,00</w:t>
            </w:r>
          </w:p>
        </w:tc>
        <w:tc>
          <w:tcPr>
            <w:tcW w:w="2543"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c>
          <w:tcPr>
            <w:tcW w:w="2126"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r>
      <w:tr w:rsidR="00DF71AF" w:rsidRPr="00046B57" w:rsidTr="00BD3BCA">
        <w:trPr>
          <w:trHeight w:val="408"/>
        </w:trPr>
        <w:tc>
          <w:tcPr>
            <w:tcW w:w="851" w:type="dxa"/>
            <w:tcBorders>
              <w:top w:val="nil"/>
            </w:tcBorders>
          </w:tcPr>
          <w:p w:rsidR="00DF71AF" w:rsidRPr="00046B57" w:rsidRDefault="00DF71AF" w:rsidP="00FA0582">
            <w:pPr>
              <w:widowControl w:val="0"/>
              <w:tabs>
                <w:tab w:val="left" w:pos="5145"/>
              </w:tabs>
              <w:autoSpaceDE w:val="0"/>
              <w:autoSpaceDN w:val="0"/>
              <w:adjustRightInd w:val="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7.</w:t>
            </w:r>
          </w:p>
        </w:tc>
        <w:tc>
          <w:tcPr>
            <w:tcW w:w="5103" w:type="dxa"/>
            <w:tcBorders>
              <w:top w:val="nil"/>
            </w:tcBorders>
          </w:tcPr>
          <w:p w:rsidR="00DF71AF" w:rsidRPr="00046B57" w:rsidRDefault="00DF71AF" w:rsidP="00FA0582">
            <w:pPr>
              <w:widowControl w:val="0"/>
              <w:tabs>
                <w:tab w:val="left" w:pos="5145"/>
              </w:tabs>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 xml:space="preserve">Оказание услуг по чистке рулонных штор </w:t>
            </w:r>
          </w:p>
        </w:tc>
        <w:tc>
          <w:tcPr>
            <w:tcW w:w="850" w:type="dxa"/>
            <w:tcBorders>
              <w:top w:val="nil"/>
            </w:tcBorders>
          </w:tcPr>
          <w:p w:rsidR="00DF71AF" w:rsidRPr="00046B57" w:rsidRDefault="00DF71AF" w:rsidP="00FA0582">
            <w:pPr>
              <w:jc w:val="center"/>
              <w:rPr>
                <w:rFonts w:ascii="Times New Roman" w:hAnsi="Times New Roman" w:cs="Times New Roman"/>
                <w:sz w:val="24"/>
                <w:szCs w:val="24"/>
              </w:rPr>
            </w:pPr>
            <w:r w:rsidRPr="00046B57">
              <w:rPr>
                <w:rFonts w:ascii="Times New Roman" w:hAnsi="Times New Roman" w:cs="Times New Roman"/>
                <w:sz w:val="24"/>
                <w:szCs w:val="24"/>
              </w:rPr>
              <w:t>м</w:t>
            </w:r>
            <w:r w:rsidRPr="00046B57">
              <w:rPr>
                <w:rFonts w:ascii="Times New Roman" w:hAnsi="Times New Roman" w:cs="Times New Roman"/>
                <w:sz w:val="24"/>
                <w:szCs w:val="24"/>
                <w:vertAlign w:val="superscript"/>
              </w:rPr>
              <w:t>2</w:t>
            </w:r>
          </w:p>
        </w:tc>
        <w:tc>
          <w:tcPr>
            <w:tcW w:w="3269" w:type="dxa"/>
            <w:tcBorders>
              <w:top w:val="nil"/>
            </w:tcBorders>
          </w:tcPr>
          <w:p w:rsidR="00DF71AF" w:rsidRPr="00046B57" w:rsidRDefault="00DF71AF"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lang w:val="en-US"/>
              </w:rPr>
              <w:t>3</w:t>
            </w:r>
            <w:r w:rsidRPr="00046B57">
              <w:rPr>
                <w:rFonts w:ascii="Times New Roman" w:eastAsiaTheme="minorEastAsia" w:hAnsi="Times New Roman" w:cs="Times New Roman"/>
                <w:sz w:val="24"/>
                <w:szCs w:val="24"/>
              </w:rPr>
              <w:t>00,00</w:t>
            </w:r>
          </w:p>
        </w:tc>
        <w:tc>
          <w:tcPr>
            <w:tcW w:w="2543"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c>
          <w:tcPr>
            <w:tcW w:w="2126"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r>
      <w:tr w:rsidR="00DF71AF" w:rsidRPr="00046B57" w:rsidTr="00BD3BCA">
        <w:trPr>
          <w:trHeight w:val="408"/>
        </w:trPr>
        <w:tc>
          <w:tcPr>
            <w:tcW w:w="851" w:type="dxa"/>
            <w:tcBorders>
              <w:top w:val="nil"/>
            </w:tcBorders>
          </w:tcPr>
          <w:p w:rsidR="00DF71AF" w:rsidRPr="00046B57" w:rsidRDefault="00DF71AF" w:rsidP="00FA0582">
            <w:pPr>
              <w:widowControl w:val="0"/>
              <w:tabs>
                <w:tab w:val="left" w:pos="5145"/>
              </w:tabs>
              <w:autoSpaceDE w:val="0"/>
              <w:autoSpaceDN w:val="0"/>
              <w:adjustRightInd w:val="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8.</w:t>
            </w:r>
          </w:p>
        </w:tc>
        <w:tc>
          <w:tcPr>
            <w:tcW w:w="5103" w:type="dxa"/>
            <w:tcBorders>
              <w:top w:val="nil"/>
            </w:tcBorders>
          </w:tcPr>
          <w:p w:rsidR="00DF71AF" w:rsidRPr="00046B57" w:rsidRDefault="00DF71AF" w:rsidP="00FA0582">
            <w:pPr>
              <w:widowControl w:val="0"/>
              <w:tabs>
                <w:tab w:val="left" w:pos="5145"/>
              </w:tabs>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Оказание услуг по чистке флагов</w:t>
            </w:r>
          </w:p>
        </w:tc>
        <w:tc>
          <w:tcPr>
            <w:tcW w:w="850" w:type="dxa"/>
            <w:tcBorders>
              <w:top w:val="nil"/>
            </w:tcBorders>
          </w:tcPr>
          <w:p w:rsidR="00DF71AF" w:rsidRPr="00046B57" w:rsidRDefault="00DF71AF" w:rsidP="00FA0582">
            <w:pPr>
              <w:jc w:val="center"/>
              <w:rPr>
                <w:rFonts w:ascii="Times New Roman" w:hAnsi="Times New Roman" w:cs="Times New Roman"/>
                <w:sz w:val="24"/>
                <w:szCs w:val="24"/>
              </w:rPr>
            </w:pPr>
            <w:r w:rsidRPr="00046B57">
              <w:rPr>
                <w:rFonts w:ascii="Times New Roman" w:hAnsi="Times New Roman" w:cs="Times New Roman"/>
                <w:sz w:val="24"/>
                <w:szCs w:val="24"/>
              </w:rPr>
              <w:t>м</w:t>
            </w:r>
            <w:r w:rsidRPr="00046B57">
              <w:rPr>
                <w:rFonts w:ascii="Times New Roman" w:hAnsi="Times New Roman" w:cs="Times New Roman"/>
                <w:sz w:val="24"/>
                <w:szCs w:val="24"/>
                <w:vertAlign w:val="superscript"/>
              </w:rPr>
              <w:t>2</w:t>
            </w:r>
          </w:p>
        </w:tc>
        <w:tc>
          <w:tcPr>
            <w:tcW w:w="3269" w:type="dxa"/>
            <w:tcBorders>
              <w:top w:val="nil"/>
            </w:tcBorders>
          </w:tcPr>
          <w:p w:rsidR="00DF71AF" w:rsidRPr="00046B57" w:rsidRDefault="00DF71AF"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380,00</w:t>
            </w:r>
          </w:p>
        </w:tc>
        <w:tc>
          <w:tcPr>
            <w:tcW w:w="2543"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c>
          <w:tcPr>
            <w:tcW w:w="2126"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r>
      <w:tr w:rsidR="00DF71AF" w:rsidRPr="00046B57" w:rsidTr="00BD3BCA">
        <w:trPr>
          <w:trHeight w:val="408"/>
        </w:trPr>
        <w:tc>
          <w:tcPr>
            <w:tcW w:w="851" w:type="dxa"/>
            <w:tcBorders>
              <w:top w:val="nil"/>
            </w:tcBorders>
          </w:tcPr>
          <w:p w:rsidR="00DF71AF" w:rsidRPr="00046B57" w:rsidRDefault="00DF71AF" w:rsidP="00FA0582">
            <w:pPr>
              <w:widowControl w:val="0"/>
              <w:tabs>
                <w:tab w:val="left" w:pos="5145"/>
              </w:tabs>
              <w:autoSpaceDE w:val="0"/>
              <w:autoSpaceDN w:val="0"/>
              <w:adjustRightInd w:val="0"/>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br w:type="page"/>
            </w:r>
            <w:r w:rsidRPr="00046B57">
              <w:rPr>
                <w:rFonts w:ascii="Times New Roman" w:eastAsiaTheme="minorEastAsia" w:hAnsi="Times New Roman" w:cs="Times New Roman"/>
                <w:sz w:val="24"/>
                <w:szCs w:val="24"/>
              </w:rPr>
              <w:t>9.</w:t>
            </w:r>
          </w:p>
        </w:tc>
        <w:tc>
          <w:tcPr>
            <w:tcW w:w="5103" w:type="dxa"/>
            <w:tcBorders>
              <w:top w:val="nil"/>
            </w:tcBorders>
          </w:tcPr>
          <w:p w:rsidR="00DF71AF" w:rsidRPr="00046B57" w:rsidRDefault="00DF71AF" w:rsidP="00FA0582">
            <w:pPr>
              <w:widowControl w:val="0"/>
              <w:tabs>
                <w:tab w:val="left" w:pos="5145"/>
              </w:tabs>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Оказание услуг по отпариванию штор (портьер, подхватов для портьер, ламбрекенов, тюля), жалюзи (ткань), рулонных штор и флагов</w:t>
            </w:r>
          </w:p>
        </w:tc>
        <w:tc>
          <w:tcPr>
            <w:tcW w:w="850" w:type="dxa"/>
            <w:tcBorders>
              <w:top w:val="nil"/>
            </w:tcBorders>
          </w:tcPr>
          <w:p w:rsidR="00DF71AF" w:rsidRPr="00046B57" w:rsidRDefault="00DF71AF" w:rsidP="00FA0582">
            <w:pPr>
              <w:jc w:val="center"/>
              <w:rPr>
                <w:rFonts w:ascii="Times New Roman" w:hAnsi="Times New Roman" w:cs="Times New Roman"/>
                <w:sz w:val="24"/>
                <w:szCs w:val="24"/>
              </w:rPr>
            </w:pPr>
            <w:r w:rsidRPr="00046B57">
              <w:rPr>
                <w:rFonts w:ascii="Times New Roman" w:hAnsi="Times New Roman" w:cs="Times New Roman"/>
                <w:sz w:val="24"/>
                <w:szCs w:val="24"/>
              </w:rPr>
              <w:t>м</w:t>
            </w:r>
            <w:r w:rsidRPr="00046B57">
              <w:rPr>
                <w:rFonts w:ascii="Times New Roman" w:hAnsi="Times New Roman" w:cs="Times New Roman"/>
                <w:sz w:val="24"/>
                <w:szCs w:val="24"/>
                <w:vertAlign w:val="superscript"/>
              </w:rPr>
              <w:t>2</w:t>
            </w:r>
          </w:p>
        </w:tc>
        <w:tc>
          <w:tcPr>
            <w:tcW w:w="3269" w:type="dxa"/>
            <w:tcBorders>
              <w:top w:val="nil"/>
            </w:tcBorders>
          </w:tcPr>
          <w:p w:rsidR="00DF71AF" w:rsidRPr="00046B57" w:rsidRDefault="00DF71AF"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lang w:val="en-US"/>
              </w:rPr>
              <w:t>130</w:t>
            </w:r>
            <w:r w:rsidRPr="00046B57">
              <w:rPr>
                <w:rFonts w:ascii="Times New Roman" w:eastAsiaTheme="minorEastAsia" w:hAnsi="Times New Roman" w:cs="Times New Roman"/>
                <w:sz w:val="24"/>
                <w:szCs w:val="24"/>
              </w:rPr>
              <w:t>,00</w:t>
            </w:r>
          </w:p>
        </w:tc>
        <w:tc>
          <w:tcPr>
            <w:tcW w:w="2543"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c>
          <w:tcPr>
            <w:tcW w:w="2126"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r>
      <w:tr w:rsidR="00DF71AF" w:rsidRPr="00046B57" w:rsidTr="00BD3BCA">
        <w:trPr>
          <w:trHeight w:val="273"/>
        </w:trPr>
        <w:tc>
          <w:tcPr>
            <w:tcW w:w="851" w:type="dxa"/>
          </w:tcPr>
          <w:p w:rsidR="00DF71AF" w:rsidRPr="00046B57" w:rsidRDefault="00DF71AF" w:rsidP="00FA0582">
            <w:pPr>
              <w:tabs>
                <w:tab w:val="left" w:pos="993"/>
              </w:tabs>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10.</w:t>
            </w:r>
          </w:p>
        </w:tc>
        <w:tc>
          <w:tcPr>
            <w:tcW w:w="5103" w:type="dxa"/>
          </w:tcPr>
          <w:p w:rsidR="00DF71AF" w:rsidRPr="00046B57" w:rsidRDefault="00DF71AF" w:rsidP="00FA0582">
            <w:pPr>
              <w:tabs>
                <w:tab w:val="left" w:pos="993"/>
              </w:tabs>
              <w:rPr>
                <w:rFonts w:ascii="Times New Roman" w:hAnsi="Times New Roman" w:cs="Times New Roman"/>
                <w:sz w:val="24"/>
                <w:szCs w:val="24"/>
              </w:rPr>
            </w:pPr>
            <w:r w:rsidRPr="00046B57">
              <w:rPr>
                <w:rFonts w:ascii="Times New Roman" w:hAnsi="Times New Roman" w:cs="Times New Roman"/>
                <w:sz w:val="24"/>
                <w:szCs w:val="24"/>
              </w:rPr>
              <w:t>Оказание услуг по ремонту штор (подшивка штор, восстановление поврежденных швов, строчек изделий, проклейка частей штор)</w:t>
            </w:r>
          </w:p>
        </w:tc>
        <w:tc>
          <w:tcPr>
            <w:tcW w:w="850" w:type="dxa"/>
          </w:tcPr>
          <w:p w:rsidR="00DF71AF" w:rsidRPr="00046B57" w:rsidRDefault="00DF71AF" w:rsidP="00FA0582">
            <w:pPr>
              <w:jc w:val="center"/>
              <w:rPr>
                <w:rFonts w:ascii="Times New Roman" w:hAnsi="Times New Roman" w:cs="Times New Roman"/>
                <w:sz w:val="24"/>
                <w:szCs w:val="24"/>
              </w:rPr>
            </w:pPr>
            <w:r w:rsidRPr="00046B57">
              <w:rPr>
                <w:rFonts w:ascii="Times New Roman" w:hAnsi="Times New Roman" w:cs="Times New Roman"/>
                <w:sz w:val="24"/>
                <w:szCs w:val="24"/>
              </w:rPr>
              <w:t>м</w:t>
            </w:r>
          </w:p>
        </w:tc>
        <w:tc>
          <w:tcPr>
            <w:tcW w:w="3269" w:type="dxa"/>
          </w:tcPr>
          <w:p w:rsidR="00DF71AF" w:rsidRPr="00046B57" w:rsidRDefault="00DF71AF" w:rsidP="00DF71AF">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lang w:val="en-US"/>
              </w:rPr>
              <w:t>3</w:t>
            </w:r>
            <w:r w:rsidRPr="00046B57">
              <w:rPr>
                <w:rFonts w:ascii="Times New Roman" w:eastAsiaTheme="minorEastAsia" w:hAnsi="Times New Roman" w:cs="Times New Roman"/>
                <w:sz w:val="24"/>
                <w:szCs w:val="24"/>
              </w:rPr>
              <w:t>1</w:t>
            </w:r>
            <w:r w:rsidRPr="00046B57">
              <w:rPr>
                <w:rFonts w:ascii="Times New Roman" w:eastAsiaTheme="minorEastAsia" w:hAnsi="Times New Roman" w:cs="Times New Roman"/>
                <w:sz w:val="24"/>
                <w:szCs w:val="24"/>
                <w:lang w:val="en-US"/>
              </w:rPr>
              <w:t>0</w:t>
            </w:r>
            <w:r w:rsidRPr="00046B57">
              <w:rPr>
                <w:rFonts w:ascii="Times New Roman" w:eastAsiaTheme="minorEastAsia" w:hAnsi="Times New Roman" w:cs="Times New Roman"/>
                <w:sz w:val="24"/>
                <w:szCs w:val="24"/>
              </w:rPr>
              <w:t>,00</w:t>
            </w:r>
          </w:p>
        </w:tc>
        <w:tc>
          <w:tcPr>
            <w:tcW w:w="2543" w:type="dxa"/>
            <w:vMerge/>
          </w:tcPr>
          <w:p w:rsidR="00DF71AF" w:rsidRPr="00046B57" w:rsidRDefault="00DF71AF" w:rsidP="00FA0582">
            <w:pPr>
              <w:pStyle w:val="ConsPlusNormal"/>
              <w:tabs>
                <w:tab w:val="left" w:pos="9498"/>
                <w:tab w:val="left" w:pos="10206"/>
                <w:tab w:val="left" w:pos="13892"/>
              </w:tabs>
              <w:ind w:right="176"/>
              <w:jc w:val="right"/>
              <w:rPr>
                <w:rFonts w:ascii="Times New Roman" w:eastAsiaTheme="minorEastAsia" w:hAnsi="Times New Roman" w:cs="Times New Roman"/>
                <w:noProof/>
                <w:sz w:val="24"/>
                <w:szCs w:val="24"/>
                <w:lang w:eastAsia="en-US"/>
              </w:rPr>
            </w:pPr>
          </w:p>
        </w:tc>
        <w:tc>
          <w:tcPr>
            <w:tcW w:w="2126"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r>
      <w:tr w:rsidR="00DF71AF" w:rsidRPr="00046B57" w:rsidTr="00BD3BCA">
        <w:trPr>
          <w:trHeight w:val="408"/>
        </w:trPr>
        <w:tc>
          <w:tcPr>
            <w:tcW w:w="851" w:type="dxa"/>
          </w:tcPr>
          <w:p w:rsidR="00DF71AF" w:rsidRPr="00046B57" w:rsidRDefault="00DF71AF" w:rsidP="00FA0582">
            <w:pPr>
              <w:widowControl w:val="0"/>
              <w:tabs>
                <w:tab w:val="left" w:pos="5145"/>
              </w:tabs>
              <w:autoSpaceDE w:val="0"/>
              <w:autoSpaceDN w:val="0"/>
              <w:adjustRightInd w:val="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lang w:val="en-US"/>
              </w:rPr>
              <w:t>11</w:t>
            </w:r>
            <w:r w:rsidRPr="00046B57">
              <w:rPr>
                <w:rFonts w:ascii="Times New Roman" w:eastAsiaTheme="minorEastAsia" w:hAnsi="Times New Roman" w:cs="Times New Roman"/>
                <w:sz w:val="24"/>
                <w:szCs w:val="24"/>
              </w:rPr>
              <w:t>.</w:t>
            </w:r>
          </w:p>
        </w:tc>
        <w:tc>
          <w:tcPr>
            <w:tcW w:w="5103" w:type="dxa"/>
          </w:tcPr>
          <w:p w:rsidR="00DF71AF" w:rsidRPr="00046B57" w:rsidRDefault="00DF71AF" w:rsidP="00FA0582">
            <w:pPr>
              <w:widowControl w:val="0"/>
              <w:tabs>
                <w:tab w:val="left" w:pos="5145"/>
              </w:tabs>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Оказание услуг по химической чистке ковровых изделий по месту нахождения Заказчика, кв.м.</w:t>
            </w:r>
          </w:p>
        </w:tc>
        <w:tc>
          <w:tcPr>
            <w:tcW w:w="850" w:type="dxa"/>
          </w:tcPr>
          <w:p w:rsidR="00DF71AF" w:rsidRPr="00046B57" w:rsidRDefault="00DF71AF" w:rsidP="00FA0582">
            <w:pPr>
              <w:jc w:val="center"/>
              <w:rPr>
                <w:rFonts w:ascii="Times New Roman" w:hAnsi="Times New Roman" w:cs="Times New Roman"/>
                <w:sz w:val="24"/>
                <w:szCs w:val="24"/>
              </w:rPr>
            </w:pPr>
            <w:r w:rsidRPr="00046B57">
              <w:rPr>
                <w:rFonts w:ascii="Times New Roman" w:hAnsi="Times New Roman" w:cs="Times New Roman"/>
                <w:sz w:val="24"/>
                <w:szCs w:val="24"/>
              </w:rPr>
              <w:t>м</w:t>
            </w:r>
            <w:r w:rsidRPr="00046B57">
              <w:rPr>
                <w:rFonts w:ascii="Times New Roman" w:hAnsi="Times New Roman" w:cs="Times New Roman"/>
                <w:sz w:val="24"/>
                <w:szCs w:val="24"/>
                <w:vertAlign w:val="superscript"/>
              </w:rPr>
              <w:t>2</w:t>
            </w:r>
          </w:p>
        </w:tc>
        <w:tc>
          <w:tcPr>
            <w:tcW w:w="3269" w:type="dxa"/>
          </w:tcPr>
          <w:p w:rsidR="00DF71AF" w:rsidRPr="00046B57" w:rsidRDefault="00DF71AF"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280,00</w:t>
            </w:r>
          </w:p>
        </w:tc>
        <w:tc>
          <w:tcPr>
            <w:tcW w:w="2543" w:type="dxa"/>
            <w:vMerge w:val="restart"/>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r w:rsidRPr="00046B57">
              <w:rPr>
                <w:rFonts w:ascii="Times New Roman" w:eastAsiaTheme="minorEastAsia" w:hAnsi="Times New Roman" w:cs="Times New Roman"/>
                <w:noProof/>
                <w:sz w:val="24"/>
                <w:szCs w:val="24"/>
                <w:lang w:eastAsia="en-US"/>
              </w:rPr>
              <w:t>300 000,00</w:t>
            </w:r>
          </w:p>
        </w:tc>
        <w:tc>
          <w:tcPr>
            <w:tcW w:w="2126"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r>
      <w:tr w:rsidR="00DF71AF" w:rsidRPr="00046B57" w:rsidTr="00BD3BCA">
        <w:trPr>
          <w:trHeight w:val="665"/>
        </w:trPr>
        <w:tc>
          <w:tcPr>
            <w:tcW w:w="851" w:type="dxa"/>
          </w:tcPr>
          <w:p w:rsidR="00DF71AF" w:rsidRPr="00046B57" w:rsidRDefault="00DF71AF"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12.</w:t>
            </w:r>
          </w:p>
        </w:tc>
        <w:tc>
          <w:tcPr>
            <w:tcW w:w="5103" w:type="dxa"/>
          </w:tcPr>
          <w:p w:rsidR="00DF71AF" w:rsidRPr="00046B57" w:rsidRDefault="00DF71AF" w:rsidP="00FA0582">
            <w:pPr>
              <w:widowControl w:val="0"/>
              <w:tabs>
                <w:tab w:val="left" w:pos="5145"/>
              </w:tabs>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Оказание услуг по химической чистке ковровых изделий по месту нахождения Исполнителя, кв.м.</w:t>
            </w:r>
          </w:p>
        </w:tc>
        <w:tc>
          <w:tcPr>
            <w:tcW w:w="850" w:type="dxa"/>
          </w:tcPr>
          <w:p w:rsidR="00DF71AF" w:rsidRPr="00046B57" w:rsidRDefault="00DF71AF" w:rsidP="00FA0582">
            <w:pPr>
              <w:jc w:val="center"/>
              <w:rPr>
                <w:rFonts w:ascii="Times New Roman" w:hAnsi="Times New Roman" w:cs="Times New Roman"/>
                <w:sz w:val="24"/>
                <w:szCs w:val="24"/>
              </w:rPr>
            </w:pPr>
            <w:r w:rsidRPr="00046B57">
              <w:rPr>
                <w:rFonts w:ascii="Times New Roman" w:hAnsi="Times New Roman" w:cs="Times New Roman"/>
                <w:sz w:val="24"/>
                <w:szCs w:val="24"/>
              </w:rPr>
              <w:t>м</w:t>
            </w:r>
            <w:r w:rsidRPr="00046B57">
              <w:rPr>
                <w:rFonts w:ascii="Times New Roman" w:hAnsi="Times New Roman" w:cs="Times New Roman"/>
                <w:sz w:val="24"/>
                <w:szCs w:val="24"/>
                <w:vertAlign w:val="superscript"/>
              </w:rPr>
              <w:t>2</w:t>
            </w:r>
          </w:p>
        </w:tc>
        <w:tc>
          <w:tcPr>
            <w:tcW w:w="3269" w:type="dxa"/>
          </w:tcPr>
          <w:p w:rsidR="00DF71AF" w:rsidRPr="00046B57" w:rsidRDefault="00DF71AF"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280,00</w:t>
            </w:r>
          </w:p>
        </w:tc>
        <w:tc>
          <w:tcPr>
            <w:tcW w:w="2543"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c>
          <w:tcPr>
            <w:tcW w:w="2126" w:type="dxa"/>
            <w:vMerge/>
          </w:tcPr>
          <w:p w:rsidR="00DF71AF" w:rsidRPr="00046B57" w:rsidRDefault="00DF71AF" w:rsidP="00FA0582">
            <w:pPr>
              <w:pStyle w:val="ConsPlusNormal"/>
              <w:tabs>
                <w:tab w:val="left" w:pos="9498"/>
                <w:tab w:val="left" w:pos="10206"/>
                <w:tab w:val="left" w:pos="13892"/>
              </w:tabs>
              <w:ind w:right="176"/>
              <w:jc w:val="center"/>
              <w:rPr>
                <w:rFonts w:ascii="Times New Roman" w:eastAsiaTheme="minorEastAsia" w:hAnsi="Times New Roman" w:cs="Times New Roman"/>
                <w:noProof/>
                <w:sz w:val="24"/>
                <w:szCs w:val="24"/>
                <w:lang w:eastAsia="en-US"/>
              </w:rPr>
            </w:pPr>
          </w:p>
        </w:tc>
      </w:tr>
    </w:tbl>
    <w:p w:rsidR="004848BF" w:rsidRPr="00046B57" w:rsidRDefault="004848BF" w:rsidP="00FA0582">
      <w:pPr>
        <w:pStyle w:val="ConsPlusNormal"/>
        <w:tabs>
          <w:tab w:val="left" w:pos="9498"/>
          <w:tab w:val="left" w:pos="10206"/>
          <w:tab w:val="left" w:pos="13892"/>
        </w:tabs>
        <w:ind w:right="176"/>
        <w:rPr>
          <w:rFonts w:ascii="Times New Roman" w:hAnsi="Times New Roman" w:cs="Times New Roman"/>
          <w:b/>
          <w:i/>
          <w:noProof/>
          <w:sz w:val="20"/>
          <w:lang w:eastAsia="en-US"/>
        </w:rPr>
      </w:pPr>
    </w:p>
    <w:p w:rsidR="004848BF" w:rsidRPr="00046B57" w:rsidRDefault="004848BF"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оплату типографских работ и услуг, включая приобретение периодических печатных изданий</w:t>
      </w:r>
      <w:r w:rsidR="00ED3F37" w:rsidRPr="00046B57">
        <w:rPr>
          <w:rFonts w:ascii="Times New Roman" w:hAnsi="Times New Roman" w:cs="Times New Roman"/>
          <w:b/>
          <w:i/>
          <w:sz w:val="26"/>
          <w:szCs w:val="26"/>
        </w:rPr>
        <w:t xml:space="preserve"> </w:t>
      </w:r>
      <w:r w:rsidR="006315DE" w:rsidRPr="00046B57">
        <w:rPr>
          <w:rFonts w:ascii="Times New Roman" w:hAnsi="Times New Roman" w:cs="Times New Roman"/>
          <w:b/>
          <w:i/>
          <w:sz w:val="26"/>
          <w:szCs w:val="26"/>
        </w:rPr>
        <w:t>(</w:t>
      </w:r>
      <w:r w:rsidR="006315DE" w:rsidRPr="00046B57">
        <w:rPr>
          <w:rFonts w:ascii="Times New Roman" w:hAnsi="Times New Roman" w:cs="Times New Roman"/>
          <w:sz w:val="26"/>
          <w:szCs w:val="26"/>
        </w:rPr>
        <w:t xml:space="preserve">З </w:t>
      </w:r>
      <w:proofErr w:type="spellStart"/>
      <w:r w:rsidR="006315DE" w:rsidRPr="00046B57">
        <w:rPr>
          <w:rFonts w:ascii="Times New Roman" w:hAnsi="Times New Roman" w:cs="Times New Roman"/>
          <w:sz w:val="26"/>
          <w:szCs w:val="26"/>
          <w:vertAlign w:val="subscript"/>
        </w:rPr>
        <w:t>тр</w:t>
      </w:r>
      <w:proofErr w:type="spellEnd"/>
      <w:r w:rsidR="006315DE" w:rsidRPr="00046B57">
        <w:rPr>
          <w:rFonts w:ascii="Times New Roman" w:hAnsi="Times New Roman" w:cs="Times New Roman"/>
          <w:b/>
          <w:i/>
          <w:sz w:val="26"/>
          <w:szCs w:val="26"/>
        </w:rPr>
        <w:t>)</w:t>
      </w:r>
      <w:r w:rsidR="00D22C13" w:rsidRPr="00046B57">
        <w:rPr>
          <w:rFonts w:ascii="Times New Roman" w:hAnsi="Times New Roman" w:cs="Times New Roman"/>
          <w:b/>
          <w:i/>
          <w:sz w:val="26"/>
          <w:szCs w:val="26"/>
        </w:rPr>
        <w:t xml:space="preserve">, </w:t>
      </w:r>
      <w:r w:rsidR="00ED3F37" w:rsidRPr="00046B57">
        <w:rPr>
          <w:rFonts w:ascii="Times New Roman" w:hAnsi="Times New Roman" w:cs="Times New Roman"/>
          <w:b/>
          <w:i/>
          <w:sz w:val="26"/>
          <w:szCs w:val="26"/>
        </w:rPr>
        <w:t>опр</w:t>
      </w:r>
      <w:r w:rsidR="00ED3F37" w:rsidRPr="00046B57">
        <w:rPr>
          <w:rFonts w:ascii="Times New Roman" w:hAnsi="Times New Roman" w:cs="Times New Roman"/>
          <w:b/>
          <w:i/>
          <w:sz w:val="26"/>
          <w:szCs w:val="26"/>
        </w:rPr>
        <w:t>е</w:t>
      </w:r>
      <w:r w:rsidR="00ED3F37" w:rsidRPr="00046B57">
        <w:rPr>
          <w:rFonts w:ascii="Times New Roman" w:hAnsi="Times New Roman" w:cs="Times New Roman"/>
          <w:b/>
          <w:i/>
          <w:sz w:val="26"/>
          <w:szCs w:val="26"/>
        </w:rPr>
        <w:t>деляются по формуле:</w:t>
      </w:r>
    </w:p>
    <w:p w:rsidR="001075DE" w:rsidRPr="00046B57" w:rsidRDefault="006315DE" w:rsidP="00FA0582">
      <w:pPr>
        <w:spacing w:after="0"/>
        <w:jc w:val="center"/>
        <w:rPr>
          <w:rFonts w:ascii="Times New Roman" w:eastAsiaTheme="minorEastAsia" w:hAnsi="Times New Roman" w:cs="Times New Roman"/>
          <w:i/>
          <w:sz w:val="26"/>
          <w:szCs w:val="26"/>
        </w:rPr>
      </w:pPr>
      <w:r w:rsidRPr="00046B57">
        <w:rPr>
          <w:rFonts w:ascii="Times New Roman" w:eastAsiaTheme="minorEastAsia" w:hAnsi="Times New Roman" w:cs="Times New Roman"/>
          <w:i/>
          <w:sz w:val="26"/>
          <w:szCs w:val="26"/>
        </w:rPr>
        <w:t xml:space="preserve">З </w:t>
      </w:r>
      <w:r w:rsidRPr="00046B57">
        <w:rPr>
          <w:rFonts w:ascii="Times New Roman" w:eastAsiaTheme="minorEastAsia" w:hAnsi="Times New Roman" w:cs="Times New Roman"/>
          <w:sz w:val="26"/>
          <w:szCs w:val="26"/>
          <w:vertAlign w:val="subscript"/>
        </w:rPr>
        <w:t>тр</w:t>
      </w:r>
      <w:r w:rsidRPr="00046B57">
        <w:rPr>
          <w:rFonts w:ascii="Times New Roman" w:eastAsiaTheme="minorEastAsia" w:hAnsi="Times New Roman" w:cs="Times New Roman"/>
          <w:i/>
          <w:sz w:val="26"/>
          <w:szCs w:val="26"/>
          <w:vertAlign w:val="subscript"/>
        </w:rPr>
        <w:t xml:space="preserve"> </w:t>
      </w:r>
      <w:r w:rsidR="001075DE" w:rsidRPr="00046B57">
        <w:rPr>
          <w:rFonts w:ascii="Times New Roman" w:eastAsiaTheme="minorEastAsia" w:hAnsi="Times New Roman" w:cs="Times New Roman"/>
          <w:i/>
          <w:sz w:val="26"/>
          <w:szCs w:val="26"/>
          <w:vertAlign w:val="subscript"/>
        </w:rPr>
        <w:t>=</w:t>
      </w:r>
      <w:r w:rsidR="001075DE" w:rsidRPr="00046B57">
        <w:rPr>
          <w:rFonts w:ascii="Times New Roman" w:eastAsiaTheme="minorEastAsia" w:hAnsi="Times New Roman" w:cs="Times New Roman"/>
          <w:i/>
          <w:sz w:val="26"/>
          <w:szCs w:val="26"/>
        </w:rPr>
        <w:t xml:space="preserve"> </w:t>
      </w:r>
      <w:r w:rsidR="00896F9E" w:rsidRPr="00046B57">
        <w:rPr>
          <w:rFonts w:ascii="Times New Roman" w:eastAsiaTheme="minorEastAsia" w:hAnsi="Times New Roman" w:cs="Times New Roman"/>
          <w:sz w:val="26"/>
          <w:szCs w:val="26"/>
        </w:rPr>
        <w:t>∑</w:t>
      </w:r>
      <w:r w:rsidR="001075DE" w:rsidRPr="00046B57">
        <w:rPr>
          <w:rFonts w:ascii="Times New Roman" w:eastAsiaTheme="minorEastAsia" w:hAnsi="Times New Roman" w:cs="Times New Roman"/>
          <w:i/>
          <w:sz w:val="26"/>
          <w:szCs w:val="26"/>
          <w:lang w:val="en-US"/>
        </w:rPr>
        <w:t>P</w:t>
      </w:r>
      <w:r w:rsidR="001075DE" w:rsidRPr="00046B57">
        <w:rPr>
          <w:rFonts w:ascii="Times New Roman" w:eastAsiaTheme="minorEastAsia" w:hAnsi="Times New Roman" w:cs="Times New Roman"/>
          <w:i/>
          <w:sz w:val="26"/>
          <w:szCs w:val="26"/>
          <w:vertAlign w:val="subscript"/>
          <w:lang w:val="en-US"/>
        </w:rPr>
        <w:t>i</w:t>
      </w:r>
      <w:r w:rsidR="001075DE" w:rsidRPr="00046B57">
        <w:rPr>
          <w:rFonts w:ascii="Times New Roman" w:eastAsiaTheme="minorEastAsia" w:hAnsi="Times New Roman" w:cs="Times New Roman"/>
          <w:i/>
          <w:sz w:val="26"/>
          <w:szCs w:val="26"/>
          <w:vertAlign w:val="subscript"/>
        </w:rPr>
        <w:t xml:space="preserve"> усл</w:t>
      </w:r>
      <w:r w:rsidRPr="00046B57">
        <w:rPr>
          <w:rFonts w:ascii="Times New Roman" w:eastAsiaTheme="minorEastAsia" w:hAnsi="Times New Roman" w:cs="Times New Roman"/>
          <w:i/>
          <w:sz w:val="26"/>
          <w:szCs w:val="26"/>
          <w:vertAlign w:val="subscript"/>
        </w:rPr>
        <w:t xml:space="preserve"> </w:t>
      </w:r>
      <w:r w:rsidRPr="00046B57">
        <w:rPr>
          <w:rFonts w:ascii="Times New Roman" w:eastAsiaTheme="minorEastAsia" w:hAnsi="Times New Roman" w:cs="Times New Roman"/>
          <w:sz w:val="26"/>
          <w:szCs w:val="26"/>
        </w:rPr>
        <w:t>×</w:t>
      </w:r>
      <w:r w:rsidR="001075DE" w:rsidRPr="00046B57">
        <w:rPr>
          <w:rFonts w:ascii="Times New Roman" w:eastAsiaTheme="minorEastAsia" w:hAnsi="Times New Roman" w:cs="Times New Roman"/>
          <w:i/>
          <w:sz w:val="26"/>
          <w:szCs w:val="26"/>
        </w:rPr>
        <w:t xml:space="preserve"> </w:t>
      </w:r>
      <w:r w:rsidR="001075DE" w:rsidRPr="00046B57">
        <w:rPr>
          <w:rFonts w:ascii="Times New Roman" w:eastAsiaTheme="minorEastAsia" w:hAnsi="Times New Roman" w:cs="Times New Roman"/>
          <w:i/>
          <w:sz w:val="26"/>
          <w:szCs w:val="26"/>
          <w:lang w:val="en-US"/>
        </w:rPr>
        <w:t>R</w:t>
      </w:r>
      <w:r w:rsidR="00277F5A" w:rsidRPr="00046B57">
        <w:rPr>
          <w:rFonts w:ascii="Times New Roman" w:eastAsiaTheme="minorEastAsia" w:hAnsi="Times New Roman" w:cs="Times New Roman"/>
          <w:i/>
          <w:sz w:val="26"/>
          <w:szCs w:val="26"/>
          <w:lang w:val="en-US"/>
        </w:rPr>
        <w:t>i</w:t>
      </w:r>
      <w:r w:rsidR="001075DE" w:rsidRPr="00046B57">
        <w:rPr>
          <w:rFonts w:ascii="Times New Roman" w:eastAsiaTheme="minorEastAsia" w:hAnsi="Times New Roman" w:cs="Times New Roman"/>
          <w:i/>
          <w:sz w:val="26"/>
          <w:szCs w:val="26"/>
        </w:rPr>
        <w:t xml:space="preserve">, </w:t>
      </w:r>
      <w:r w:rsidR="001075DE" w:rsidRPr="00046B57">
        <w:rPr>
          <w:rFonts w:ascii="Times New Roman" w:eastAsiaTheme="minorEastAsia" w:hAnsi="Times New Roman" w:cs="Times New Roman"/>
          <w:sz w:val="26"/>
          <w:szCs w:val="26"/>
        </w:rPr>
        <w:t>где</w:t>
      </w:r>
      <w:r w:rsidR="003754DB" w:rsidRPr="00046B57">
        <w:rPr>
          <w:rFonts w:ascii="Times New Roman" w:eastAsiaTheme="minorEastAsia" w:hAnsi="Times New Roman" w:cs="Times New Roman"/>
          <w:sz w:val="26"/>
          <w:szCs w:val="26"/>
        </w:rPr>
        <w:t>:</w:t>
      </w:r>
    </w:p>
    <w:p w:rsidR="001075DE" w:rsidRPr="00046B57" w:rsidRDefault="006315DE"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rPr>
        <w:t xml:space="preserve">З </w:t>
      </w:r>
      <w:r w:rsidRPr="00046B57">
        <w:rPr>
          <w:rFonts w:ascii="Times New Roman" w:eastAsiaTheme="minorEastAsia" w:hAnsi="Times New Roman" w:cs="Times New Roman"/>
          <w:sz w:val="26"/>
          <w:szCs w:val="26"/>
          <w:vertAlign w:val="subscript"/>
        </w:rPr>
        <w:t>тр</w:t>
      </w:r>
      <w:r w:rsidRPr="00046B57">
        <w:rPr>
          <w:rFonts w:ascii="Times New Roman" w:eastAsiaTheme="minorEastAsia" w:hAnsi="Times New Roman" w:cs="Times New Roman"/>
          <w:i/>
          <w:sz w:val="26"/>
          <w:szCs w:val="26"/>
          <w:vertAlign w:val="subscript"/>
        </w:rPr>
        <w:t xml:space="preserve"> </w:t>
      </w:r>
      <w:r w:rsidRPr="00046B57">
        <w:rPr>
          <w:rFonts w:ascii="Times New Roman" w:eastAsiaTheme="minorEastAsia" w:hAnsi="Times New Roman" w:cs="Times New Roman"/>
          <w:sz w:val="26"/>
          <w:szCs w:val="26"/>
        </w:rPr>
        <w:t>–</w:t>
      </w:r>
      <w:r w:rsidR="001075DE" w:rsidRPr="00046B57">
        <w:rPr>
          <w:rFonts w:ascii="Times New Roman" w:eastAsiaTheme="minorEastAsia" w:hAnsi="Times New Roman" w:cs="Times New Roman"/>
          <w:sz w:val="26"/>
          <w:szCs w:val="26"/>
        </w:rPr>
        <w:t xml:space="preserve"> затраты</w:t>
      </w:r>
      <w:r w:rsidRPr="00046B57">
        <w:rPr>
          <w:rFonts w:ascii="Times New Roman" w:eastAsiaTheme="minorEastAsia" w:hAnsi="Times New Roman" w:cs="Times New Roman"/>
          <w:sz w:val="26"/>
          <w:szCs w:val="26"/>
        </w:rPr>
        <w:t xml:space="preserve"> </w:t>
      </w:r>
      <w:r w:rsidR="001075DE" w:rsidRPr="00046B57">
        <w:rPr>
          <w:rFonts w:ascii="Times New Roman" w:eastAsiaTheme="minorEastAsia" w:hAnsi="Times New Roman" w:cs="Times New Roman"/>
          <w:sz w:val="26"/>
          <w:szCs w:val="26"/>
        </w:rPr>
        <w:t xml:space="preserve"> в год;</w:t>
      </w:r>
    </w:p>
    <w:p w:rsidR="001075DE" w:rsidRPr="00046B57" w:rsidRDefault="001075DE"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P</w:t>
      </w:r>
      <w:r w:rsidRPr="00046B57">
        <w:rPr>
          <w:rFonts w:ascii="Times New Roman" w:eastAsiaTheme="minorEastAsia" w:hAnsi="Times New Roman" w:cs="Times New Roman"/>
          <w:i/>
          <w:sz w:val="26"/>
          <w:szCs w:val="26"/>
          <w:vertAlign w:val="subscript"/>
          <w:lang w:val="en-US"/>
        </w:rPr>
        <w:t>i</w:t>
      </w:r>
      <w:r w:rsidRPr="00046B57">
        <w:rPr>
          <w:rFonts w:ascii="Times New Roman" w:eastAsiaTheme="minorEastAsia" w:hAnsi="Times New Roman" w:cs="Times New Roman"/>
          <w:i/>
          <w:sz w:val="26"/>
          <w:szCs w:val="26"/>
          <w:vertAlign w:val="subscript"/>
        </w:rPr>
        <w:t xml:space="preserve"> усл</w:t>
      </w:r>
      <w:r w:rsidRPr="00046B57">
        <w:rPr>
          <w:rFonts w:ascii="Times New Roman" w:eastAsiaTheme="minorEastAsia" w:hAnsi="Times New Roman" w:cs="Times New Roman"/>
          <w:sz w:val="26"/>
          <w:szCs w:val="26"/>
        </w:rPr>
        <w:t xml:space="preserve"> – стоимость единицы услуги;</w:t>
      </w:r>
    </w:p>
    <w:p w:rsidR="001075DE" w:rsidRPr="00046B57" w:rsidRDefault="001075DE"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R</w:t>
      </w:r>
      <w:r w:rsidR="00277F5A" w:rsidRPr="00046B57">
        <w:rPr>
          <w:rFonts w:ascii="Times New Roman" w:eastAsiaTheme="minorEastAsia" w:hAnsi="Times New Roman" w:cs="Times New Roman"/>
          <w:i/>
          <w:sz w:val="26"/>
          <w:szCs w:val="26"/>
          <w:lang w:val="en-US"/>
        </w:rPr>
        <w:t>i</w:t>
      </w:r>
      <w:r w:rsidRPr="00046B57">
        <w:rPr>
          <w:rFonts w:ascii="Times New Roman" w:eastAsiaTheme="minorEastAsia" w:hAnsi="Times New Roman" w:cs="Times New Roman"/>
          <w:sz w:val="26"/>
          <w:szCs w:val="26"/>
        </w:rPr>
        <w:t xml:space="preserve"> – количество </w:t>
      </w:r>
      <w:r w:rsidR="00D90692" w:rsidRPr="00046B57">
        <w:rPr>
          <w:rFonts w:ascii="Times New Roman" w:eastAsiaTheme="minorEastAsia" w:hAnsi="Times New Roman" w:cs="Times New Roman"/>
          <w:sz w:val="26"/>
          <w:szCs w:val="26"/>
        </w:rPr>
        <w:t>единиц услуг</w:t>
      </w:r>
      <w:r w:rsidRPr="00046B57">
        <w:rPr>
          <w:rFonts w:ascii="Times New Roman" w:eastAsiaTheme="minorEastAsia" w:hAnsi="Times New Roman" w:cs="Times New Roman"/>
          <w:sz w:val="26"/>
          <w:szCs w:val="26"/>
        </w:rPr>
        <w:t>.</w:t>
      </w:r>
    </w:p>
    <w:p w:rsidR="001075DE" w:rsidRPr="00046B57" w:rsidRDefault="001075DE" w:rsidP="00FA0582">
      <w:pPr>
        <w:spacing w:after="0"/>
        <w:ind w:firstLine="708"/>
        <w:rPr>
          <w:rFonts w:ascii="Times New Roman" w:eastAsiaTheme="minorEastAsia" w:hAnsi="Times New Roman" w:cs="Times New Roman"/>
          <w:sz w:val="2"/>
          <w:szCs w:val="2"/>
          <w:highlight w:val="magenta"/>
        </w:rPr>
      </w:pPr>
    </w:p>
    <w:tbl>
      <w:tblPr>
        <w:tblStyle w:val="a3"/>
        <w:tblW w:w="14742" w:type="dxa"/>
        <w:tblInd w:w="675" w:type="dxa"/>
        <w:tblLook w:val="04A0"/>
      </w:tblPr>
      <w:tblGrid>
        <w:gridCol w:w="788"/>
        <w:gridCol w:w="5166"/>
        <w:gridCol w:w="850"/>
        <w:gridCol w:w="3261"/>
        <w:gridCol w:w="2551"/>
        <w:gridCol w:w="2126"/>
      </w:tblGrid>
      <w:tr w:rsidR="00B2674E" w:rsidRPr="00046B57" w:rsidTr="00BD3BCA">
        <w:trPr>
          <w:trHeight w:val="478"/>
        </w:trPr>
        <w:tc>
          <w:tcPr>
            <w:tcW w:w="788" w:type="dxa"/>
          </w:tcPr>
          <w:p w:rsidR="00B2674E" w:rsidRPr="00046B57" w:rsidRDefault="00B2674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b/>
                <w:sz w:val="24"/>
                <w:szCs w:val="24"/>
              </w:rPr>
              <w:lastRenderedPageBreak/>
              <w:t>№ п/п</w:t>
            </w:r>
          </w:p>
        </w:tc>
        <w:tc>
          <w:tcPr>
            <w:tcW w:w="5166" w:type="dxa"/>
          </w:tcPr>
          <w:p w:rsidR="00B2674E" w:rsidRPr="00046B57" w:rsidRDefault="00B2674E" w:rsidP="00FA0582">
            <w:pPr>
              <w:rPr>
                <w:rFonts w:ascii="Times New Roman" w:hAnsi="Times New Roman" w:cs="Times New Roman"/>
                <w:sz w:val="24"/>
                <w:szCs w:val="24"/>
              </w:rPr>
            </w:pPr>
            <w:r w:rsidRPr="00046B57">
              <w:rPr>
                <w:rFonts w:ascii="Times New Roman" w:eastAsiaTheme="minorEastAsia" w:hAnsi="Times New Roman" w:cs="Times New Roman"/>
                <w:b/>
                <w:sz w:val="24"/>
                <w:szCs w:val="24"/>
              </w:rPr>
              <w:t>Наименование услуги</w:t>
            </w:r>
          </w:p>
        </w:tc>
        <w:tc>
          <w:tcPr>
            <w:tcW w:w="850" w:type="dxa"/>
          </w:tcPr>
          <w:p w:rsidR="00B2674E" w:rsidRPr="00046B57" w:rsidRDefault="00B2674E" w:rsidP="00FA0582">
            <w:pPr>
              <w:jc w:val="center"/>
              <w:rPr>
                <w:rFonts w:ascii="Times New Roman" w:hAnsi="Times New Roman" w:cs="Times New Roman"/>
                <w:sz w:val="24"/>
                <w:szCs w:val="24"/>
              </w:rPr>
            </w:pPr>
            <w:r w:rsidRPr="00046B57">
              <w:rPr>
                <w:rFonts w:ascii="Times New Roman" w:hAnsi="Times New Roman" w:cs="Times New Roman"/>
                <w:b/>
                <w:sz w:val="24"/>
                <w:szCs w:val="24"/>
              </w:rPr>
              <w:t>Ед. изм.</w:t>
            </w:r>
          </w:p>
        </w:tc>
        <w:tc>
          <w:tcPr>
            <w:tcW w:w="3261" w:type="dxa"/>
          </w:tcPr>
          <w:p w:rsidR="00B2674E" w:rsidRPr="00046B57" w:rsidRDefault="00B2674E" w:rsidP="00FA0582">
            <w:pPr>
              <w:jc w:val="center"/>
              <w:rPr>
                <w:rFonts w:ascii="Times New Roman" w:hAnsi="Times New Roman" w:cs="Times New Roman"/>
                <w:sz w:val="24"/>
                <w:szCs w:val="24"/>
              </w:rPr>
            </w:pPr>
            <w:r w:rsidRPr="00046B57">
              <w:rPr>
                <w:rFonts w:ascii="Times New Roman" w:eastAsia="Calibri" w:hAnsi="Times New Roman" w:cs="Times New Roman"/>
                <w:b/>
                <w:sz w:val="24"/>
                <w:szCs w:val="24"/>
              </w:rPr>
              <w:t>Предельное количество единиц в год (</w:t>
            </w:r>
            <w:r w:rsidRPr="00046B57">
              <w:rPr>
                <w:rFonts w:ascii="Times New Roman" w:eastAsia="Calibri" w:hAnsi="Times New Roman" w:cs="Times New Roman"/>
                <w:b/>
                <w:sz w:val="24"/>
                <w:szCs w:val="24"/>
                <w:lang w:val="en-US"/>
              </w:rPr>
              <w:t>R</w:t>
            </w:r>
            <w:r w:rsidRPr="00046B57">
              <w:rPr>
                <w:rFonts w:ascii="Times New Roman" w:eastAsia="Calibri" w:hAnsi="Times New Roman" w:cs="Times New Roman"/>
                <w:b/>
                <w:sz w:val="24"/>
                <w:szCs w:val="24"/>
                <w:vertAlign w:val="subscript"/>
                <w:lang w:val="en-US"/>
              </w:rPr>
              <w:t>i</w:t>
            </w:r>
            <w:r w:rsidRPr="00046B57">
              <w:rPr>
                <w:rFonts w:ascii="Times New Roman" w:eastAsia="Calibri" w:hAnsi="Times New Roman" w:cs="Times New Roman"/>
                <w:b/>
                <w:sz w:val="24"/>
                <w:szCs w:val="24"/>
              </w:rPr>
              <w:t>)</w:t>
            </w:r>
          </w:p>
        </w:tc>
        <w:tc>
          <w:tcPr>
            <w:tcW w:w="2551" w:type="dxa"/>
          </w:tcPr>
          <w:p w:rsidR="00B2674E" w:rsidRPr="00046B57" w:rsidRDefault="00B2674E" w:rsidP="00FA0582">
            <w:pPr>
              <w:jc w:val="center"/>
              <w:rPr>
                <w:rFonts w:ascii="Times New Roman" w:hAnsi="Times New Roman" w:cs="Times New Roman"/>
                <w:sz w:val="24"/>
                <w:szCs w:val="24"/>
              </w:rPr>
            </w:pPr>
            <w:r w:rsidRPr="00046B57">
              <w:rPr>
                <w:rFonts w:ascii="Times New Roman" w:eastAsiaTheme="minorEastAsia" w:hAnsi="Times New Roman" w:cs="Times New Roman"/>
                <w:b/>
                <w:sz w:val="24"/>
                <w:szCs w:val="24"/>
              </w:rPr>
              <w:t>Предельная стоимость за 1 единицу, руб. (</w:t>
            </w:r>
            <w:r w:rsidRPr="00046B57">
              <w:rPr>
                <w:rFonts w:ascii="Times New Roman" w:eastAsiaTheme="minorEastAsia" w:hAnsi="Times New Roman" w:cs="Times New Roman"/>
                <w:b/>
                <w:sz w:val="24"/>
                <w:szCs w:val="24"/>
                <w:lang w:val="en-US"/>
              </w:rPr>
              <w:t>P</w:t>
            </w:r>
            <w:r w:rsidRPr="00046B57">
              <w:rPr>
                <w:rFonts w:ascii="Times New Roman" w:eastAsiaTheme="minorEastAsia" w:hAnsi="Times New Roman" w:cs="Times New Roman"/>
                <w:b/>
                <w:sz w:val="24"/>
                <w:szCs w:val="24"/>
                <w:vertAlign w:val="subscript"/>
                <w:lang w:val="en-US"/>
              </w:rPr>
              <w:t>i</w:t>
            </w:r>
            <w:r w:rsidRPr="00046B57">
              <w:rPr>
                <w:rFonts w:ascii="Times New Roman" w:eastAsiaTheme="minorEastAsia" w:hAnsi="Times New Roman" w:cs="Times New Roman"/>
                <w:b/>
                <w:sz w:val="24"/>
                <w:szCs w:val="24"/>
                <w:vertAlign w:val="subscript"/>
              </w:rPr>
              <w:t xml:space="preserve"> усл</w:t>
            </w:r>
            <w:r w:rsidRPr="00046B57">
              <w:rPr>
                <w:rFonts w:ascii="Times New Roman" w:eastAsiaTheme="minorEastAsia" w:hAnsi="Times New Roman" w:cs="Times New Roman"/>
                <w:b/>
                <w:sz w:val="24"/>
                <w:szCs w:val="24"/>
              </w:rPr>
              <w:t>)</w:t>
            </w:r>
          </w:p>
        </w:tc>
        <w:tc>
          <w:tcPr>
            <w:tcW w:w="2126" w:type="dxa"/>
          </w:tcPr>
          <w:p w:rsidR="00B2674E" w:rsidRPr="00046B57" w:rsidRDefault="00B2674E" w:rsidP="00FA0582">
            <w:pPr>
              <w:jc w:val="center"/>
              <w:rPr>
                <w:rFonts w:ascii="Times New Roman" w:hAnsi="Times New Roman" w:cs="Times New Roman"/>
                <w:sz w:val="24"/>
                <w:szCs w:val="24"/>
              </w:rPr>
            </w:pPr>
            <w:r w:rsidRPr="00046B57">
              <w:rPr>
                <w:rFonts w:ascii="Times New Roman" w:hAnsi="Times New Roman" w:cs="Times New Roman"/>
                <w:b/>
                <w:sz w:val="24"/>
                <w:szCs w:val="24"/>
              </w:rPr>
              <w:t>Метод формирования нормативных затрат</w:t>
            </w:r>
          </w:p>
        </w:tc>
      </w:tr>
      <w:tr w:rsidR="00BD3BCA" w:rsidRPr="00046B57" w:rsidTr="00BD3BCA">
        <w:trPr>
          <w:trHeight w:val="478"/>
        </w:trPr>
        <w:tc>
          <w:tcPr>
            <w:tcW w:w="788" w:type="dxa"/>
          </w:tcPr>
          <w:p w:rsidR="00BD3BCA" w:rsidRPr="00046B57" w:rsidRDefault="00BD3BCA"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w:t>
            </w:r>
          </w:p>
        </w:tc>
        <w:tc>
          <w:tcPr>
            <w:tcW w:w="5166" w:type="dxa"/>
          </w:tcPr>
          <w:p w:rsidR="00BD3BCA" w:rsidRPr="00046B57" w:rsidRDefault="00BD3BCA" w:rsidP="00FA0582">
            <w:pPr>
              <w:rPr>
                <w:rFonts w:ascii="Times New Roman" w:eastAsiaTheme="minorEastAsia" w:hAnsi="Times New Roman" w:cs="Times New Roman"/>
                <w:sz w:val="24"/>
                <w:szCs w:val="24"/>
              </w:rPr>
            </w:pPr>
            <w:r w:rsidRPr="00046B57">
              <w:rPr>
                <w:rFonts w:ascii="Times New Roman" w:hAnsi="Times New Roman" w:cs="Times New Roman"/>
                <w:sz w:val="24"/>
                <w:szCs w:val="24"/>
              </w:rPr>
              <w:t>Оказан</w:t>
            </w:r>
            <w:r w:rsidR="00D22C13" w:rsidRPr="00046B57">
              <w:rPr>
                <w:rFonts w:ascii="Times New Roman" w:hAnsi="Times New Roman" w:cs="Times New Roman"/>
                <w:sz w:val="24"/>
                <w:szCs w:val="24"/>
              </w:rPr>
              <w:t>ие услуг по подписке на газету</w:t>
            </w:r>
            <w:r w:rsidRPr="00046B57">
              <w:rPr>
                <w:rFonts w:ascii="Times New Roman" w:hAnsi="Times New Roman" w:cs="Times New Roman"/>
                <w:sz w:val="24"/>
                <w:szCs w:val="24"/>
              </w:rPr>
              <w:t xml:space="preserve"> «Российская газета» (ежедневная, еженедельная)</w:t>
            </w:r>
          </w:p>
        </w:tc>
        <w:tc>
          <w:tcPr>
            <w:tcW w:w="850" w:type="dxa"/>
          </w:tcPr>
          <w:p w:rsidR="00BD3BCA" w:rsidRPr="00046B57" w:rsidRDefault="00BD3BCA"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усл. ед.</w:t>
            </w:r>
          </w:p>
        </w:tc>
        <w:tc>
          <w:tcPr>
            <w:tcW w:w="3261" w:type="dxa"/>
          </w:tcPr>
          <w:p w:rsidR="00BD3BCA" w:rsidRPr="00046B57" w:rsidRDefault="00BD3BCA"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594</w:t>
            </w:r>
          </w:p>
        </w:tc>
        <w:tc>
          <w:tcPr>
            <w:tcW w:w="2551" w:type="dxa"/>
          </w:tcPr>
          <w:p w:rsidR="00BD3BCA" w:rsidRPr="00046B57" w:rsidRDefault="00BD3BCA"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30,00</w:t>
            </w:r>
          </w:p>
        </w:tc>
        <w:tc>
          <w:tcPr>
            <w:tcW w:w="2126" w:type="dxa"/>
            <w:vMerge w:val="restart"/>
          </w:tcPr>
          <w:p w:rsidR="00BD3BCA" w:rsidRPr="00046B57" w:rsidRDefault="00BD3BCA"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BD3BCA" w:rsidRPr="00046B57" w:rsidTr="00BD3BCA">
        <w:trPr>
          <w:trHeight w:val="234"/>
        </w:trPr>
        <w:tc>
          <w:tcPr>
            <w:tcW w:w="788" w:type="dxa"/>
          </w:tcPr>
          <w:p w:rsidR="00BD3BCA" w:rsidRPr="00046B57" w:rsidRDefault="00BD3BCA"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w:t>
            </w:r>
          </w:p>
        </w:tc>
        <w:tc>
          <w:tcPr>
            <w:tcW w:w="5166" w:type="dxa"/>
          </w:tcPr>
          <w:p w:rsidR="00BD3BCA" w:rsidRPr="00046B57" w:rsidRDefault="00BD3BCA" w:rsidP="00FA0582">
            <w:pPr>
              <w:rPr>
                <w:rFonts w:ascii="Times New Roman" w:hAnsi="Times New Roman" w:cs="Times New Roman"/>
                <w:sz w:val="24"/>
                <w:szCs w:val="24"/>
              </w:rPr>
            </w:pPr>
            <w:r w:rsidRPr="00046B57">
              <w:rPr>
                <w:rFonts w:ascii="Times New Roman" w:hAnsi="Times New Roman" w:cs="Times New Roman"/>
                <w:sz w:val="24"/>
                <w:szCs w:val="24"/>
              </w:rPr>
              <w:t>Оказание услуг по подписке на журнал «Финансы»</w:t>
            </w:r>
          </w:p>
        </w:tc>
        <w:tc>
          <w:tcPr>
            <w:tcW w:w="850" w:type="dxa"/>
          </w:tcPr>
          <w:p w:rsidR="00BD3BCA" w:rsidRPr="00046B57" w:rsidRDefault="00BD3BCA" w:rsidP="00FA0582">
            <w:pPr>
              <w:jc w:val="center"/>
              <w:rPr>
                <w:rFonts w:ascii="Times New Roman" w:hAnsi="Times New Roman" w:cs="Times New Roman"/>
                <w:sz w:val="24"/>
                <w:szCs w:val="24"/>
              </w:rPr>
            </w:pPr>
            <w:r w:rsidRPr="00046B57">
              <w:rPr>
                <w:rFonts w:ascii="Times New Roman" w:hAnsi="Times New Roman" w:cs="Times New Roman"/>
                <w:sz w:val="24"/>
                <w:szCs w:val="24"/>
              </w:rPr>
              <w:t>усл. ед.</w:t>
            </w:r>
          </w:p>
        </w:tc>
        <w:tc>
          <w:tcPr>
            <w:tcW w:w="3261" w:type="dxa"/>
          </w:tcPr>
          <w:p w:rsidR="00BD3BCA" w:rsidRPr="00046B57" w:rsidRDefault="00BD3BCA" w:rsidP="00FA0582">
            <w:pPr>
              <w:jc w:val="center"/>
              <w:rPr>
                <w:rFonts w:ascii="Times New Roman" w:hAnsi="Times New Roman" w:cs="Times New Roman"/>
                <w:sz w:val="24"/>
                <w:szCs w:val="24"/>
              </w:rPr>
            </w:pPr>
            <w:r w:rsidRPr="00046B57">
              <w:rPr>
                <w:rFonts w:ascii="Times New Roman" w:hAnsi="Times New Roman" w:cs="Times New Roman"/>
                <w:sz w:val="24"/>
                <w:szCs w:val="24"/>
              </w:rPr>
              <w:t>12</w:t>
            </w:r>
          </w:p>
        </w:tc>
        <w:tc>
          <w:tcPr>
            <w:tcW w:w="2551" w:type="dxa"/>
          </w:tcPr>
          <w:p w:rsidR="00BD3BCA" w:rsidRPr="00046B57" w:rsidRDefault="00BD3BCA" w:rsidP="00FA0582">
            <w:pPr>
              <w:jc w:val="center"/>
              <w:rPr>
                <w:rFonts w:ascii="Times New Roman" w:hAnsi="Times New Roman" w:cs="Times New Roman"/>
                <w:sz w:val="24"/>
                <w:szCs w:val="24"/>
              </w:rPr>
            </w:pPr>
            <w:r w:rsidRPr="00046B57">
              <w:rPr>
                <w:rFonts w:ascii="Times New Roman" w:hAnsi="Times New Roman" w:cs="Times New Roman"/>
                <w:sz w:val="24"/>
                <w:szCs w:val="24"/>
              </w:rPr>
              <w:t>4 430,00</w:t>
            </w:r>
          </w:p>
        </w:tc>
        <w:tc>
          <w:tcPr>
            <w:tcW w:w="2126" w:type="dxa"/>
            <w:vMerge/>
          </w:tcPr>
          <w:p w:rsidR="00BD3BCA" w:rsidRPr="00046B57" w:rsidRDefault="00BD3BCA" w:rsidP="00FA0582">
            <w:pPr>
              <w:jc w:val="center"/>
              <w:rPr>
                <w:rFonts w:ascii="Times New Roman" w:hAnsi="Times New Roman" w:cs="Times New Roman"/>
                <w:sz w:val="24"/>
                <w:szCs w:val="24"/>
              </w:rPr>
            </w:pPr>
          </w:p>
        </w:tc>
      </w:tr>
      <w:tr w:rsidR="00BD3BCA" w:rsidRPr="00046B57" w:rsidTr="00BD3BCA">
        <w:trPr>
          <w:trHeight w:val="234"/>
        </w:trPr>
        <w:tc>
          <w:tcPr>
            <w:tcW w:w="788" w:type="dxa"/>
          </w:tcPr>
          <w:p w:rsidR="00BD3BCA" w:rsidRPr="00046B57" w:rsidRDefault="00BD3BCA"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3.</w:t>
            </w:r>
          </w:p>
        </w:tc>
        <w:tc>
          <w:tcPr>
            <w:tcW w:w="5166" w:type="dxa"/>
          </w:tcPr>
          <w:p w:rsidR="00BD3BCA" w:rsidRPr="00046B57" w:rsidRDefault="00BD3BCA" w:rsidP="00FA0582">
            <w:pPr>
              <w:rPr>
                <w:rFonts w:ascii="Times New Roman" w:hAnsi="Times New Roman" w:cs="Times New Roman"/>
                <w:sz w:val="24"/>
                <w:szCs w:val="24"/>
              </w:rPr>
            </w:pPr>
            <w:r w:rsidRPr="00046B57">
              <w:rPr>
                <w:rFonts w:ascii="Times New Roman" w:hAnsi="Times New Roman" w:cs="Times New Roman"/>
                <w:sz w:val="24"/>
                <w:szCs w:val="24"/>
              </w:rPr>
              <w:t>Оказание услуг по подписке на журнал «Экологическое право»</w:t>
            </w:r>
          </w:p>
        </w:tc>
        <w:tc>
          <w:tcPr>
            <w:tcW w:w="850" w:type="dxa"/>
          </w:tcPr>
          <w:p w:rsidR="00BD3BCA" w:rsidRPr="00046B57" w:rsidRDefault="00BD3BCA" w:rsidP="00FA0582">
            <w:pPr>
              <w:jc w:val="center"/>
              <w:rPr>
                <w:rFonts w:ascii="Times New Roman" w:hAnsi="Times New Roman" w:cs="Times New Roman"/>
                <w:sz w:val="24"/>
                <w:szCs w:val="24"/>
              </w:rPr>
            </w:pPr>
            <w:r w:rsidRPr="00046B57">
              <w:rPr>
                <w:rFonts w:ascii="Times New Roman" w:hAnsi="Times New Roman" w:cs="Times New Roman"/>
                <w:sz w:val="24"/>
                <w:szCs w:val="24"/>
              </w:rPr>
              <w:t>усл. ед.</w:t>
            </w:r>
          </w:p>
        </w:tc>
        <w:tc>
          <w:tcPr>
            <w:tcW w:w="3261" w:type="dxa"/>
          </w:tcPr>
          <w:p w:rsidR="00BD3BCA" w:rsidRPr="00046B57" w:rsidRDefault="00BD3BCA" w:rsidP="00FA0582">
            <w:pPr>
              <w:jc w:val="center"/>
              <w:rPr>
                <w:rFonts w:ascii="Times New Roman" w:hAnsi="Times New Roman" w:cs="Times New Roman"/>
                <w:sz w:val="24"/>
                <w:szCs w:val="24"/>
              </w:rPr>
            </w:pPr>
            <w:r w:rsidRPr="00046B57">
              <w:rPr>
                <w:rFonts w:ascii="Times New Roman" w:hAnsi="Times New Roman" w:cs="Times New Roman"/>
                <w:sz w:val="24"/>
                <w:szCs w:val="24"/>
              </w:rPr>
              <w:t>6</w:t>
            </w:r>
          </w:p>
        </w:tc>
        <w:tc>
          <w:tcPr>
            <w:tcW w:w="2551" w:type="dxa"/>
          </w:tcPr>
          <w:p w:rsidR="00BD3BCA" w:rsidRPr="00046B57" w:rsidRDefault="00BD3BCA" w:rsidP="00FA0582">
            <w:pPr>
              <w:jc w:val="center"/>
              <w:rPr>
                <w:rFonts w:ascii="Times New Roman" w:hAnsi="Times New Roman" w:cs="Times New Roman"/>
                <w:sz w:val="24"/>
                <w:szCs w:val="24"/>
              </w:rPr>
            </w:pPr>
            <w:r w:rsidRPr="00046B57">
              <w:rPr>
                <w:rFonts w:ascii="Times New Roman" w:hAnsi="Times New Roman" w:cs="Times New Roman"/>
                <w:sz w:val="24"/>
                <w:szCs w:val="24"/>
              </w:rPr>
              <w:t>1 220,00</w:t>
            </w:r>
          </w:p>
        </w:tc>
        <w:tc>
          <w:tcPr>
            <w:tcW w:w="2126" w:type="dxa"/>
            <w:vMerge/>
          </w:tcPr>
          <w:p w:rsidR="00BD3BCA" w:rsidRPr="00046B57" w:rsidRDefault="00BD3BCA" w:rsidP="00FA0582">
            <w:pPr>
              <w:jc w:val="center"/>
              <w:rPr>
                <w:rFonts w:ascii="Times New Roman" w:hAnsi="Times New Roman" w:cs="Times New Roman"/>
                <w:sz w:val="24"/>
                <w:szCs w:val="24"/>
              </w:rPr>
            </w:pPr>
          </w:p>
        </w:tc>
      </w:tr>
      <w:tr w:rsidR="00BD3BCA" w:rsidRPr="00046B57" w:rsidTr="00BD3BCA">
        <w:trPr>
          <w:trHeight w:val="234"/>
        </w:trPr>
        <w:tc>
          <w:tcPr>
            <w:tcW w:w="788" w:type="dxa"/>
          </w:tcPr>
          <w:p w:rsidR="00BD3BCA" w:rsidRPr="00046B57" w:rsidRDefault="00BD3BCA"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4.</w:t>
            </w:r>
          </w:p>
        </w:tc>
        <w:tc>
          <w:tcPr>
            <w:tcW w:w="5166" w:type="dxa"/>
          </w:tcPr>
          <w:p w:rsidR="00BD3BCA" w:rsidRPr="00046B57" w:rsidRDefault="00BD3BCA" w:rsidP="00FA0582">
            <w:pPr>
              <w:rPr>
                <w:rFonts w:ascii="Times New Roman" w:hAnsi="Times New Roman" w:cs="Times New Roman"/>
                <w:sz w:val="24"/>
                <w:szCs w:val="24"/>
              </w:rPr>
            </w:pPr>
            <w:r w:rsidRPr="00046B57">
              <w:rPr>
                <w:rFonts w:ascii="Times New Roman" w:hAnsi="Times New Roman" w:cs="Times New Roman"/>
                <w:sz w:val="24"/>
                <w:szCs w:val="24"/>
              </w:rPr>
              <w:t>Оказание услуг по подписке на журнал «Справочник кадровика»</w:t>
            </w:r>
          </w:p>
        </w:tc>
        <w:tc>
          <w:tcPr>
            <w:tcW w:w="850" w:type="dxa"/>
          </w:tcPr>
          <w:p w:rsidR="00BD3BCA" w:rsidRPr="00046B57" w:rsidRDefault="00BD3BCA" w:rsidP="00FA0582">
            <w:pPr>
              <w:jc w:val="center"/>
              <w:rPr>
                <w:rFonts w:ascii="Times New Roman" w:hAnsi="Times New Roman" w:cs="Times New Roman"/>
                <w:sz w:val="24"/>
                <w:szCs w:val="24"/>
              </w:rPr>
            </w:pPr>
            <w:r w:rsidRPr="00046B57">
              <w:rPr>
                <w:rFonts w:ascii="Times New Roman" w:hAnsi="Times New Roman" w:cs="Times New Roman"/>
                <w:sz w:val="24"/>
                <w:szCs w:val="24"/>
              </w:rPr>
              <w:t>усл. ед.</w:t>
            </w:r>
          </w:p>
        </w:tc>
        <w:tc>
          <w:tcPr>
            <w:tcW w:w="3261" w:type="dxa"/>
          </w:tcPr>
          <w:p w:rsidR="00BD3BCA" w:rsidRPr="00046B57" w:rsidRDefault="00BD3BCA" w:rsidP="00FA0582">
            <w:pPr>
              <w:jc w:val="center"/>
              <w:rPr>
                <w:rFonts w:ascii="Times New Roman" w:hAnsi="Times New Roman" w:cs="Times New Roman"/>
                <w:sz w:val="24"/>
                <w:szCs w:val="24"/>
              </w:rPr>
            </w:pPr>
            <w:r w:rsidRPr="00046B57">
              <w:rPr>
                <w:rFonts w:ascii="Times New Roman" w:hAnsi="Times New Roman" w:cs="Times New Roman"/>
                <w:sz w:val="24"/>
                <w:szCs w:val="24"/>
              </w:rPr>
              <w:t>12</w:t>
            </w:r>
          </w:p>
        </w:tc>
        <w:tc>
          <w:tcPr>
            <w:tcW w:w="2551" w:type="dxa"/>
          </w:tcPr>
          <w:p w:rsidR="00BD3BCA" w:rsidRPr="00046B57" w:rsidRDefault="00BD3BCA" w:rsidP="00FA0582">
            <w:pPr>
              <w:jc w:val="center"/>
              <w:rPr>
                <w:rFonts w:ascii="Times New Roman" w:hAnsi="Times New Roman" w:cs="Times New Roman"/>
                <w:sz w:val="24"/>
                <w:szCs w:val="24"/>
              </w:rPr>
            </w:pPr>
            <w:r w:rsidRPr="00046B57">
              <w:rPr>
                <w:rFonts w:ascii="Times New Roman" w:hAnsi="Times New Roman" w:cs="Times New Roman"/>
                <w:sz w:val="24"/>
                <w:szCs w:val="24"/>
              </w:rPr>
              <w:t>4 650,00</w:t>
            </w:r>
          </w:p>
        </w:tc>
        <w:tc>
          <w:tcPr>
            <w:tcW w:w="2126" w:type="dxa"/>
            <w:vMerge/>
          </w:tcPr>
          <w:p w:rsidR="00BD3BCA" w:rsidRPr="00046B57" w:rsidRDefault="00BD3BCA" w:rsidP="00FA0582">
            <w:pPr>
              <w:jc w:val="center"/>
              <w:rPr>
                <w:rFonts w:ascii="Times New Roman" w:hAnsi="Times New Roman" w:cs="Times New Roman"/>
                <w:sz w:val="24"/>
                <w:szCs w:val="24"/>
              </w:rPr>
            </w:pPr>
          </w:p>
        </w:tc>
      </w:tr>
      <w:tr w:rsidR="00BD3BCA" w:rsidRPr="00046B57" w:rsidTr="00BD3BCA">
        <w:trPr>
          <w:trHeight w:val="234"/>
        </w:trPr>
        <w:tc>
          <w:tcPr>
            <w:tcW w:w="788" w:type="dxa"/>
          </w:tcPr>
          <w:p w:rsidR="00BD3BCA" w:rsidRPr="00046B57" w:rsidRDefault="00BD3BCA"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w:t>
            </w:r>
          </w:p>
        </w:tc>
        <w:tc>
          <w:tcPr>
            <w:tcW w:w="5166" w:type="dxa"/>
          </w:tcPr>
          <w:p w:rsidR="00BD3BCA" w:rsidRPr="00046B57" w:rsidRDefault="00D22C13" w:rsidP="00FA0582">
            <w:pPr>
              <w:rPr>
                <w:rFonts w:ascii="Times New Roman" w:hAnsi="Times New Roman" w:cs="Times New Roman"/>
                <w:sz w:val="24"/>
                <w:szCs w:val="24"/>
              </w:rPr>
            </w:pPr>
            <w:r w:rsidRPr="00046B57">
              <w:rPr>
                <w:rFonts w:ascii="Times New Roman" w:hAnsi="Times New Roman" w:cs="Times New Roman"/>
                <w:sz w:val="24"/>
                <w:szCs w:val="24"/>
              </w:rPr>
              <w:t xml:space="preserve">Оказание услуг по подписке на </w:t>
            </w:r>
            <w:r w:rsidR="00BD3BCA" w:rsidRPr="00046B57">
              <w:rPr>
                <w:rFonts w:ascii="Times New Roman" w:hAnsi="Times New Roman" w:cs="Times New Roman"/>
                <w:sz w:val="24"/>
                <w:szCs w:val="24"/>
              </w:rPr>
              <w:t>журнал «Комплект журналов по госзакупкам»</w:t>
            </w:r>
          </w:p>
        </w:tc>
        <w:tc>
          <w:tcPr>
            <w:tcW w:w="850" w:type="dxa"/>
          </w:tcPr>
          <w:p w:rsidR="00BD3BCA" w:rsidRPr="00046B57" w:rsidRDefault="00BD3BCA" w:rsidP="00FA0582">
            <w:pPr>
              <w:jc w:val="center"/>
              <w:rPr>
                <w:rFonts w:ascii="Times New Roman" w:hAnsi="Times New Roman" w:cs="Times New Roman"/>
                <w:sz w:val="24"/>
                <w:szCs w:val="24"/>
              </w:rPr>
            </w:pPr>
            <w:r w:rsidRPr="00046B57">
              <w:rPr>
                <w:rFonts w:ascii="Times New Roman" w:hAnsi="Times New Roman" w:cs="Times New Roman"/>
                <w:sz w:val="24"/>
                <w:szCs w:val="24"/>
              </w:rPr>
              <w:t>усл. ед.</w:t>
            </w:r>
          </w:p>
        </w:tc>
        <w:tc>
          <w:tcPr>
            <w:tcW w:w="3261" w:type="dxa"/>
          </w:tcPr>
          <w:p w:rsidR="00BD3BCA" w:rsidRPr="00046B57" w:rsidRDefault="00BD3BCA" w:rsidP="00FA0582">
            <w:pPr>
              <w:jc w:val="center"/>
              <w:rPr>
                <w:rFonts w:ascii="Times New Roman" w:hAnsi="Times New Roman" w:cs="Times New Roman"/>
                <w:sz w:val="24"/>
                <w:szCs w:val="24"/>
              </w:rPr>
            </w:pPr>
            <w:r w:rsidRPr="00046B57">
              <w:rPr>
                <w:rFonts w:ascii="Times New Roman" w:hAnsi="Times New Roman" w:cs="Times New Roman"/>
                <w:sz w:val="24"/>
                <w:szCs w:val="24"/>
              </w:rPr>
              <w:t>28</w:t>
            </w:r>
          </w:p>
        </w:tc>
        <w:tc>
          <w:tcPr>
            <w:tcW w:w="2551" w:type="dxa"/>
          </w:tcPr>
          <w:p w:rsidR="00BD3BCA" w:rsidRPr="00046B57" w:rsidRDefault="00BD3BCA" w:rsidP="00FA0582">
            <w:pPr>
              <w:jc w:val="center"/>
              <w:rPr>
                <w:rFonts w:ascii="Times New Roman" w:hAnsi="Times New Roman" w:cs="Times New Roman"/>
                <w:sz w:val="24"/>
                <w:szCs w:val="24"/>
              </w:rPr>
            </w:pPr>
            <w:r w:rsidRPr="00046B57">
              <w:rPr>
                <w:rFonts w:ascii="Times New Roman" w:hAnsi="Times New Roman" w:cs="Times New Roman"/>
                <w:sz w:val="24"/>
                <w:szCs w:val="24"/>
              </w:rPr>
              <w:t>3 050,00</w:t>
            </w:r>
          </w:p>
        </w:tc>
        <w:tc>
          <w:tcPr>
            <w:tcW w:w="2126" w:type="dxa"/>
            <w:vMerge/>
          </w:tcPr>
          <w:p w:rsidR="00BD3BCA" w:rsidRPr="00046B57" w:rsidRDefault="00BD3BCA" w:rsidP="00FA0582">
            <w:pPr>
              <w:jc w:val="center"/>
              <w:rPr>
                <w:rFonts w:ascii="Times New Roman" w:hAnsi="Times New Roman" w:cs="Times New Roman"/>
                <w:sz w:val="24"/>
                <w:szCs w:val="24"/>
              </w:rPr>
            </w:pPr>
          </w:p>
        </w:tc>
      </w:tr>
    </w:tbl>
    <w:p w:rsidR="001075DE" w:rsidRPr="00046B57" w:rsidRDefault="001075DE" w:rsidP="00FA0582">
      <w:pPr>
        <w:pStyle w:val="ConsPlusNormal"/>
        <w:tabs>
          <w:tab w:val="left" w:pos="9498"/>
          <w:tab w:val="left" w:pos="10206"/>
          <w:tab w:val="left" w:pos="13892"/>
        </w:tabs>
        <w:ind w:right="176"/>
        <w:jc w:val="center"/>
        <w:rPr>
          <w:rFonts w:ascii="Times New Roman" w:hAnsi="Times New Roman" w:cs="Times New Roman"/>
          <w:b/>
          <w:i/>
          <w:noProof/>
          <w:sz w:val="24"/>
          <w:szCs w:val="24"/>
          <w:lang w:eastAsia="en-US"/>
        </w:rPr>
      </w:pPr>
    </w:p>
    <w:p w:rsidR="009069D6" w:rsidRPr="00046B57" w:rsidRDefault="009069D6"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оплату услуг </w:t>
      </w:r>
      <w:r w:rsidR="001075DE" w:rsidRPr="00046B57">
        <w:rPr>
          <w:rFonts w:ascii="Times New Roman" w:hAnsi="Times New Roman" w:cs="Times New Roman"/>
          <w:b/>
          <w:i/>
          <w:sz w:val="26"/>
          <w:szCs w:val="26"/>
        </w:rPr>
        <w:t>охраны (у</w:t>
      </w:r>
      <w:r w:rsidRPr="00046B57">
        <w:rPr>
          <w:rFonts w:ascii="Times New Roman" w:hAnsi="Times New Roman" w:cs="Times New Roman"/>
          <w:b/>
          <w:i/>
          <w:sz w:val="26"/>
          <w:szCs w:val="26"/>
        </w:rPr>
        <w:t>слуги частной охра</w:t>
      </w:r>
      <w:r w:rsidR="00D22C13" w:rsidRPr="00046B57">
        <w:rPr>
          <w:rFonts w:ascii="Times New Roman" w:hAnsi="Times New Roman" w:cs="Times New Roman"/>
          <w:b/>
          <w:i/>
          <w:sz w:val="26"/>
          <w:szCs w:val="26"/>
        </w:rPr>
        <w:t>ны (выставление поста охраны) в</w:t>
      </w:r>
      <w:r w:rsidRPr="00046B57">
        <w:rPr>
          <w:rFonts w:ascii="Times New Roman" w:hAnsi="Times New Roman" w:cs="Times New Roman"/>
          <w:b/>
          <w:i/>
          <w:sz w:val="26"/>
          <w:szCs w:val="26"/>
        </w:rPr>
        <w:t xml:space="preserve"> здании Законодательного </w:t>
      </w:r>
      <w:r w:rsidR="00334D5A" w:rsidRPr="00046B57">
        <w:rPr>
          <w:rFonts w:ascii="Times New Roman" w:hAnsi="Times New Roman" w:cs="Times New Roman"/>
          <w:b/>
          <w:i/>
          <w:sz w:val="26"/>
          <w:szCs w:val="26"/>
        </w:rPr>
        <w:br/>
      </w:r>
      <w:r w:rsidRPr="00046B57">
        <w:rPr>
          <w:rFonts w:ascii="Times New Roman" w:hAnsi="Times New Roman" w:cs="Times New Roman"/>
          <w:b/>
          <w:i/>
          <w:sz w:val="26"/>
          <w:szCs w:val="26"/>
        </w:rPr>
        <w:t>Собрания Челябинской области</w:t>
      </w:r>
      <w:r w:rsidR="00EB6A9D" w:rsidRPr="00046B57">
        <w:rPr>
          <w:rFonts w:ascii="Times New Roman" w:hAnsi="Times New Roman" w:cs="Times New Roman"/>
          <w:b/>
          <w:i/>
          <w:sz w:val="26"/>
          <w:szCs w:val="26"/>
        </w:rPr>
        <w:t xml:space="preserve">) </w:t>
      </w:r>
      <w:r w:rsidR="00896F9E" w:rsidRPr="00046B57">
        <w:rPr>
          <w:rFonts w:ascii="Times New Roman" w:hAnsi="Times New Roman" w:cs="Times New Roman"/>
          <w:b/>
          <w:i/>
          <w:sz w:val="26"/>
          <w:szCs w:val="26"/>
        </w:rPr>
        <w:t>(</w:t>
      </w:r>
      <w:proofErr w:type="spellStart"/>
      <w:r w:rsidR="00896F9E" w:rsidRPr="00046B57">
        <w:rPr>
          <w:rFonts w:ascii="Times New Roman" w:eastAsiaTheme="minorEastAsia" w:hAnsi="Times New Roman" w:cs="Times New Roman"/>
          <w:sz w:val="26"/>
          <w:szCs w:val="26"/>
        </w:rPr>
        <w:t>З</w:t>
      </w:r>
      <w:r w:rsidR="00896F9E" w:rsidRPr="00046B57">
        <w:rPr>
          <w:rFonts w:ascii="Times New Roman" w:eastAsiaTheme="minorEastAsia" w:hAnsi="Times New Roman" w:cs="Times New Roman"/>
          <w:sz w:val="26"/>
          <w:szCs w:val="26"/>
          <w:vertAlign w:val="subscript"/>
        </w:rPr>
        <w:t>охр</w:t>
      </w:r>
      <w:proofErr w:type="spellEnd"/>
      <w:r w:rsidR="00896F9E" w:rsidRPr="00046B57">
        <w:rPr>
          <w:rFonts w:ascii="Times New Roman" w:hAnsi="Times New Roman" w:cs="Times New Roman"/>
          <w:b/>
          <w:i/>
          <w:sz w:val="26"/>
          <w:szCs w:val="26"/>
        </w:rPr>
        <w:t>)</w:t>
      </w:r>
      <w:r w:rsidR="00D22C13" w:rsidRPr="00046B57">
        <w:rPr>
          <w:rFonts w:ascii="Times New Roman" w:hAnsi="Times New Roman" w:cs="Times New Roman"/>
          <w:b/>
          <w:i/>
          <w:sz w:val="26"/>
          <w:szCs w:val="26"/>
        </w:rPr>
        <w:t xml:space="preserve"> </w:t>
      </w:r>
      <w:r w:rsidR="00EB6A9D" w:rsidRPr="00046B57">
        <w:rPr>
          <w:rFonts w:ascii="Times New Roman" w:hAnsi="Times New Roman" w:cs="Times New Roman"/>
          <w:b/>
          <w:i/>
          <w:sz w:val="26"/>
          <w:szCs w:val="26"/>
        </w:rPr>
        <w:t>определяется по формуле</w:t>
      </w:r>
      <w:r w:rsidR="0064652C" w:rsidRPr="00046B57">
        <w:rPr>
          <w:rFonts w:ascii="Times New Roman" w:hAnsi="Times New Roman" w:cs="Times New Roman"/>
          <w:b/>
          <w:i/>
          <w:sz w:val="26"/>
          <w:szCs w:val="26"/>
        </w:rPr>
        <w:t>:</w:t>
      </w:r>
      <w:r w:rsidR="00EB6A9D" w:rsidRPr="00046B57">
        <w:rPr>
          <w:rFonts w:ascii="Times New Roman" w:hAnsi="Times New Roman" w:cs="Times New Roman"/>
          <w:b/>
          <w:i/>
          <w:sz w:val="26"/>
          <w:szCs w:val="26"/>
        </w:rPr>
        <w:t xml:space="preserve"> </w:t>
      </w:r>
    </w:p>
    <w:p w:rsidR="0064652C" w:rsidRPr="00046B57" w:rsidRDefault="00896F9E" w:rsidP="00FA0582">
      <w:pPr>
        <w:pStyle w:val="a7"/>
        <w:spacing w:after="0"/>
        <w:ind w:left="1069"/>
        <w:jc w:val="center"/>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 xml:space="preserve">З </w:t>
      </w:r>
      <w:r w:rsidRPr="00046B57">
        <w:rPr>
          <w:rFonts w:ascii="Times New Roman" w:eastAsiaTheme="minorEastAsia" w:hAnsi="Times New Roman" w:cs="Times New Roman"/>
          <w:sz w:val="26"/>
          <w:szCs w:val="26"/>
          <w:vertAlign w:val="subscript"/>
        </w:rPr>
        <w:t>охр</w:t>
      </w:r>
      <w:r w:rsidR="0064652C" w:rsidRPr="00046B57">
        <w:rPr>
          <w:rFonts w:ascii="Times New Roman" w:eastAsiaTheme="minorEastAsia" w:hAnsi="Times New Roman" w:cs="Times New Roman"/>
          <w:sz w:val="26"/>
          <w:szCs w:val="26"/>
          <w:vertAlign w:val="subscript"/>
        </w:rPr>
        <w:t>=</w:t>
      </w:r>
      <w:r w:rsidR="0064652C"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rPr>
        <w:t>∑</w:t>
      </w:r>
      <w:r w:rsidR="0064652C" w:rsidRPr="00046B57">
        <w:rPr>
          <w:rFonts w:ascii="Times New Roman" w:eastAsiaTheme="minorEastAsia" w:hAnsi="Times New Roman" w:cs="Times New Roman"/>
          <w:sz w:val="26"/>
          <w:szCs w:val="26"/>
          <w:lang w:val="en-US"/>
        </w:rPr>
        <w:t>P</w:t>
      </w:r>
      <w:r w:rsidR="0064652C" w:rsidRPr="00046B57">
        <w:rPr>
          <w:rFonts w:ascii="Times New Roman" w:eastAsiaTheme="minorEastAsia" w:hAnsi="Times New Roman" w:cs="Times New Roman"/>
          <w:sz w:val="26"/>
          <w:szCs w:val="26"/>
          <w:vertAlign w:val="subscript"/>
          <w:lang w:val="en-US"/>
        </w:rPr>
        <w:t>i</w:t>
      </w:r>
      <w:r w:rsidR="0064652C" w:rsidRPr="00046B57">
        <w:rPr>
          <w:rFonts w:ascii="Times New Roman" w:eastAsiaTheme="minorEastAsia" w:hAnsi="Times New Roman" w:cs="Times New Roman"/>
          <w:sz w:val="26"/>
          <w:szCs w:val="26"/>
          <w:vertAlign w:val="subscript"/>
        </w:rPr>
        <w:t xml:space="preserve"> усл</w:t>
      </w:r>
      <w:r w:rsidR="006315DE" w:rsidRPr="00046B57">
        <w:rPr>
          <w:rFonts w:ascii="Times New Roman" w:eastAsiaTheme="minorEastAsia" w:hAnsi="Times New Roman" w:cs="Times New Roman"/>
          <w:sz w:val="26"/>
          <w:szCs w:val="26"/>
          <w:vertAlign w:val="subscript"/>
        </w:rPr>
        <w:t xml:space="preserve"> </w:t>
      </w:r>
      <w:r w:rsidR="006315DE" w:rsidRPr="00046B57">
        <w:rPr>
          <w:rFonts w:ascii="Times New Roman" w:eastAsiaTheme="minorEastAsia" w:hAnsi="Times New Roman" w:cs="Times New Roman"/>
          <w:sz w:val="26"/>
          <w:szCs w:val="26"/>
        </w:rPr>
        <w:t>×</w:t>
      </w:r>
      <w:r w:rsidR="0064652C" w:rsidRPr="00046B57">
        <w:rPr>
          <w:rFonts w:ascii="Times New Roman" w:eastAsiaTheme="minorEastAsia" w:hAnsi="Times New Roman" w:cs="Times New Roman"/>
          <w:sz w:val="26"/>
          <w:szCs w:val="26"/>
        </w:rPr>
        <w:t xml:space="preserve"> </w:t>
      </w:r>
      <w:r w:rsidR="0064652C" w:rsidRPr="00046B57">
        <w:rPr>
          <w:rFonts w:ascii="Times New Roman" w:eastAsiaTheme="minorEastAsia" w:hAnsi="Times New Roman" w:cs="Times New Roman"/>
          <w:sz w:val="26"/>
          <w:szCs w:val="26"/>
          <w:lang w:val="en-US"/>
        </w:rPr>
        <w:t>Ri</w:t>
      </w:r>
      <w:r w:rsidR="0064652C" w:rsidRPr="00046B57">
        <w:rPr>
          <w:rFonts w:ascii="Times New Roman" w:eastAsiaTheme="minorEastAsia" w:hAnsi="Times New Roman" w:cs="Times New Roman"/>
          <w:sz w:val="26"/>
          <w:szCs w:val="26"/>
        </w:rPr>
        <w:t>, где</w:t>
      </w:r>
      <w:r w:rsidR="003754DB" w:rsidRPr="00046B57">
        <w:rPr>
          <w:rFonts w:ascii="Times New Roman" w:eastAsiaTheme="minorEastAsia" w:hAnsi="Times New Roman" w:cs="Times New Roman"/>
          <w:sz w:val="26"/>
          <w:szCs w:val="26"/>
        </w:rPr>
        <w:t>:</w:t>
      </w:r>
    </w:p>
    <w:p w:rsidR="00DF71AF" w:rsidRPr="00046B57" w:rsidRDefault="00DF71AF" w:rsidP="00FA0582">
      <w:pPr>
        <w:spacing w:after="0"/>
        <w:ind w:firstLine="708"/>
        <w:rPr>
          <w:rFonts w:ascii="Times New Roman" w:eastAsiaTheme="minorEastAsia" w:hAnsi="Times New Roman" w:cs="Times New Roman"/>
          <w:sz w:val="26"/>
          <w:szCs w:val="26"/>
        </w:rPr>
      </w:pPr>
    </w:p>
    <w:p w:rsidR="0064652C" w:rsidRPr="00046B57" w:rsidRDefault="00896F9E"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 xml:space="preserve">З </w:t>
      </w:r>
      <w:r w:rsidRPr="00046B57">
        <w:rPr>
          <w:rFonts w:ascii="Times New Roman" w:eastAsiaTheme="minorEastAsia" w:hAnsi="Times New Roman" w:cs="Times New Roman"/>
          <w:sz w:val="26"/>
          <w:szCs w:val="26"/>
          <w:vertAlign w:val="subscript"/>
        </w:rPr>
        <w:t>охр</w:t>
      </w:r>
      <w:r w:rsidR="00C30D36" w:rsidRPr="00046B57">
        <w:rPr>
          <w:rFonts w:ascii="Times New Roman" w:eastAsiaTheme="minorEastAsia" w:hAnsi="Times New Roman" w:cs="Times New Roman"/>
          <w:sz w:val="26"/>
          <w:szCs w:val="26"/>
        </w:rPr>
        <w:t xml:space="preserve"> –</w:t>
      </w:r>
      <w:r w:rsidR="0064652C" w:rsidRPr="00046B57">
        <w:rPr>
          <w:rFonts w:ascii="Times New Roman" w:eastAsiaTheme="minorEastAsia" w:hAnsi="Times New Roman" w:cs="Times New Roman"/>
          <w:sz w:val="26"/>
          <w:szCs w:val="26"/>
        </w:rPr>
        <w:t xml:space="preserve"> затраты в год;</w:t>
      </w:r>
    </w:p>
    <w:p w:rsidR="0064652C" w:rsidRPr="00046B57" w:rsidRDefault="0064652C"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P</w:t>
      </w:r>
      <w:r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vertAlign w:val="subscript"/>
        </w:rPr>
        <w:t xml:space="preserve"> усл </w:t>
      </w:r>
      <w:r w:rsidRPr="00046B57">
        <w:rPr>
          <w:rFonts w:ascii="Times New Roman" w:eastAsiaTheme="minorEastAsia" w:hAnsi="Times New Roman" w:cs="Times New Roman"/>
          <w:sz w:val="26"/>
          <w:szCs w:val="26"/>
        </w:rPr>
        <w:t>– стоимость единицы услуги;</w:t>
      </w:r>
    </w:p>
    <w:p w:rsidR="0064652C" w:rsidRPr="00046B57" w:rsidRDefault="0064652C"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R</w:t>
      </w:r>
      <w:r w:rsidRPr="00046B57">
        <w:rPr>
          <w:rFonts w:ascii="Times New Roman" w:eastAsiaTheme="minorEastAsia" w:hAnsi="Times New Roman" w:cs="Times New Roman"/>
          <w:sz w:val="26"/>
          <w:szCs w:val="26"/>
          <w:vertAlign w:val="subscript"/>
          <w:lang w:val="en-US"/>
        </w:rPr>
        <w:t xml:space="preserve">i </w:t>
      </w:r>
      <w:r w:rsidRPr="00046B57">
        <w:rPr>
          <w:rFonts w:ascii="Times New Roman" w:eastAsiaTheme="minorEastAsia" w:hAnsi="Times New Roman" w:cs="Times New Roman"/>
          <w:sz w:val="26"/>
          <w:szCs w:val="26"/>
          <w:lang w:val="en-US"/>
        </w:rPr>
        <w:t>– количество единиц услуг.</w:t>
      </w:r>
    </w:p>
    <w:tbl>
      <w:tblPr>
        <w:tblStyle w:val="a3"/>
        <w:tblW w:w="14676" w:type="dxa"/>
        <w:tblInd w:w="675" w:type="dxa"/>
        <w:tblLayout w:type="fixed"/>
        <w:tblLook w:val="04A0"/>
      </w:tblPr>
      <w:tblGrid>
        <w:gridCol w:w="783"/>
        <w:gridCol w:w="5171"/>
        <w:gridCol w:w="850"/>
        <w:gridCol w:w="2410"/>
        <w:gridCol w:w="851"/>
        <w:gridCol w:w="2551"/>
        <w:gridCol w:w="2060"/>
      </w:tblGrid>
      <w:tr w:rsidR="00B0116C" w:rsidRPr="00046B57" w:rsidTr="00BD3BCA">
        <w:tc>
          <w:tcPr>
            <w:tcW w:w="783" w:type="dxa"/>
          </w:tcPr>
          <w:p w:rsidR="00B0116C" w:rsidRPr="00046B57" w:rsidRDefault="00B0116C"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п/п</w:t>
            </w:r>
          </w:p>
        </w:tc>
        <w:tc>
          <w:tcPr>
            <w:tcW w:w="5171" w:type="dxa"/>
          </w:tcPr>
          <w:p w:rsidR="00B0116C" w:rsidRPr="00046B57" w:rsidRDefault="00B0116C"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Наименование услуги</w:t>
            </w:r>
          </w:p>
        </w:tc>
        <w:tc>
          <w:tcPr>
            <w:tcW w:w="850" w:type="dxa"/>
          </w:tcPr>
          <w:p w:rsidR="00B0116C" w:rsidRPr="00046B57" w:rsidRDefault="00B0116C"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410" w:type="dxa"/>
          </w:tcPr>
          <w:p w:rsidR="00B0116C" w:rsidRPr="00046B57" w:rsidRDefault="00B0116C"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стоимость 1 единицы услуги, руб.</w:t>
            </w:r>
            <w:r w:rsidR="00896F9E" w:rsidRPr="00046B57">
              <w:rPr>
                <w:rFonts w:ascii="Times New Roman" w:eastAsiaTheme="minorEastAsia" w:hAnsi="Times New Roman" w:cs="Times New Roman"/>
                <w:b/>
                <w:sz w:val="24"/>
                <w:szCs w:val="24"/>
              </w:rPr>
              <w:t xml:space="preserve"> (Р</w:t>
            </w:r>
            <w:r w:rsidR="00896F9E" w:rsidRPr="00046B57">
              <w:rPr>
                <w:rFonts w:ascii="Times New Roman" w:eastAsiaTheme="minorEastAsia" w:hAnsi="Times New Roman" w:cs="Times New Roman"/>
                <w:b/>
                <w:sz w:val="24"/>
                <w:szCs w:val="24"/>
                <w:vertAlign w:val="subscript"/>
                <w:lang w:val="en-US"/>
              </w:rPr>
              <w:t>i</w:t>
            </w:r>
            <w:r w:rsidR="00896F9E" w:rsidRPr="00046B57">
              <w:rPr>
                <w:rFonts w:ascii="Times New Roman" w:eastAsiaTheme="minorEastAsia" w:hAnsi="Times New Roman" w:cs="Times New Roman"/>
                <w:b/>
                <w:sz w:val="24"/>
                <w:szCs w:val="24"/>
                <w:vertAlign w:val="subscript"/>
              </w:rPr>
              <w:t xml:space="preserve"> усл</w:t>
            </w:r>
            <w:r w:rsidR="00896F9E" w:rsidRPr="00046B57">
              <w:rPr>
                <w:rFonts w:ascii="Times New Roman" w:eastAsiaTheme="minorEastAsia" w:hAnsi="Times New Roman" w:cs="Times New Roman"/>
                <w:b/>
                <w:sz w:val="24"/>
                <w:szCs w:val="24"/>
              </w:rPr>
              <w:t>)</w:t>
            </w:r>
          </w:p>
        </w:tc>
        <w:tc>
          <w:tcPr>
            <w:tcW w:w="851" w:type="dxa"/>
          </w:tcPr>
          <w:p w:rsidR="00B0116C" w:rsidRPr="00046B57" w:rsidRDefault="00B0116C"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Кол</w:t>
            </w:r>
            <w:r w:rsidR="002D5999" w:rsidRPr="00046B57">
              <w:rPr>
                <w:rFonts w:ascii="Times New Roman" w:eastAsiaTheme="minorEastAsia" w:hAnsi="Times New Roman" w:cs="Times New Roman"/>
                <w:b/>
                <w:sz w:val="24"/>
                <w:szCs w:val="24"/>
              </w:rPr>
              <w:t>-</w:t>
            </w:r>
            <w:r w:rsidRPr="00046B57">
              <w:rPr>
                <w:rFonts w:ascii="Times New Roman" w:eastAsiaTheme="minorEastAsia" w:hAnsi="Times New Roman" w:cs="Times New Roman"/>
                <w:b/>
                <w:sz w:val="24"/>
                <w:szCs w:val="24"/>
              </w:rPr>
              <w:t>во постов</w:t>
            </w:r>
          </w:p>
        </w:tc>
        <w:tc>
          <w:tcPr>
            <w:tcW w:w="2551" w:type="dxa"/>
          </w:tcPr>
          <w:p w:rsidR="00B0116C" w:rsidRPr="00046B57" w:rsidRDefault="00B0116C"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Предельное количество </w:t>
            </w:r>
            <w:r w:rsidR="00A77B2C" w:rsidRPr="00046B57">
              <w:rPr>
                <w:rFonts w:ascii="Times New Roman" w:eastAsiaTheme="minorEastAsia" w:hAnsi="Times New Roman" w:cs="Times New Roman"/>
                <w:b/>
                <w:sz w:val="24"/>
                <w:szCs w:val="24"/>
              </w:rPr>
              <w:t xml:space="preserve">единиц </w:t>
            </w:r>
            <w:r w:rsidRPr="00046B57">
              <w:rPr>
                <w:rFonts w:ascii="Times New Roman" w:eastAsiaTheme="minorEastAsia" w:hAnsi="Times New Roman" w:cs="Times New Roman"/>
                <w:b/>
                <w:sz w:val="24"/>
                <w:szCs w:val="24"/>
              </w:rPr>
              <w:t>услуг в год (на одном посту)</w:t>
            </w:r>
            <w:r w:rsidR="00896F9E" w:rsidRPr="00046B57">
              <w:rPr>
                <w:rFonts w:ascii="Times New Roman" w:eastAsiaTheme="minorEastAsia" w:hAnsi="Times New Roman" w:cs="Times New Roman"/>
                <w:b/>
                <w:sz w:val="24"/>
                <w:szCs w:val="24"/>
              </w:rPr>
              <w:t xml:space="preserve"> (</w:t>
            </w:r>
            <w:r w:rsidR="00896F9E" w:rsidRPr="00046B57">
              <w:rPr>
                <w:rFonts w:ascii="Times New Roman" w:eastAsiaTheme="minorEastAsia" w:hAnsi="Times New Roman" w:cs="Times New Roman"/>
                <w:b/>
                <w:sz w:val="24"/>
                <w:szCs w:val="24"/>
                <w:lang w:val="en-US"/>
              </w:rPr>
              <w:t>R</w:t>
            </w:r>
            <w:r w:rsidR="00896F9E" w:rsidRPr="00046B57">
              <w:rPr>
                <w:rFonts w:ascii="Times New Roman" w:eastAsiaTheme="minorEastAsia" w:hAnsi="Times New Roman" w:cs="Times New Roman"/>
                <w:b/>
                <w:sz w:val="24"/>
                <w:szCs w:val="24"/>
                <w:vertAlign w:val="subscript"/>
                <w:lang w:val="en-US"/>
              </w:rPr>
              <w:t>i</w:t>
            </w:r>
            <w:r w:rsidR="00896F9E" w:rsidRPr="00046B57">
              <w:rPr>
                <w:rFonts w:ascii="Times New Roman" w:eastAsiaTheme="minorEastAsia" w:hAnsi="Times New Roman" w:cs="Times New Roman"/>
                <w:b/>
                <w:sz w:val="24"/>
                <w:szCs w:val="24"/>
              </w:rPr>
              <w:t>)</w:t>
            </w:r>
          </w:p>
        </w:tc>
        <w:tc>
          <w:tcPr>
            <w:tcW w:w="2060" w:type="dxa"/>
          </w:tcPr>
          <w:p w:rsidR="00B0116C" w:rsidRPr="00046B57" w:rsidRDefault="00B0116C" w:rsidP="00FA0582">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BD3BCA" w:rsidRPr="00046B57" w:rsidTr="00BD3BCA">
        <w:tc>
          <w:tcPr>
            <w:tcW w:w="783" w:type="dxa"/>
          </w:tcPr>
          <w:p w:rsidR="00BD3BCA" w:rsidRPr="00046B57" w:rsidRDefault="00BD3BCA" w:rsidP="00FA0582">
            <w:pPr>
              <w:pStyle w:val="ConsPlusNormal"/>
              <w:tabs>
                <w:tab w:val="left" w:pos="9498"/>
                <w:tab w:val="left" w:pos="10206"/>
                <w:tab w:val="left" w:pos="13892"/>
              </w:tabs>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p>
        </w:tc>
        <w:tc>
          <w:tcPr>
            <w:tcW w:w="5171" w:type="dxa"/>
          </w:tcPr>
          <w:p w:rsidR="00BD3BCA" w:rsidRPr="00046B57" w:rsidRDefault="00BD3BCA"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 xml:space="preserve">Оказание охранных услуг: Услуги частной охраны (Выставление круглосуточного поста охраны)  </w:t>
            </w:r>
          </w:p>
        </w:tc>
        <w:tc>
          <w:tcPr>
            <w:tcW w:w="850" w:type="dxa"/>
          </w:tcPr>
          <w:p w:rsidR="00BD3BCA" w:rsidRPr="00046B57" w:rsidRDefault="00BD3BCA" w:rsidP="00334D5A">
            <w:pPr>
              <w:pStyle w:val="ConsPlusNormal"/>
              <w:tabs>
                <w:tab w:val="left" w:pos="9498"/>
                <w:tab w:val="left" w:pos="10206"/>
                <w:tab w:val="left" w:pos="13892"/>
              </w:tabs>
              <w:ind w:right="176"/>
              <w:jc w:val="center"/>
              <w:rPr>
                <w:rFonts w:ascii="Times New Roman" w:hAnsi="Times New Roman" w:cs="Times New Roman"/>
                <w:noProof/>
                <w:spacing w:val="-4"/>
                <w:sz w:val="20"/>
                <w:lang w:eastAsia="en-US"/>
              </w:rPr>
            </w:pPr>
            <w:r w:rsidRPr="00046B57">
              <w:rPr>
                <w:rFonts w:ascii="Times New Roman" w:hAnsi="Times New Roman" w:cs="Times New Roman"/>
                <w:noProof/>
                <w:spacing w:val="-4"/>
                <w:sz w:val="20"/>
                <w:lang w:eastAsia="en-US"/>
              </w:rPr>
              <w:t>Чел</w:t>
            </w:r>
            <w:r w:rsidR="00334D5A" w:rsidRPr="00046B57">
              <w:rPr>
                <w:rFonts w:ascii="Times New Roman" w:hAnsi="Times New Roman" w:cs="Times New Roman"/>
                <w:noProof/>
                <w:spacing w:val="-4"/>
                <w:sz w:val="20"/>
                <w:lang w:eastAsia="en-US"/>
              </w:rPr>
              <w:t>о</w:t>
            </w:r>
            <w:r w:rsidRPr="00046B57">
              <w:rPr>
                <w:rFonts w:ascii="Times New Roman" w:hAnsi="Times New Roman" w:cs="Times New Roman"/>
                <w:noProof/>
                <w:spacing w:val="-4"/>
                <w:sz w:val="20"/>
                <w:lang w:eastAsia="en-US"/>
              </w:rPr>
              <w:t>веко-час</w:t>
            </w:r>
          </w:p>
        </w:tc>
        <w:tc>
          <w:tcPr>
            <w:tcW w:w="2410" w:type="dxa"/>
            <w:vMerge w:val="restart"/>
          </w:tcPr>
          <w:p w:rsidR="00BD3BCA" w:rsidRPr="00046B57" w:rsidRDefault="00BD3BCA"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356,24</w:t>
            </w:r>
          </w:p>
        </w:tc>
        <w:tc>
          <w:tcPr>
            <w:tcW w:w="851" w:type="dxa"/>
          </w:tcPr>
          <w:p w:rsidR="00BD3BCA" w:rsidRPr="00046B57" w:rsidRDefault="00BD3BCA"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w:t>
            </w:r>
          </w:p>
        </w:tc>
        <w:tc>
          <w:tcPr>
            <w:tcW w:w="2551" w:type="dxa"/>
          </w:tcPr>
          <w:p w:rsidR="00BD3BCA" w:rsidRPr="00046B57" w:rsidRDefault="00BD3BCA" w:rsidP="00DF71AF">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8 784</w:t>
            </w:r>
          </w:p>
        </w:tc>
        <w:tc>
          <w:tcPr>
            <w:tcW w:w="2060" w:type="dxa"/>
            <w:vMerge w:val="restart"/>
          </w:tcPr>
          <w:p w:rsidR="00BD3BCA" w:rsidRPr="00046B57" w:rsidRDefault="00BD3BCA"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B0116C" w:rsidRPr="00046B57" w:rsidTr="00BD3BCA">
        <w:tc>
          <w:tcPr>
            <w:tcW w:w="783" w:type="dxa"/>
          </w:tcPr>
          <w:p w:rsidR="00B0116C" w:rsidRPr="00046B57" w:rsidRDefault="00B0116C" w:rsidP="00FA0582">
            <w:pPr>
              <w:pStyle w:val="ConsPlusNormal"/>
              <w:tabs>
                <w:tab w:val="left" w:pos="9498"/>
                <w:tab w:val="left" w:pos="10206"/>
                <w:tab w:val="left" w:pos="13892"/>
              </w:tabs>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2.</w:t>
            </w:r>
          </w:p>
        </w:tc>
        <w:tc>
          <w:tcPr>
            <w:tcW w:w="5171" w:type="dxa"/>
          </w:tcPr>
          <w:p w:rsidR="00B0116C" w:rsidRPr="00046B57" w:rsidRDefault="00B0116C"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Оказание охранных услуг: Услуги частной охраны (Выставление двенадцатичасового поста охраны)</w:t>
            </w:r>
          </w:p>
        </w:tc>
        <w:tc>
          <w:tcPr>
            <w:tcW w:w="850" w:type="dxa"/>
          </w:tcPr>
          <w:p w:rsidR="00B0116C" w:rsidRPr="00046B57" w:rsidRDefault="00B0116C" w:rsidP="00FA0582">
            <w:pPr>
              <w:pStyle w:val="ConsPlusNormal"/>
              <w:tabs>
                <w:tab w:val="left" w:pos="9498"/>
                <w:tab w:val="left" w:pos="10206"/>
                <w:tab w:val="left" w:pos="13892"/>
              </w:tabs>
              <w:ind w:right="176"/>
              <w:jc w:val="center"/>
              <w:rPr>
                <w:rFonts w:ascii="Times New Roman" w:hAnsi="Times New Roman" w:cs="Times New Roman"/>
                <w:noProof/>
                <w:sz w:val="20"/>
                <w:lang w:eastAsia="en-US"/>
              </w:rPr>
            </w:pPr>
            <w:r w:rsidRPr="00046B57">
              <w:rPr>
                <w:rFonts w:ascii="Times New Roman" w:hAnsi="Times New Roman" w:cs="Times New Roman"/>
                <w:noProof/>
                <w:sz w:val="20"/>
                <w:lang w:eastAsia="en-US"/>
              </w:rPr>
              <w:t>Человеко-час</w:t>
            </w:r>
          </w:p>
        </w:tc>
        <w:tc>
          <w:tcPr>
            <w:tcW w:w="2410" w:type="dxa"/>
            <w:vMerge/>
          </w:tcPr>
          <w:p w:rsidR="00B0116C" w:rsidRPr="00046B57" w:rsidRDefault="00B0116C"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
        </w:tc>
        <w:tc>
          <w:tcPr>
            <w:tcW w:w="851" w:type="dxa"/>
          </w:tcPr>
          <w:p w:rsidR="00B0116C" w:rsidRPr="00046B57" w:rsidRDefault="00B0116C"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p>
        </w:tc>
        <w:tc>
          <w:tcPr>
            <w:tcW w:w="2551" w:type="dxa"/>
          </w:tcPr>
          <w:p w:rsidR="00B0116C" w:rsidRPr="00046B57" w:rsidRDefault="00B0116C" w:rsidP="00FA0582">
            <w:pPr>
              <w:pStyle w:val="ConsPlusNormal"/>
              <w:tabs>
                <w:tab w:val="left" w:pos="9498"/>
                <w:tab w:val="left" w:pos="10206"/>
                <w:tab w:val="left" w:pos="13892"/>
              </w:tabs>
              <w:ind w:right="176"/>
              <w:jc w:val="center"/>
              <w:rPr>
                <w:rFonts w:ascii="Times New Roman" w:hAnsi="Times New Roman" w:cs="Times New Roman"/>
                <w:noProof/>
                <w:sz w:val="24"/>
                <w:szCs w:val="24"/>
                <w:highlight w:val="yellow"/>
                <w:lang w:eastAsia="en-US"/>
              </w:rPr>
            </w:pPr>
            <w:r w:rsidRPr="00046B57">
              <w:rPr>
                <w:rFonts w:ascii="Times New Roman" w:hAnsi="Times New Roman" w:cs="Times New Roman"/>
                <w:noProof/>
                <w:sz w:val="24"/>
                <w:szCs w:val="24"/>
                <w:lang w:eastAsia="en-US"/>
              </w:rPr>
              <w:t>2 976</w:t>
            </w:r>
          </w:p>
        </w:tc>
        <w:tc>
          <w:tcPr>
            <w:tcW w:w="2060" w:type="dxa"/>
            <w:vMerge/>
          </w:tcPr>
          <w:p w:rsidR="00B0116C" w:rsidRPr="00046B57" w:rsidRDefault="00B0116C"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
        </w:tc>
      </w:tr>
    </w:tbl>
    <w:p w:rsidR="00D53F8F" w:rsidRPr="00046B57" w:rsidRDefault="009069D6"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0"/>
        </w:rPr>
        <w:lastRenderedPageBreak/>
        <w:t xml:space="preserve"> </w:t>
      </w:r>
      <w:r w:rsidR="00C30D36" w:rsidRPr="00046B57">
        <w:rPr>
          <w:rFonts w:ascii="Times New Roman" w:hAnsi="Times New Roman" w:cs="Times New Roman"/>
          <w:b/>
          <w:i/>
          <w:sz w:val="26"/>
          <w:szCs w:val="26"/>
        </w:rPr>
        <w:t xml:space="preserve">Затраты на оказание услуг по </w:t>
      </w:r>
      <w:r w:rsidR="00D53F8F" w:rsidRPr="00046B57">
        <w:rPr>
          <w:rFonts w:ascii="Times New Roman" w:hAnsi="Times New Roman" w:cs="Times New Roman"/>
          <w:b/>
          <w:i/>
          <w:sz w:val="26"/>
          <w:szCs w:val="26"/>
        </w:rPr>
        <w:t>обязательному страхованию гражданской ответственности вла</w:t>
      </w:r>
      <w:r w:rsidR="00896F9E" w:rsidRPr="00046B57">
        <w:rPr>
          <w:rFonts w:ascii="Times New Roman" w:hAnsi="Times New Roman" w:cs="Times New Roman"/>
          <w:b/>
          <w:i/>
          <w:sz w:val="26"/>
          <w:szCs w:val="26"/>
        </w:rPr>
        <w:t>дельца опасного об</w:t>
      </w:r>
      <w:r w:rsidR="00896F9E" w:rsidRPr="00046B57">
        <w:rPr>
          <w:rFonts w:ascii="Times New Roman" w:hAnsi="Times New Roman" w:cs="Times New Roman"/>
          <w:b/>
          <w:i/>
          <w:sz w:val="26"/>
          <w:szCs w:val="26"/>
        </w:rPr>
        <w:t>ъ</w:t>
      </w:r>
      <w:r w:rsidR="00896F9E" w:rsidRPr="00046B57">
        <w:rPr>
          <w:rFonts w:ascii="Times New Roman" w:hAnsi="Times New Roman" w:cs="Times New Roman"/>
          <w:b/>
          <w:i/>
          <w:sz w:val="26"/>
          <w:szCs w:val="26"/>
        </w:rPr>
        <w:t>екта за причи</w:t>
      </w:r>
      <w:r w:rsidR="00D53F8F" w:rsidRPr="00046B57">
        <w:rPr>
          <w:rFonts w:ascii="Times New Roman" w:hAnsi="Times New Roman" w:cs="Times New Roman"/>
          <w:b/>
          <w:i/>
          <w:sz w:val="26"/>
          <w:szCs w:val="26"/>
        </w:rPr>
        <w:t>нение вреда в результате авари</w:t>
      </w:r>
      <w:r w:rsidR="00C30D36" w:rsidRPr="00046B57">
        <w:rPr>
          <w:rFonts w:ascii="Times New Roman" w:hAnsi="Times New Roman" w:cs="Times New Roman"/>
          <w:b/>
          <w:i/>
          <w:sz w:val="26"/>
          <w:szCs w:val="26"/>
        </w:rPr>
        <w:t>и</w:t>
      </w:r>
      <w:r w:rsidR="00AF03D8" w:rsidRPr="00046B57">
        <w:rPr>
          <w:rFonts w:ascii="Times New Roman" w:hAnsi="Times New Roman" w:cs="Times New Roman"/>
          <w:b/>
          <w:i/>
          <w:sz w:val="26"/>
          <w:szCs w:val="26"/>
        </w:rPr>
        <w:t>,</w:t>
      </w:r>
      <w:r w:rsidR="00D53F8F" w:rsidRPr="00046B57">
        <w:rPr>
          <w:rFonts w:ascii="Times New Roman" w:hAnsi="Times New Roman" w:cs="Times New Roman"/>
          <w:b/>
          <w:i/>
          <w:sz w:val="26"/>
          <w:szCs w:val="26"/>
        </w:rPr>
        <w:t xml:space="preserve"> </w:t>
      </w:r>
      <w:r w:rsidR="00AF03D8" w:rsidRPr="00046B57">
        <w:rPr>
          <w:rFonts w:ascii="Times New Roman" w:hAnsi="Times New Roman" w:cs="Times New Roman"/>
          <w:b/>
          <w:i/>
          <w:sz w:val="26"/>
          <w:szCs w:val="26"/>
        </w:rPr>
        <w:t>по оценке соответствия лифтов (периодическое техническое освид</w:t>
      </w:r>
      <w:r w:rsidR="00AF03D8" w:rsidRPr="00046B57">
        <w:rPr>
          <w:rFonts w:ascii="Times New Roman" w:hAnsi="Times New Roman" w:cs="Times New Roman"/>
          <w:b/>
          <w:i/>
          <w:sz w:val="26"/>
          <w:szCs w:val="26"/>
        </w:rPr>
        <w:t>е</w:t>
      </w:r>
      <w:r w:rsidR="00AF03D8" w:rsidRPr="00046B57">
        <w:rPr>
          <w:rFonts w:ascii="Times New Roman" w:hAnsi="Times New Roman" w:cs="Times New Roman"/>
          <w:b/>
          <w:i/>
          <w:sz w:val="26"/>
          <w:szCs w:val="26"/>
        </w:rPr>
        <w:t xml:space="preserve">тельствование лифтов </w:t>
      </w:r>
      <w:r w:rsidR="00823DFB" w:rsidRPr="00046B57">
        <w:rPr>
          <w:rFonts w:ascii="Times New Roman" w:hAnsi="Times New Roman" w:cs="Times New Roman"/>
          <w:b/>
          <w:i/>
          <w:sz w:val="26"/>
          <w:szCs w:val="26"/>
        </w:rPr>
        <w:t>(</w:t>
      </w:r>
      <w:r w:rsidR="00823DFB" w:rsidRPr="00046B57">
        <w:rPr>
          <w:rFonts w:ascii="Times New Roman" w:eastAsiaTheme="minorEastAsia" w:hAnsi="Times New Roman" w:cs="Times New Roman"/>
          <w:sz w:val="26"/>
          <w:szCs w:val="26"/>
        </w:rPr>
        <w:t xml:space="preserve">З </w:t>
      </w:r>
      <w:proofErr w:type="spellStart"/>
      <w:r w:rsidR="00823DFB" w:rsidRPr="00046B57">
        <w:rPr>
          <w:rFonts w:ascii="Times New Roman" w:eastAsiaTheme="minorEastAsia" w:hAnsi="Times New Roman" w:cs="Times New Roman"/>
          <w:sz w:val="26"/>
          <w:szCs w:val="26"/>
          <w:vertAlign w:val="subscript"/>
        </w:rPr>
        <w:t>стр</w:t>
      </w:r>
      <w:proofErr w:type="spellEnd"/>
      <w:r w:rsidR="00823DFB" w:rsidRPr="00046B57">
        <w:rPr>
          <w:rFonts w:ascii="Times New Roman" w:hAnsi="Times New Roman" w:cs="Times New Roman"/>
          <w:b/>
          <w:i/>
          <w:sz w:val="26"/>
          <w:szCs w:val="26"/>
        </w:rPr>
        <w:t xml:space="preserve">) </w:t>
      </w:r>
      <w:r w:rsidR="00D53F8F" w:rsidRPr="00046B57">
        <w:rPr>
          <w:rFonts w:ascii="Times New Roman" w:hAnsi="Times New Roman" w:cs="Times New Roman"/>
          <w:b/>
          <w:i/>
          <w:sz w:val="26"/>
          <w:szCs w:val="26"/>
        </w:rPr>
        <w:t>определяются по формуле:</w:t>
      </w:r>
    </w:p>
    <w:p w:rsidR="00695172" w:rsidRPr="00046B57" w:rsidRDefault="00695172" w:rsidP="00FA0582">
      <w:pPr>
        <w:spacing w:after="0"/>
        <w:ind w:left="708"/>
        <w:jc w:val="center"/>
        <w:rPr>
          <w:rFonts w:ascii="Times New Roman" w:eastAsiaTheme="minorEastAsia" w:hAnsi="Times New Roman" w:cs="Times New Roman"/>
          <w:sz w:val="26"/>
          <w:szCs w:val="26"/>
        </w:rPr>
      </w:pPr>
    </w:p>
    <w:p w:rsidR="00D53F8F" w:rsidRPr="00046B57" w:rsidRDefault="00896F9E" w:rsidP="00FA0582">
      <w:pPr>
        <w:spacing w:after="0"/>
        <w:ind w:left="708"/>
        <w:jc w:val="center"/>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 xml:space="preserve">З </w:t>
      </w:r>
      <w:r w:rsidR="00AF03D8" w:rsidRPr="00046B57">
        <w:rPr>
          <w:rFonts w:ascii="Times New Roman" w:eastAsiaTheme="minorEastAsia" w:hAnsi="Times New Roman" w:cs="Times New Roman"/>
          <w:sz w:val="26"/>
          <w:szCs w:val="26"/>
          <w:vertAlign w:val="subscript"/>
        </w:rPr>
        <w:t>стос</w:t>
      </w:r>
      <w:r w:rsidRPr="00046B57">
        <w:rPr>
          <w:rFonts w:ascii="Times New Roman" w:eastAsiaTheme="minorEastAsia" w:hAnsi="Times New Roman" w:cs="Times New Roman"/>
          <w:sz w:val="26"/>
          <w:szCs w:val="26"/>
          <w:vertAlign w:val="subscript"/>
        </w:rPr>
        <w:t xml:space="preserve">  </w:t>
      </w:r>
      <w:r w:rsidR="00D53F8F" w:rsidRPr="00046B57">
        <w:rPr>
          <w:rFonts w:ascii="Times New Roman" w:eastAsiaTheme="minorEastAsia" w:hAnsi="Times New Roman" w:cs="Times New Roman"/>
          <w:sz w:val="26"/>
          <w:szCs w:val="26"/>
          <w:vertAlign w:val="subscript"/>
        </w:rPr>
        <w:t>=</w:t>
      </w:r>
      <w:r w:rsidR="00D53F8F" w:rsidRPr="00046B57">
        <w:rPr>
          <w:rFonts w:ascii="Times New Roman" w:eastAsiaTheme="minorEastAsia" w:hAnsi="Times New Roman" w:cs="Times New Roman"/>
          <w:sz w:val="26"/>
          <w:szCs w:val="26"/>
        </w:rPr>
        <w:t xml:space="preserve"> </w:t>
      </w:r>
      <w:r w:rsidR="00AF03D8" w:rsidRPr="00046B57">
        <w:rPr>
          <w:rFonts w:ascii="Times New Roman" w:eastAsiaTheme="minorEastAsia" w:hAnsi="Times New Roman" w:cs="Times New Roman"/>
          <w:sz w:val="26"/>
          <w:szCs w:val="26"/>
        </w:rPr>
        <w:t>∑</w:t>
      </w:r>
      <w:r w:rsidR="00D53F8F" w:rsidRPr="00046B57">
        <w:rPr>
          <w:rFonts w:ascii="Times New Roman" w:eastAsiaTheme="minorEastAsia" w:hAnsi="Times New Roman" w:cs="Times New Roman"/>
          <w:sz w:val="26"/>
          <w:szCs w:val="26"/>
          <w:lang w:val="en-US"/>
        </w:rPr>
        <w:t>P</w:t>
      </w:r>
      <w:r w:rsidR="00AF03D8" w:rsidRPr="00046B57">
        <w:rPr>
          <w:rFonts w:ascii="Times New Roman" w:eastAsiaTheme="minorEastAsia" w:hAnsi="Times New Roman" w:cs="Times New Roman"/>
          <w:sz w:val="26"/>
          <w:szCs w:val="26"/>
          <w:vertAlign w:val="subscript"/>
          <w:lang w:val="en-US"/>
        </w:rPr>
        <w:t>i</w:t>
      </w:r>
      <w:r w:rsidR="00D53F8F" w:rsidRPr="00046B57">
        <w:rPr>
          <w:rFonts w:ascii="Times New Roman" w:eastAsiaTheme="minorEastAsia" w:hAnsi="Times New Roman" w:cs="Times New Roman"/>
          <w:sz w:val="26"/>
          <w:szCs w:val="26"/>
          <w:vertAlign w:val="subscript"/>
        </w:rPr>
        <w:t xml:space="preserve"> усл</w:t>
      </w:r>
      <w:r w:rsidRPr="00046B57">
        <w:rPr>
          <w:rFonts w:ascii="Times New Roman" w:eastAsiaTheme="minorEastAsia" w:hAnsi="Times New Roman" w:cs="Times New Roman"/>
          <w:sz w:val="26"/>
          <w:szCs w:val="26"/>
          <w:vertAlign w:val="subscript"/>
        </w:rPr>
        <w:t xml:space="preserve"> </w:t>
      </w:r>
      <w:r w:rsidRPr="00046B57">
        <w:rPr>
          <w:rFonts w:ascii="Times New Roman" w:eastAsiaTheme="minorEastAsia" w:hAnsi="Times New Roman" w:cs="Times New Roman"/>
          <w:sz w:val="26"/>
          <w:szCs w:val="26"/>
        </w:rPr>
        <w:t>×</w:t>
      </w:r>
      <w:r w:rsidR="00D53F8F" w:rsidRPr="00046B57">
        <w:rPr>
          <w:rFonts w:ascii="Times New Roman" w:eastAsiaTheme="minorEastAsia" w:hAnsi="Times New Roman" w:cs="Times New Roman"/>
          <w:sz w:val="26"/>
          <w:szCs w:val="26"/>
        </w:rPr>
        <w:t xml:space="preserve"> </w:t>
      </w:r>
      <w:r w:rsidR="00D53F8F" w:rsidRPr="00046B57">
        <w:rPr>
          <w:rFonts w:ascii="Times New Roman" w:eastAsiaTheme="minorEastAsia" w:hAnsi="Times New Roman" w:cs="Times New Roman"/>
          <w:sz w:val="26"/>
          <w:szCs w:val="26"/>
          <w:lang w:val="en-US"/>
        </w:rPr>
        <w:t>R</w:t>
      </w:r>
      <w:r w:rsidR="00AF03D8" w:rsidRPr="00046B57">
        <w:rPr>
          <w:rFonts w:ascii="Times New Roman" w:eastAsiaTheme="minorEastAsia" w:hAnsi="Times New Roman" w:cs="Times New Roman"/>
          <w:sz w:val="26"/>
          <w:szCs w:val="26"/>
          <w:vertAlign w:val="subscript"/>
          <w:lang w:val="en-US"/>
        </w:rPr>
        <w:t>i</w:t>
      </w:r>
      <w:r w:rsidR="00D53F8F" w:rsidRPr="00046B57">
        <w:rPr>
          <w:rFonts w:ascii="Times New Roman" w:eastAsiaTheme="minorEastAsia" w:hAnsi="Times New Roman" w:cs="Times New Roman"/>
          <w:sz w:val="26"/>
          <w:szCs w:val="26"/>
        </w:rPr>
        <w:t>, где</w:t>
      </w:r>
      <w:r w:rsidR="003754DB" w:rsidRPr="00046B57">
        <w:rPr>
          <w:rFonts w:ascii="Times New Roman" w:eastAsiaTheme="minorEastAsia" w:hAnsi="Times New Roman" w:cs="Times New Roman"/>
          <w:sz w:val="26"/>
          <w:szCs w:val="26"/>
        </w:rPr>
        <w:t>:</w:t>
      </w:r>
    </w:p>
    <w:p w:rsidR="00695172" w:rsidRPr="00046B57" w:rsidRDefault="00695172" w:rsidP="00FA0582">
      <w:pPr>
        <w:pStyle w:val="a7"/>
        <w:spacing w:after="0"/>
        <w:ind w:left="1068"/>
        <w:rPr>
          <w:rFonts w:ascii="Times New Roman" w:eastAsiaTheme="minorEastAsia" w:hAnsi="Times New Roman" w:cs="Times New Roman"/>
          <w:sz w:val="26"/>
          <w:szCs w:val="26"/>
        </w:rPr>
      </w:pPr>
    </w:p>
    <w:p w:rsidR="00D53F8F" w:rsidRPr="00046B57" w:rsidRDefault="00823DFB" w:rsidP="00FA0582">
      <w:pPr>
        <w:pStyle w:val="a7"/>
        <w:spacing w:after="0"/>
        <w:ind w:left="106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 xml:space="preserve">З </w:t>
      </w:r>
      <w:r w:rsidRPr="00046B57">
        <w:rPr>
          <w:rFonts w:ascii="Times New Roman" w:eastAsiaTheme="minorEastAsia" w:hAnsi="Times New Roman" w:cs="Times New Roman"/>
          <w:sz w:val="26"/>
          <w:szCs w:val="26"/>
          <w:vertAlign w:val="subscript"/>
        </w:rPr>
        <w:t>ст</w:t>
      </w:r>
      <w:r w:rsidR="00AF03D8" w:rsidRPr="00046B57">
        <w:rPr>
          <w:rFonts w:ascii="Times New Roman" w:eastAsiaTheme="minorEastAsia" w:hAnsi="Times New Roman" w:cs="Times New Roman"/>
          <w:sz w:val="26"/>
          <w:szCs w:val="26"/>
          <w:vertAlign w:val="subscript"/>
        </w:rPr>
        <w:t>ос</w:t>
      </w:r>
      <w:r w:rsidR="00C30D36" w:rsidRPr="00046B57">
        <w:rPr>
          <w:rFonts w:ascii="Times New Roman" w:eastAsiaTheme="minorEastAsia" w:hAnsi="Times New Roman" w:cs="Times New Roman"/>
          <w:sz w:val="26"/>
          <w:szCs w:val="26"/>
        </w:rPr>
        <w:t xml:space="preserve"> –</w:t>
      </w:r>
      <w:r w:rsidR="00D53F8F" w:rsidRPr="00046B57">
        <w:rPr>
          <w:rFonts w:ascii="Times New Roman" w:eastAsiaTheme="minorEastAsia" w:hAnsi="Times New Roman" w:cs="Times New Roman"/>
          <w:sz w:val="26"/>
          <w:szCs w:val="26"/>
        </w:rPr>
        <w:t xml:space="preserve"> затраты в год;</w:t>
      </w:r>
    </w:p>
    <w:p w:rsidR="00D53F8F" w:rsidRPr="00046B57" w:rsidRDefault="00D53F8F" w:rsidP="00FA0582">
      <w:pPr>
        <w:pStyle w:val="a7"/>
        <w:spacing w:after="0"/>
        <w:ind w:left="106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P</w:t>
      </w:r>
      <w:r w:rsidR="00AF03D8"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vertAlign w:val="subscript"/>
        </w:rPr>
        <w:t xml:space="preserve"> усл</w:t>
      </w:r>
      <w:r w:rsidRPr="00046B57">
        <w:rPr>
          <w:rFonts w:ascii="Times New Roman" w:eastAsiaTheme="minorEastAsia" w:hAnsi="Times New Roman" w:cs="Times New Roman"/>
          <w:sz w:val="26"/>
          <w:szCs w:val="26"/>
        </w:rPr>
        <w:t xml:space="preserve"> – стоимость единицы услуги;</w:t>
      </w:r>
    </w:p>
    <w:p w:rsidR="00D53F8F" w:rsidRPr="00046B57" w:rsidRDefault="00D53F8F" w:rsidP="00FA0582">
      <w:pPr>
        <w:pStyle w:val="a7"/>
        <w:spacing w:after="0"/>
        <w:ind w:left="106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R</w:t>
      </w:r>
      <w:r w:rsidR="00AF03D8"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rPr>
        <w:t xml:space="preserve"> – количество услуг в год.</w:t>
      </w:r>
    </w:p>
    <w:p w:rsidR="00695172" w:rsidRPr="00046B57" w:rsidRDefault="00695172" w:rsidP="00FA0582">
      <w:pPr>
        <w:pStyle w:val="a7"/>
        <w:spacing w:after="0"/>
        <w:ind w:left="1068"/>
        <w:rPr>
          <w:rFonts w:ascii="Times New Roman" w:eastAsiaTheme="minorEastAsia" w:hAnsi="Times New Roman" w:cs="Times New Roman"/>
          <w:sz w:val="26"/>
          <w:szCs w:val="26"/>
        </w:rPr>
      </w:pPr>
    </w:p>
    <w:tbl>
      <w:tblPr>
        <w:tblStyle w:val="a3"/>
        <w:tblW w:w="14676" w:type="dxa"/>
        <w:tblInd w:w="675" w:type="dxa"/>
        <w:tblLook w:val="04A0"/>
      </w:tblPr>
      <w:tblGrid>
        <w:gridCol w:w="787"/>
        <w:gridCol w:w="5167"/>
        <w:gridCol w:w="709"/>
        <w:gridCol w:w="2693"/>
        <w:gridCol w:w="3260"/>
        <w:gridCol w:w="2060"/>
      </w:tblGrid>
      <w:tr w:rsidR="009F4B1C" w:rsidRPr="00046B57" w:rsidTr="0038411F">
        <w:trPr>
          <w:trHeight w:val="567"/>
        </w:trPr>
        <w:tc>
          <w:tcPr>
            <w:tcW w:w="787" w:type="dxa"/>
          </w:tcPr>
          <w:p w:rsidR="009F4B1C" w:rsidRPr="00046B57" w:rsidRDefault="009F4B1C" w:rsidP="00FA0582">
            <w:pPr>
              <w:jc w:val="center"/>
              <w:rPr>
                <w:rFonts w:ascii="Times New Roman" w:hAnsi="Times New Roman" w:cs="Times New Roman"/>
                <w:b/>
                <w:sz w:val="20"/>
                <w:szCs w:val="20"/>
              </w:rPr>
            </w:pPr>
            <w:r w:rsidRPr="00046B57">
              <w:rPr>
                <w:rFonts w:ascii="Times New Roman" w:hAnsi="Times New Roman" w:cs="Times New Roman"/>
                <w:b/>
                <w:sz w:val="20"/>
                <w:szCs w:val="20"/>
              </w:rPr>
              <w:t>№ п/п</w:t>
            </w:r>
          </w:p>
        </w:tc>
        <w:tc>
          <w:tcPr>
            <w:tcW w:w="5167" w:type="dxa"/>
          </w:tcPr>
          <w:p w:rsidR="009F4B1C" w:rsidRPr="00046B57" w:rsidRDefault="009F4B1C" w:rsidP="00FA0582">
            <w:pPr>
              <w:jc w:val="center"/>
              <w:rPr>
                <w:rFonts w:ascii="Times New Roman" w:hAnsi="Times New Roman" w:cs="Times New Roman"/>
                <w:b/>
                <w:sz w:val="24"/>
                <w:szCs w:val="24"/>
              </w:rPr>
            </w:pPr>
            <w:r w:rsidRPr="00046B57">
              <w:rPr>
                <w:rFonts w:ascii="Times New Roman" w:hAnsi="Times New Roman" w:cs="Times New Roman"/>
                <w:b/>
                <w:sz w:val="24"/>
                <w:szCs w:val="24"/>
              </w:rPr>
              <w:t>Наименование услуг</w:t>
            </w:r>
          </w:p>
        </w:tc>
        <w:tc>
          <w:tcPr>
            <w:tcW w:w="709" w:type="dxa"/>
          </w:tcPr>
          <w:p w:rsidR="009F4B1C" w:rsidRPr="00046B57" w:rsidRDefault="009F4B1C"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693" w:type="dxa"/>
          </w:tcPr>
          <w:p w:rsidR="009F4B1C" w:rsidRPr="00046B57" w:rsidRDefault="009F4B1C"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Предельное количество услуг в год, единиц (</w:t>
            </w:r>
            <w:r w:rsidRPr="00046B57">
              <w:rPr>
                <w:rFonts w:ascii="Times New Roman" w:eastAsiaTheme="minorEastAsia" w:hAnsi="Times New Roman" w:cs="Times New Roman"/>
                <w:b/>
                <w:sz w:val="24"/>
                <w:szCs w:val="24"/>
                <w:lang w:val="en-US"/>
              </w:rPr>
              <w:t>R</w:t>
            </w:r>
            <w:r w:rsidR="00AF03D8" w:rsidRPr="00046B57">
              <w:rPr>
                <w:rFonts w:ascii="Times New Roman" w:eastAsiaTheme="minorEastAsia" w:hAnsi="Times New Roman" w:cs="Times New Roman"/>
                <w:b/>
                <w:sz w:val="24"/>
                <w:szCs w:val="24"/>
                <w:vertAlign w:val="subscript"/>
                <w:lang w:val="en-US"/>
              </w:rPr>
              <w:t>i</w:t>
            </w:r>
            <w:r w:rsidRPr="00046B57">
              <w:rPr>
                <w:rFonts w:ascii="Times New Roman" w:eastAsiaTheme="minorEastAsia" w:hAnsi="Times New Roman" w:cs="Times New Roman"/>
                <w:b/>
                <w:sz w:val="24"/>
                <w:szCs w:val="24"/>
              </w:rPr>
              <w:t>)</w:t>
            </w:r>
          </w:p>
        </w:tc>
        <w:tc>
          <w:tcPr>
            <w:tcW w:w="3260" w:type="dxa"/>
          </w:tcPr>
          <w:p w:rsidR="009F4B1C" w:rsidRPr="00046B57" w:rsidRDefault="009F4B1C"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 xml:space="preserve">Предельная стоимость за 1 единицу услуги, руб. </w:t>
            </w:r>
            <w:r w:rsidRPr="00046B57">
              <w:rPr>
                <w:rFonts w:ascii="Times New Roman" w:eastAsiaTheme="minorEastAsia" w:hAnsi="Times New Roman" w:cs="Times New Roman"/>
                <w:b/>
                <w:sz w:val="24"/>
                <w:szCs w:val="24"/>
                <w:lang w:val="en-US"/>
              </w:rPr>
              <w:t>(P</w:t>
            </w:r>
            <w:r w:rsidR="00AF03D8" w:rsidRPr="00046B57">
              <w:rPr>
                <w:rFonts w:ascii="Times New Roman" w:eastAsiaTheme="minorEastAsia" w:hAnsi="Times New Roman" w:cs="Times New Roman"/>
                <w:b/>
                <w:sz w:val="24"/>
                <w:szCs w:val="24"/>
                <w:vertAlign w:val="subscript"/>
                <w:lang w:val="en-US"/>
              </w:rPr>
              <w:t>i</w:t>
            </w:r>
            <w:r w:rsidR="00823DFB" w:rsidRPr="00046B57">
              <w:rPr>
                <w:rFonts w:ascii="Times New Roman" w:eastAsiaTheme="minorEastAsia" w:hAnsi="Times New Roman" w:cs="Times New Roman"/>
                <w:b/>
                <w:sz w:val="24"/>
                <w:szCs w:val="24"/>
              </w:rPr>
              <w:t xml:space="preserve"> </w:t>
            </w:r>
            <w:r w:rsidR="00823DFB" w:rsidRPr="00046B57">
              <w:rPr>
                <w:rFonts w:ascii="Times New Roman" w:eastAsiaTheme="minorEastAsia" w:hAnsi="Times New Roman" w:cs="Times New Roman"/>
                <w:b/>
                <w:sz w:val="24"/>
                <w:szCs w:val="24"/>
                <w:vertAlign w:val="subscript"/>
              </w:rPr>
              <w:t>усл</w:t>
            </w:r>
            <w:r w:rsidRPr="00046B57">
              <w:rPr>
                <w:rFonts w:ascii="Times New Roman" w:eastAsiaTheme="minorEastAsia" w:hAnsi="Times New Roman" w:cs="Times New Roman"/>
                <w:b/>
                <w:sz w:val="24"/>
                <w:szCs w:val="24"/>
                <w:lang w:val="en-US"/>
              </w:rPr>
              <w:t>)</w:t>
            </w:r>
          </w:p>
        </w:tc>
        <w:tc>
          <w:tcPr>
            <w:tcW w:w="2060" w:type="dxa"/>
          </w:tcPr>
          <w:p w:rsidR="009F4B1C" w:rsidRPr="00046B57" w:rsidRDefault="009F4B1C" w:rsidP="00FA0582">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9F4B1C" w:rsidRPr="00046B57" w:rsidTr="0038411F">
        <w:trPr>
          <w:trHeight w:val="814"/>
        </w:trPr>
        <w:tc>
          <w:tcPr>
            <w:tcW w:w="787" w:type="dxa"/>
          </w:tcPr>
          <w:p w:rsidR="009F4B1C" w:rsidRPr="00046B57" w:rsidRDefault="009F4B1C" w:rsidP="00FA0582">
            <w:pPr>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5167" w:type="dxa"/>
          </w:tcPr>
          <w:p w:rsidR="009F4B1C" w:rsidRPr="00046B57" w:rsidRDefault="009F4B1C" w:rsidP="00FA0582">
            <w:pPr>
              <w:rPr>
                <w:rFonts w:ascii="Times New Roman" w:hAnsi="Times New Roman" w:cs="Times New Roman"/>
                <w:sz w:val="24"/>
                <w:szCs w:val="24"/>
              </w:rPr>
            </w:pPr>
            <w:r w:rsidRPr="00046B57">
              <w:rPr>
                <w:rFonts w:ascii="Times New Roman" w:hAnsi="Times New Roman" w:cs="Times New Roman"/>
                <w:sz w:val="24"/>
                <w:szCs w:val="24"/>
              </w:rPr>
              <w:t>Оказание услуг по обязательному страхован</w:t>
            </w:r>
            <w:r w:rsidR="00C30D36" w:rsidRPr="00046B57">
              <w:rPr>
                <w:rFonts w:ascii="Times New Roman" w:hAnsi="Times New Roman" w:cs="Times New Roman"/>
                <w:sz w:val="24"/>
                <w:szCs w:val="24"/>
              </w:rPr>
              <w:t xml:space="preserve">ию гражданской ответственности </w:t>
            </w:r>
            <w:r w:rsidRPr="00046B57">
              <w:rPr>
                <w:rFonts w:ascii="Times New Roman" w:hAnsi="Times New Roman" w:cs="Times New Roman"/>
                <w:sz w:val="24"/>
                <w:szCs w:val="24"/>
              </w:rPr>
              <w:t>владельца опасных объектов за приченение вреда в результате аварии</w:t>
            </w:r>
          </w:p>
        </w:tc>
        <w:tc>
          <w:tcPr>
            <w:tcW w:w="709" w:type="dxa"/>
          </w:tcPr>
          <w:p w:rsidR="009F4B1C" w:rsidRPr="00046B57" w:rsidRDefault="009F4B1C"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усл. ед.</w:t>
            </w:r>
          </w:p>
        </w:tc>
        <w:tc>
          <w:tcPr>
            <w:tcW w:w="2693" w:type="dxa"/>
          </w:tcPr>
          <w:p w:rsidR="009F4B1C" w:rsidRPr="00046B57" w:rsidRDefault="009F4B1C"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w:t>
            </w:r>
          </w:p>
        </w:tc>
        <w:tc>
          <w:tcPr>
            <w:tcW w:w="3260" w:type="dxa"/>
          </w:tcPr>
          <w:p w:rsidR="009F4B1C" w:rsidRPr="00046B57" w:rsidRDefault="00472F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680,00</w:t>
            </w:r>
          </w:p>
        </w:tc>
        <w:tc>
          <w:tcPr>
            <w:tcW w:w="2060" w:type="dxa"/>
          </w:tcPr>
          <w:p w:rsidR="009F4B1C" w:rsidRPr="00046B57" w:rsidRDefault="004A5B25"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 xml:space="preserve">подп. </w:t>
            </w:r>
            <w:r w:rsidR="00A77B2C" w:rsidRPr="00046B57">
              <w:rPr>
                <w:rFonts w:ascii="Times New Roman" w:hAnsi="Times New Roman" w:cs="Times New Roman"/>
                <w:sz w:val="24"/>
                <w:szCs w:val="24"/>
              </w:rPr>
              <w:t>1</w:t>
            </w:r>
            <w:r w:rsidRPr="00046B57">
              <w:rPr>
                <w:rFonts w:ascii="Times New Roman" w:hAnsi="Times New Roman" w:cs="Times New Roman"/>
                <w:sz w:val="24"/>
                <w:szCs w:val="24"/>
              </w:rPr>
              <w:t xml:space="preserve"> п. 2</w:t>
            </w:r>
          </w:p>
        </w:tc>
      </w:tr>
      <w:tr w:rsidR="00AF03D8" w:rsidRPr="00046B57" w:rsidTr="0038411F">
        <w:trPr>
          <w:trHeight w:val="814"/>
        </w:trPr>
        <w:tc>
          <w:tcPr>
            <w:tcW w:w="787" w:type="dxa"/>
          </w:tcPr>
          <w:p w:rsidR="00AF03D8" w:rsidRPr="00046B57" w:rsidRDefault="000C4BF5" w:rsidP="00AF03D8">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lang w:val="en-US"/>
              </w:rPr>
              <w:t>2</w:t>
            </w:r>
            <w:r w:rsidR="00AF03D8" w:rsidRPr="00046B57">
              <w:rPr>
                <w:rStyle w:val="bold"/>
                <w:rFonts w:ascii="Times New Roman" w:hAnsi="Times New Roman" w:cs="Times New Roman"/>
                <w:sz w:val="24"/>
                <w:szCs w:val="24"/>
              </w:rPr>
              <w:t>.</w:t>
            </w:r>
          </w:p>
        </w:tc>
        <w:tc>
          <w:tcPr>
            <w:tcW w:w="5167" w:type="dxa"/>
          </w:tcPr>
          <w:p w:rsidR="00AF03D8" w:rsidRPr="00046B57" w:rsidRDefault="00AF03D8" w:rsidP="00AF03D8">
            <w:pPr>
              <w:rPr>
                <w:rFonts w:ascii="Times New Roman" w:eastAsiaTheme="minorEastAsia" w:hAnsi="Times New Roman" w:cs="Times New Roman"/>
                <w:sz w:val="24"/>
                <w:szCs w:val="24"/>
              </w:rPr>
            </w:pPr>
            <w:r w:rsidRPr="00046B57">
              <w:rPr>
                <w:rStyle w:val="bold"/>
                <w:rFonts w:ascii="Times New Roman" w:hAnsi="Times New Roman" w:cs="Times New Roman"/>
                <w:sz w:val="24"/>
                <w:szCs w:val="24"/>
              </w:rPr>
              <w:t>Оказание услуг по оценке соответствия лифтов  (периодическое техническое освидетельствование лифтов)</w:t>
            </w:r>
          </w:p>
        </w:tc>
        <w:tc>
          <w:tcPr>
            <w:tcW w:w="709" w:type="dxa"/>
          </w:tcPr>
          <w:p w:rsidR="00AF03D8" w:rsidRPr="00046B57" w:rsidRDefault="00AF03D8" w:rsidP="00AF03D8">
            <w:pPr>
              <w:jc w:val="center"/>
              <w:rPr>
                <w:rFonts w:ascii="Times New Roman" w:hAnsi="Times New Roman" w:cs="Times New Roman"/>
                <w:sz w:val="24"/>
                <w:szCs w:val="24"/>
                <w:lang w:val="en-US"/>
              </w:rPr>
            </w:pPr>
            <w:r w:rsidRPr="00046B57">
              <w:rPr>
                <w:rFonts w:ascii="Times New Roman" w:hAnsi="Times New Roman" w:cs="Times New Roman"/>
                <w:sz w:val="24"/>
                <w:szCs w:val="24"/>
              </w:rPr>
              <w:t>усл. ед.</w:t>
            </w:r>
          </w:p>
        </w:tc>
        <w:tc>
          <w:tcPr>
            <w:tcW w:w="2693" w:type="dxa"/>
          </w:tcPr>
          <w:p w:rsidR="00AF03D8" w:rsidRPr="00046B57" w:rsidRDefault="00AF03D8" w:rsidP="00AF03D8">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w:t>
            </w:r>
          </w:p>
        </w:tc>
        <w:tc>
          <w:tcPr>
            <w:tcW w:w="3260" w:type="dxa"/>
          </w:tcPr>
          <w:p w:rsidR="00AF03D8" w:rsidRPr="00046B57" w:rsidRDefault="00AF03D8" w:rsidP="00AF03D8">
            <w:pPr>
              <w:jc w:val="center"/>
              <w:rPr>
                <w:rFonts w:ascii="Times New Roman" w:eastAsiaTheme="minorEastAsia" w:hAnsi="Times New Roman" w:cs="Times New Roman"/>
                <w:sz w:val="24"/>
                <w:szCs w:val="24"/>
                <w:lang w:val="en-US"/>
              </w:rPr>
            </w:pPr>
            <w:r w:rsidRPr="00046B57">
              <w:rPr>
                <w:rFonts w:ascii="Times New Roman" w:eastAsiaTheme="minorEastAsia" w:hAnsi="Times New Roman" w:cs="Times New Roman"/>
                <w:sz w:val="24"/>
                <w:szCs w:val="24"/>
              </w:rPr>
              <w:t>6 300,00</w:t>
            </w:r>
          </w:p>
        </w:tc>
        <w:tc>
          <w:tcPr>
            <w:tcW w:w="2060" w:type="dxa"/>
          </w:tcPr>
          <w:p w:rsidR="00AF03D8" w:rsidRPr="00046B57" w:rsidRDefault="00AF03D8" w:rsidP="00AF03D8">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подп. 1 п. 2</w:t>
            </w:r>
          </w:p>
        </w:tc>
      </w:tr>
    </w:tbl>
    <w:p w:rsidR="00D53F8F" w:rsidRPr="00046B57" w:rsidRDefault="00D53F8F" w:rsidP="00FA0582">
      <w:pPr>
        <w:autoSpaceDE w:val="0"/>
        <w:autoSpaceDN w:val="0"/>
        <w:adjustRightInd w:val="0"/>
        <w:spacing w:after="0" w:line="240" w:lineRule="auto"/>
        <w:outlineLvl w:val="0"/>
        <w:rPr>
          <w:rFonts w:ascii="Times New Roman" w:hAnsi="Times New Roman" w:cs="Times New Roman"/>
          <w:bCs/>
          <w:iCs/>
          <w:noProof w:val="0"/>
          <w:sz w:val="20"/>
          <w:szCs w:val="20"/>
        </w:rPr>
      </w:pPr>
    </w:p>
    <w:p w:rsidR="00334D5A" w:rsidRPr="00046B57" w:rsidRDefault="00334D5A" w:rsidP="00FA0582">
      <w:pPr>
        <w:autoSpaceDE w:val="0"/>
        <w:autoSpaceDN w:val="0"/>
        <w:adjustRightInd w:val="0"/>
        <w:spacing w:after="0" w:line="240" w:lineRule="auto"/>
        <w:outlineLvl w:val="0"/>
        <w:rPr>
          <w:rFonts w:ascii="Times New Roman" w:hAnsi="Times New Roman" w:cs="Times New Roman"/>
          <w:bCs/>
          <w:iCs/>
          <w:noProof w:val="0"/>
          <w:sz w:val="20"/>
          <w:szCs w:val="20"/>
        </w:rPr>
      </w:pPr>
    </w:p>
    <w:p w:rsidR="00BC315B" w:rsidRPr="00046B57" w:rsidRDefault="00BC315B"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оказание услуг по информационному, аналитическому и темат</w:t>
      </w:r>
      <w:r w:rsidR="0017187F" w:rsidRPr="00046B57">
        <w:rPr>
          <w:rFonts w:ascii="Times New Roman" w:hAnsi="Times New Roman" w:cs="Times New Roman"/>
          <w:b/>
          <w:i/>
          <w:sz w:val="26"/>
          <w:szCs w:val="26"/>
        </w:rPr>
        <w:t>ическому освещению деятельности</w:t>
      </w:r>
      <w:r w:rsidRPr="00046B57">
        <w:rPr>
          <w:rFonts w:ascii="Times New Roman" w:hAnsi="Times New Roman" w:cs="Times New Roman"/>
          <w:b/>
          <w:i/>
          <w:sz w:val="26"/>
          <w:szCs w:val="26"/>
        </w:rPr>
        <w:t xml:space="preserve"> </w:t>
      </w:r>
      <w:r w:rsidR="00121A6F" w:rsidRPr="00046B57">
        <w:rPr>
          <w:rFonts w:ascii="Times New Roman" w:hAnsi="Times New Roman" w:cs="Times New Roman"/>
          <w:b/>
          <w:i/>
          <w:sz w:val="26"/>
          <w:szCs w:val="26"/>
        </w:rPr>
        <w:t>(</w:t>
      </w:r>
      <w:proofErr w:type="spellStart"/>
      <w:r w:rsidR="00121A6F" w:rsidRPr="00046B57">
        <w:rPr>
          <w:rFonts w:ascii="Times New Roman" w:eastAsiaTheme="minorEastAsia" w:hAnsi="Times New Roman" w:cs="Times New Roman"/>
          <w:sz w:val="26"/>
          <w:szCs w:val="26"/>
        </w:rPr>
        <w:t>З</w:t>
      </w:r>
      <w:r w:rsidR="00121A6F" w:rsidRPr="00046B57">
        <w:rPr>
          <w:rFonts w:ascii="Times New Roman" w:eastAsiaTheme="minorEastAsia" w:hAnsi="Times New Roman" w:cs="Times New Roman"/>
          <w:sz w:val="26"/>
          <w:szCs w:val="26"/>
          <w:vertAlign w:val="subscript"/>
        </w:rPr>
        <w:t>од</w:t>
      </w:r>
      <w:proofErr w:type="spellEnd"/>
      <w:r w:rsidR="00121A6F"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695172" w:rsidRPr="00046B57" w:rsidRDefault="00695172" w:rsidP="00FA0582">
      <w:pPr>
        <w:spacing w:after="0"/>
        <w:jc w:val="center"/>
        <w:rPr>
          <w:rFonts w:ascii="Times New Roman" w:eastAsiaTheme="minorEastAsia" w:hAnsi="Times New Roman" w:cs="Times New Roman"/>
          <w:sz w:val="26"/>
          <w:szCs w:val="26"/>
        </w:rPr>
      </w:pPr>
    </w:p>
    <w:p w:rsidR="007C43AE" w:rsidRPr="00046B57" w:rsidRDefault="00121A6F" w:rsidP="00FA0582">
      <w:pPr>
        <w:spacing w:after="0"/>
        <w:jc w:val="center"/>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 xml:space="preserve">З </w:t>
      </w:r>
      <w:r w:rsidRPr="00046B57">
        <w:rPr>
          <w:rFonts w:ascii="Times New Roman" w:eastAsiaTheme="minorEastAsia" w:hAnsi="Times New Roman" w:cs="Times New Roman"/>
          <w:sz w:val="26"/>
          <w:szCs w:val="26"/>
          <w:vertAlign w:val="subscript"/>
        </w:rPr>
        <w:t>од</w:t>
      </w:r>
      <w:r w:rsidRPr="00046B57">
        <w:rPr>
          <w:rFonts w:ascii="Times New Roman" w:eastAsiaTheme="minorEastAsia" w:hAnsi="Times New Roman" w:cs="Times New Roman"/>
          <w:i/>
          <w:sz w:val="26"/>
          <w:szCs w:val="26"/>
          <w:vertAlign w:val="subscript"/>
        </w:rPr>
        <w:t xml:space="preserve">  </w:t>
      </w:r>
      <w:r w:rsidR="007C43AE" w:rsidRPr="00046B57">
        <w:rPr>
          <w:rFonts w:ascii="Times New Roman" w:eastAsiaTheme="minorEastAsia" w:hAnsi="Times New Roman" w:cs="Times New Roman"/>
          <w:i/>
          <w:sz w:val="26"/>
          <w:szCs w:val="26"/>
          <w:vertAlign w:val="subscript"/>
        </w:rPr>
        <w:t>=</w:t>
      </w:r>
      <w:r w:rsidR="007C43AE" w:rsidRPr="00046B57">
        <w:rPr>
          <w:rFonts w:ascii="Times New Roman" w:eastAsiaTheme="minorEastAsia" w:hAnsi="Times New Roman" w:cs="Times New Roman"/>
          <w:i/>
          <w:sz w:val="26"/>
          <w:szCs w:val="26"/>
        </w:rPr>
        <w:t xml:space="preserve"> </w:t>
      </w:r>
      <w:r w:rsidR="009F0C0A" w:rsidRPr="00046B57">
        <w:rPr>
          <w:rFonts w:ascii="Times New Roman" w:eastAsiaTheme="minorEastAsia" w:hAnsi="Times New Roman" w:cs="Times New Roman"/>
          <w:i/>
          <w:sz w:val="26"/>
          <w:szCs w:val="26"/>
        </w:rPr>
        <w:t>∑</w:t>
      </w:r>
      <w:r w:rsidR="007C43AE" w:rsidRPr="00046B57">
        <w:rPr>
          <w:rFonts w:ascii="Times New Roman" w:eastAsiaTheme="minorEastAsia" w:hAnsi="Times New Roman" w:cs="Times New Roman"/>
          <w:i/>
          <w:sz w:val="26"/>
          <w:szCs w:val="26"/>
          <w:lang w:val="en-US"/>
        </w:rPr>
        <w:t>P</w:t>
      </w:r>
      <w:r w:rsidR="007C43AE" w:rsidRPr="00046B57">
        <w:rPr>
          <w:rFonts w:ascii="Times New Roman" w:eastAsiaTheme="minorEastAsia" w:hAnsi="Times New Roman" w:cs="Times New Roman"/>
          <w:i/>
          <w:sz w:val="26"/>
          <w:szCs w:val="26"/>
          <w:vertAlign w:val="subscript"/>
          <w:lang w:val="en-US"/>
        </w:rPr>
        <w:t>i</w:t>
      </w:r>
      <w:r w:rsidR="007C43AE" w:rsidRPr="00046B57">
        <w:rPr>
          <w:rFonts w:ascii="Times New Roman" w:eastAsiaTheme="minorEastAsia" w:hAnsi="Times New Roman" w:cs="Times New Roman"/>
          <w:i/>
          <w:sz w:val="26"/>
          <w:szCs w:val="26"/>
          <w:vertAlign w:val="subscript"/>
        </w:rPr>
        <w:t xml:space="preserve"> усл</w:t>
      </w:r>
      <w:r w:rsidR="00823DFB" w:rsidRPr="00046B57">
        <w:rPr>
          <w:rFonts w:ascii="Times New Roman" w:eastAsiaTheme="minorEastAsia" w:hAnsi="Times New Roman" w:cs="Times New Roman"/>
          <w:i/>
          <w:sz w:val="26"/>
          <w:szCs w:val="26"/>
          <w:vertAlign w:val="subscript"/>
        </w:rPr>
        <w:t xml:space="preserve"> </w:t>
      </w:r>
      <w:r w:rsidR="00823DFB" w:rsidRPr="00046B57">
        <w:rPr>
          <w:rFonts w:ascii="Times New Roman" w:eastAsiaTheme="minorEastAsia" w:hAnsi="Times New Roman" w:cs="Times New Roman"/>
          <w:sz w:val="26"/>
          <w:szCs w:val="26"/>
        </w:rPr>
        <w:t>×</w:t>
      </w:r>
      <w:r w:rsidR="007C43AE" w:rsidRPr="00046B57">
        <w:rPr>
          <w:rFonts w:ascii="Times New Roman" w:eastAsiaTheme="minorEastAsia" w:hAnsi="Times New Roman" w:cs="Times New Roman"/>
          <w:i/>
          <w:sz w:val="26"/>
          <w:szCs w:val="26"/>
        </w:rPr>
        <w:t xml:space="preserve"> </w:t>
      </w:r>
      <w:r w:rsidR="007C43AE" w:rsidRPr="00046B57">
        <w:rPr>
          <w:rFonts w:ascii="Times New Roman" w:eastAsiaTheme="minorEastAsia" w:hAnsi="Times New Roman" w:cs="Times New Roman"/>
          <w:i/>
          <w:sz w:val="26"/>
          <w:szCs w:val="26"/>
          <w:lang w:val="en-US"/>
        </w:rPr>
        <w:t>R</w:t>
      </w:r>
      <w:r w:rsidR="007C43AE" w:rsidRPr="00046B57">
        <w:rPr>
          <w:rFonts w:ascii="Times New Roman" w:eastAsiaTheme="minorEastAsia" w:hAnsi="Times New Roman" w:cs="Times New Roman"/>
          <w:sz w:val="26"/>
          <w:szCs w:val="26"/>
        </w:rPr>
        <w:t>, где</w:t>
      </w:r>
      <w:r w:rsidR="00DA79C8" w:rsidRPr="00046B57">
        <w:rPr>
          <w:rFonts w:ascii="Times New Roman" w:eastAsiaTheme="minorEastAsia" w:hAnsi="Times New Roman" w:cs="Times New Roman"/>
          <w:sz w:val="26"/>
          <w:szCs w:val="26"/>
        </w:rPr>
        <w:t>:</w:t>
      </w:r>
    </w:p>
    <w:p w:rsidR="007C43AE" w:rsidRPr="00046B57" w:rsidRDefault="00121A6F"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 xml:space="preserve">З </w:t>
      </w:r>
      <w:r w:rsidRPr="00046B57">
        <w:rPr>
          <w:rFonts w:ascii="Times New Roman" w:eastAsiaTheme="minorEastAsia" w:hAnsi="Times New Roman" w:cs="Times New Roman"/>
          <w:sz w:val="26"/>
          <w:szCs w:val="26"/>
          <w:vertAlign w:val="subscript"/>
        </w:rPr>
        <w:t>од</w:t>
      </w:r>
      <w:r w:rsidRPr="00046B57">
        <w:rPr>
          <w:rFonts w:ascii="Times New Roman" w:eastAsiaTheme="minorEastAsia" w:hAnsi="Times New Roman" w:cs="Times New Roman"/>
          <w:i/>
          <w:sz w:val="26"/>
          <w:szCs w:val="26"/>
          <w:vertAlign w:val="subscript"/>
        </w:rPr>
        <w:t xml:space="preserve"> </w:t>
      </w:r>
      <w:r w:rsidRPr="00046B57">
        <w:rPr>
          <w:rFonts w:ascii="Times New Roman" w:eastAsiaTheme="minorEastAsia" w:hAnsi="Times New Roman" w:cs="Times New Roman"/>
          <w:sz w:val="26"/>
          <w:szCs w:val="26"/>
        </w:rPr>
        <w:t>–</w:t>
      </w:r>
      <w:r w:rsidR="007C43AE" w:rsidRPr="00046B57">
        <w:rPr>
          <w:rFonts w:ascii="Times New Roman" w:eastAsiaTheme="minorEastAsia" w:hAnsi="Times New Roman" w:cs="Times New Roman"/>
          <w:sz w:val="26"/>
          <w:szCs w:val="26"/>
        </w:rPr>
        <w:t xml:space="preserve"> затраты в год;</w:t>
      </w:r>
    </w:p>
    <w:p w:rsidR="007C43AE" w:rsidRPr="00046B57" w:rsidRDefault="007C43AE"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P</w:t>
      </w:r>
      <w:r w:rsidRPr="00046B57">
        <w:rPr>
          <w:rFonts w:ascii="Times New Roman" w:eastAsiaTheme="minorEastAsia" w:hAnsi="Times New Roman" w:cs="Times New Roman"/>
          <w:i/>
          <w:sz w:val="26"/>
          <w:szCs w:val="26"/>
          <w:vertAlign w:val="subscript"/>
          <w:lang w:val="en-US"/>
        </w:rPr>
        <w:t>i</w:t>
      </w:r>
      <w:r w:rsidRPr="00046B57">
        <w:rPr>
          <w:rFonts w:ascii="Times New Roman" w:eastAsiaTheme="minorEastAsia" w:hAnsi="Times New Roman" w:cs="Times New Roman"/>
          <w:i/>
          <w:sz w:val="26"/>
          <w:szCs w:val="26"/>
          <w:vertAlign w:val="subscript"/>
        </w:rPr>
        <w:t xml:space="preserve"> усл</w:t>
      </w:r>
      <w:r w:rsidRPr="00046B57">
        <w:rPr>
          <w:rFonts w:ascii="Times New Roman" w:eastAsiaTheme="minorEastAsia" w:hAnsi="Times New Roman" w:cs="Times New Roman"/>
          <w:sz w:val="26"/>
          <w:szCs w:val="26"/>
        </w:rPr>
        <w:t xml:space="preserve"> – стоимость единицы услуги;</w:t>
      </w:r>
    </w:p>
    <w:p w:rsidR="007C43AE" w:rsidRPr="00046B57" w:rsidRDefault="007C43AE"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R</w:t>
      </w:r>
      <w:r w:rsidRPr="00046B57">
        <w:rPr>
          <w:rFonts w:ascii="Times New Roman" w:eastAsiaTheme="minorEastAsia" w:hAnsi="Times New Roman" w:cs="Times New Roman"/>
          <w:sz w:val="26"/>
          <w:szCs w:val="26"/>
        </w:rPr>
        <w:t xml:space="preserve"> – количество услуг в год</w:t>
      </w:r>
      <w:r w:rsidR="007D7582" w:rsidRPr="00046B57">
        <w:rPr>
          <w:rFonts w:ascii="Times New Roman" w:eastAsiaTheme="minorEastAsia" w:hAnsi="Times New Roman" w:cs="Times New Roman"/>
          <w:sz w:val="26"/>
          <w:szCs w:val="26"/>
        </w:rPr>
        <w:t xml:space="preserve"> (определяется в соответствии с отчетными документами за соответствующий период)</w:t>
      </w:r>
      <w:r w:rsidRPr="00046B57">
        <w:rPr>
          <w:rFonts w:ascii="Times New Roman" w:eastAsiaTheme="minorEastAsia" w:hAnsi="Times New Roman" w:cs="Times New Roman"/>
          <w:sz w:val="26"/>
          <w:szCs w:val="26"/>
        </w:rPr>
        <w:t>.</w:t>
      </w:r>
    </w:p>
    <w:p w:rsidR="00334D5A" w:rsidRPr="00046B57" w:rsidRDefault="00334D5A" w:rsidP="00FA0582">
      <w:pPr>
        <w:spacing w:after="0"/>
        <w:ind w:firstLine="708"/>
        <w:rPr>
          <w:rFonts w:ascii="Times New Roman" w:eastAsiaTheme="minorEastAsia" w:hAnsi="Times New Roman" w:cs="Times New Roman"/>
          <w:sz w:val="26"/>
          <w:szCs w:val="26"/>
        </w:rPr>
      </w:pPr>
    </w:p>
    <w:tbl>
      <w:tblPr>
        <w:tblStyle w:val="a3"/>
        <w:tblW w:w="14681" w:type="dxa"/>
        <w:tblInd w:w="675" w:type="dxa"/>
        <w:tblLayout w:type="fixed"/>
        <w:tblLook w:val="04A0"/>
      </w:tblPr>
      <w:tblGrid>
        <w:gridCol w:w="784"/>
        <w:gridCol w:w="5169"/>
        <w:gridCol w:w="1135"/>
        <w:gridCol w:w="2273"/>
        <w:gridCol w:w="3260"/>
        <w:gridCol w:w="2060"/>
      </w:tblGrid>
      <w:tr w:rsidR="00334D5A" w:rsidRPr="00046B57" w:rsidTr="0016439B">
        <w:trPr>
          <w:trHeight w:val="578"/>
        </w:trPr>
        <w:tc>
          <w:tcPr>
            <w:tcW w:w="784" w:type="dxa"/>
          </w:tcPr>
          <w:p w:rsidR="00334D5A" w:rsidRPr="00046B57" w:rsidRDefault="00334D5A" w:rsidP="0016439B">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lastRenderedPageBreak/>
              <w:t>№ п/п</w:t>
            </w:r>
          </w:p>
        </w:tc>
        <w:tc>
          <w:tcPr>
            <w:tcW w:w="5169" w:type="dxa"/>
          </w:tcPr>
          <w:p w:rsidR="00334D5A" w:rsidRPr="00046B57" w:rsidRDefault="00334D5A" w:rsidP="0016439B">
            <w:pPr>
              <w:jc w:val="center"/>
              <w:rPr>
                <w:rFonts w:ascii="Times New Roman" w:eastAsiaTheme="minorEastAsia" w:hAnsi="Times New Roman" w:cs="Times New Roman"/>
                <w:b/>
                <w:sz w:val="24"/>
                <w:szCs w:val="24"/>
                <w:lang w:val="en-US"/>
              </w:rPr>
            </w:pPr>
            <w:r w:rsidRPr="00046B57">
              <w:rPr>
                <w:rFonts w:ascii="Times New Roman" w:eastAsiaTheme="minorEastAsia" w:hAnsi="Times New Roman" w:cs="Times New Roman"/>
                <w:b/>
                <w:sz w:val="24"/>
                <w:szCs w:val="24"/>
              </w:rPr>
              <w:t>Наименование услуг</w:t>
            </w:r>
          </w:p>
        </w:tc>
        <w:tc>
          <w:tcPr>
            <w:tcW w:w="1135" w:type="dxa"/>
          </w:tcPr>
          <w:p w:rsidR="00334D5A" w:rsidRPr="00046B57" w:rsidRDefault="00334D5A" w:rsidP="0016439B">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273" w:type="dxa"/>
          </w:tcPr>
          <w:p w:rsidR="00334D5A" w:rsidRPr="00046B57" w:rsidRDefault="00334D5A" w:rsidP="0016439B">
            <w:pPr>
              <w:jc w:val="center"/>
              <w:rPr>
                <w:rFonts w:ascii="Times New Roman" w:eastAsiaTheme="minorEastAsia" w:hAnsi="Times New Roman" w:cs="Times New Roman"/>
                <w:b/>
                <w:sz w:val="24"/>
                <w:szCs w:val="24"/>
                <w:lang w:val="en-US"/>
              </w:rPr>
            </w:pPr>
            <w:r w:rsidRPr="00046B57">
              <w:rPr>
                <w:rFonts w:ascii="Times New Roman" w:eastAsiaTheme="minorEastAsia" w:hAnsi="Times New Roman" w:cs="Times New Roman"/>
                <w:b/>
                <w:sz w:val="24"/>
                <w:szCs w:val="24"/>
              </w:rPr>
              <w:t>Предельная стоимость услуги за единицу, руб. (Р</w:t>
            </w:r>
            <w:r w:rsidRPr="00046B57">
              <w:rPr>
                <w:rFonts w:ascii="Times New Roman" w:eastAsiaTheme="minorEastAsia" w:hAnsi="Times New Roman" w:cs="Times New Roman"/>
                <w:b/>
                <w:sz w:val="24"/>
                <w:szCs w:val="24"/>
                <w:vertAlign w:val="subscript"/>
                <w:lang w:val="en-US"/>
              </w:rPr>
              <w:t>i</w:t>
            </w:r>
            <w:r w:rsidRPr="00046B57">
              <w:rPr>
                <w:rFonts w:ascii="Times New Roman" w:eastAsiaTheme="minorEastAsia" w:hAnsi="Times New Roman" w:cs="Times New Roman"/>
                <w:b/>
                <w:sz w:val="24"/>
                <w:szCs w:val="24"/>
                <w:vertAlign w:val="subscript"/>
              </w:rPr>
              <w:t xml:space="preserve"> усл</w:t>
            </w:r>
            <w:r w:rsidRPr="00046B57">
              <w:rPr>
                <w:rFonts w:ascii="Times New Roman" w:eastAsiaTheme="minorEastAsia" w:hAnsi="Times New Roman" w:cs="Times New Roman"/>
                <w:b/>
                <w:sz w:val="24"/>
                <w:szCs w:val="24"/>
                <w:lang w:val="en-US"/>
              </w:rPr>
              <w:t>)</w:t>
            </w:r>
          </w:p>
        </w:tc>
        <w:tc>
          <w:tcPr>
            <w:tcW w:w="3260" w:type="dxa"/>
          </w:tcPr>
          <w:p w:rsidR="00334D5A" w:rsidRPr="00046B57" w:rsidRDefault="00334D5A" w:rsidP="0016439B">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суммарная стоимость услуг в год (</w:t>
            </w:r>
            <w:r w:rsidRPr="00046B57">
              <w:rPr>
                <w:rFonts w:ascii="Times New Roman" w:eastAsiaTheme="minorEastAsia" w:hAnsi="Times New Roman" w:cs="Times New Roman"/>
                <w:sz w:val="24"/>
                <w:szCs w:val="24"/>
              </w:rPr>
              <w:t xml:space="preserve">З </w:t>
            </w:r>
            <w:r w:rsidRPr="00046B57">
              <w:rPr>
                <w:rFonts w:ascii="Times New Roman" w:eastAsiaTheme="minorEastAsia" w:hAnsi="Times New Roman" w:cs="Times New Roman"/>
                <w:sz w:val="24"/>
                <w:szCs w:val="24"/>
                <w:vertAlign w:val="subscript"/>
              </w:rPr>
              <w:t>од</w:t>
            </w:r>
            <w:r w:rsidRPr="00046B57">
              <w:rPr>
                <w:rFonts w:ascii="Times New Roman" w:eastAsiaTheme="minorEastAsia" w:hAnsi="Times New Roman" w:cs="Times New Roman"/>
                <w:b/>
                <w:sz w:val="24"/>
                <w:szCs w:val="24"/>
              </w:rPr>
              <w:t>)</w:t>
            </w:r>
          </w:p>
          <w:p w:rsidR="00334D5A" w:rsidRPr="00046B57" w:rsidRDefault="00334D5A" w:rsidP="0016439B">
            <w:pPr>
              <w:jc w:val="center"/>
              <w:rPr>
                <w:rFonts w:ascii="Times New Roman" w:eastAsiaTheme="minorEastAsia" w:hAnsi="Times New Roman" w:cs="Times New Roman"/>
                <w:b/>
                <w:sz w:val="24"/>
                <w:szCs w:val="24"/>
              </w:rPr>
            </w:pPr>
          </w:p>
          <w:p w:rsidR="00334D5A" w:rsidRPr="00046B57" w:rsidRDefault="00334D5A" w:rsidP="0016439B">
            <w:pPr>
              <w:rPr>
                <w:rFonts w:ascii="Times New Roman" w:eastAsiaTheme="minorEastAsia" w:hAnsi="Times New Roman" w:cs="Times New Roman"/>
                <w:b/>
                <w:sz w:val="24"/>
                <w:szCs w:val="24"/>
              </w:rPr>
            </w:pPr>
          </w:p>
        </w:tc>
        <w:tc>
          <w:tcPr>
            <w:tcW w:w="2060" w:type="dxa"/>
          </w:tcPr>
          <w:p w:rsidR="00334D5A" w:rsidRPr="00046B57" w:rsidRDefault="00334D5A" w:rsidP="0016439B">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bl>
    <w:p w:rsidR="007C43AE" w:rsidRPr="00046B57" w:rsidRDefault="007C43AE" w:rsidP="00FA0582">
      <w:pPr>
        <w:spacing w:after="0"/>
        <w:ind w:firstLine="708"/>
        <w:rPr>
          <w:rFonts w:ascii="Times New Roman" w:eastAsiaTheme="minorEastAsia" w:hAnsi="Times New Roman" w:cs="Times New Roman"/>
          <w:sz w:val="2"/>
          <w:szCs w:val="2"/>
        </w:rPr>
      </w:pPr>
    </w:p>
    <w:tbl>
      <w:tblPr>
        <w:tblStyle w:val="a3"/>
        <w:tblW w:w="14681" w:type="dxa"/>
        <w:tblInd w:w="675" w:type="dxa"/>
        <w:tblLayout w:type="fixed"/>
        <w:tblLook w:val="04A0"/>
      </w:tblPr>
      <w:tblGrid>
        <w:gridCol w:w="784"/>
        <w:gridCol w:w="5169"/>
        <w:gridCol w:w="1135"/>
        <w:gridCol w:w="2273"/>
        <w:gridCol w:w="3260"/>
        <w:gridCol w:w="2060"/>
      </w:tblGrid>
      <w:tr w:rsidR="009F4B1C" w:rsidRPr="00046B57" w:rsidTr="00334D5A">
        <w:trPr>
          <w:trHeight w:val="260"/>
          <w:tblHeader/>
        </w:trPr>
        <w:tc>
          <w:tcPr>
            <w:tcW w:w="784" w:type="dxa"/>
          </w:tcPr>
          <w:p w:rsidR="009F4B1C" w:rsidRPr="00046B57" w:rsidRDefault="00334D5A" w:rsidP="00334D5A">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1</w:t>
            </w:r>
          </w:p>
        </w:tc>
        <w:tc>
          <w:tcPr>
            <w:tcW w:w="5169" w:type="dxa"/>
          </w:tcPr>
          <w:p w:rsidR="009F4B1C" w:rsidRPr="00046B57" w:rsidRDefault="00334D5A" w:rsidP="00334D5A">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2</w:t>
            </w:r>
          </w:p>
        </w:tc>
        <w:tc>
          <w:tcPr>
            <w:tcW w:w="1135" w:type="dxa"/>
          </w:tcPr>
          <w:p w:rsidR="009F4B1C" w:rsidRPr="00046B57" w:rsidRDefault="00334D5A" w:rsidP="00334D5A">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3</w:t>
            </w:r>
          </w:p>
        </w:tc>
        <w:tc>
          <w:tcPr>
            <w:tcW w:w="2273" w:type="dxa"/>
          </w:tcPr>
          <w:p w:rsidR="009F4B1C" w:rsidRPr="00046B57" w:rsidRDefault="00334D5A" w:rsidP="00334D5A">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4</w:t>
            </w:r>
          </w:p>
        </w:tc>
        <w:tc>
          <w:tcPr>
            <w:tcW w:w="3260" w:type="dxa"/>
          </w:tcPr>
          <w:p w:rsidR="003374CE" w:rsidRPr="00046B57" w:rsidRDefault="00334D5A" w:rsidP="00334D5A">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5</w:t>
            </w:r>
          </w:p>
        </w:tc>
        <w:tc>
          <w:tcPr>
            <w:tcW w:w="2060" w:type="dxa"/>
          </w:tcPr>
          <w:p w:rsidR="009F4B1C" w:rsidRPr="00046B57" w:rsidRDefault="00334D5A" w:rsidP="00334D5A">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6</w:t>
            </w:r>
          </w:p>
        </w:tc>
      </w:tr>
      <w:tr w:rsidR="003374CE" w:rsidRPr="00046B57" w:rsidTr="001A0715">
        <w:trPr>
          <w:trHeight w:val="862"/>
        </w:trPr>
        <w:tc>
          <w:tcPr>
            <w:tcW w:w="784"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w:t>
            </w:r>
          </w:p>
        </w:tc>
        <w:tc>
          <w:tcPr>
            <w:tcW w:w="5169" w:type="dxa"/>
          </w:tcPr>
          <w:p w:rsidR="003374CE" w:rsidRPr="00046B57" w:rsidRDefault="003374CE" w:rsidP="00B60151">
            <w:pPr>
              <w:jc w:val="both"/>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 xml:space="preserve">Оказание услуг по </w:t>
            </w:r>
            <w:r w:rsidR="00CF0626" w:rsidRPr="00046B57">
              <w:rPr>
                <w:rFonts w:ascii="Times New Roman" w:hAnsi="Times New Roman" w:cs="Times New Roman"/>
                <w:sz w:val="24"/>
                <w:szCs w:val="24"/>
              </w:rPr>
              <w:t>изготовлению и разме</w:t>
            </w:r>
            <w:r w:rsidR="00B60151" w:rsidRPr="00046B57">
              <w:rPr>
                <w:rFonts w:ascii="Times New Roman" w:hAnsi="Times New Roman" w:cs="Times New Roman"/>
                <w:sz w:val="24"/>
                <w:szCs w:val="24"/>
              </w:rPr>
              <w:t>щению информационных материалов</w:t>
            </w:r>
            <w:r w:rsidR="00CF0626" w:rsidRPr="00046B57">
              <w:rPr>
                <w:rFonts w:ascii="Times New Roman" w:hAnsi="Times New Roman" w:cs="Times New Roman"/>
                <w:sz w:val="24"/>
                <w:szCs w:val="24"/>
              </w:rPr>
              <w:t xml:space="preserve"> (текстового сообщения) о деятельности Законодательного Собрания Челябинской области в информационно-телекоммуникационной сети Интернет</w:t>
            </w:r>
          </w:p>
        </w:tc>
        <w:tc>
          <w:tcPr>
            <w:tcW w:w="1135"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знак</w:t>
            </w:r>
          </w:p>
        </w:tc>
        <w:tc>
          <w:tcPr>
            <w:tcW w:w="2273" w:type="dxa"/>
          </w:tcPr>
          <w:p w:rsidR="003374CE" w:rsidRPr="00046B57" w:rsidRDefault="00D56E5D"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4,80</w:t>
            </w:r>
          </w:p>
        </w:tc>
        <w:tc>
          <w:tcPr>
            <w:tcW w:w="3260" w:type="dxa"/>
            <w:vMerge w:val="restart"/>
          </w:tcPr>
          <w:p w:rsidR="003374CE" w:rsidRPr="00046B57" w:rsidRDefault="003374CE" w:rsidP="00B60151">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2 </w:t>
            </w:r>
            <w:r w:rsidR="00B60151" w:rsidRPr="00046B57">
              <w:rPr>
                <w:rFonts w:ascii="Times New Roman" w:eastAsiaTheme="minorEastAsia" w:hAnsi="Times New Roman" w:cs="Times New Roman"/>
                <w:sz w:val="24"/>
                <w:szCs w:val="24"/>
              </w:rPr>
              <w:t>5</w:t>
            </w:r>
            <w:r w:rsidRPr="00046B57">
              <w:rPr>
                <w:rFonts w:ascii="Times New Roman" w:eastAsiaTheme="minorEastAsia" w:hAnsi="Times New Roman" w:cs="Times New Roman"/>
                <w:sz w:val="24"/>
                <w:szCs w:val="24"/>
              </w:rPr>
              <w:t>90 000,00</w:t>
            </w:r>
          </w:p>
        </w:tc>
        <w:tc>
          <w:tcPr>
            <w:tcW w:w="2060" w:type="dxa"/>
            <w:vMerge w:val="restart"/>
          </w:tcPr>
          <w:p w:rsidR="003374CE" w:rsidRPr="00046B57" w:rsidRDefault="003374CE" w:rsidP="00FA0582">
            <w:pPr>
              <w:jc w:val="center"/>
              <w:rPr>
                <w:rFonts w:ascii="Times New Roman" w:hAnsi="Times New Roman" w:cs="Times New Roman"/>
                <w:sz w:val="20"/>
                <w:szCs w:val="20"/>
              </w:rPr>
            </w:pPr>
            <w:r w:rsidRPr="00046B57">
              <w:rPr>
                <w:rFonts w:ascii="Times New Roman" w:hAnsi="Times New Roman" w:cs="Times New Roman"/>
                <w:sz w:val="20"/>
                <w:szCs w:val="20"/>
              </w:rPr>
              <w:t>подп. 1 п. 2,</w:t>
            </w:r>
          </w:p>
          <w:p w:rsidR="003374CE" w:rsidRPr="00046B57" w:rsidRDefault="003374CE" w:rsidP="00FA0582">
            <w:pPr>
              <w:jc w:val="center"/>
              <w:rPr>
                <w:rFonts w:ascii="Times New Roman" w:eastAsiaTheme="minorEastAsia" w:hAnsi="Times New Roman" w:cs="Times New Roman"/>
                <w:sz w:val="20"/>
                <w:szCs w:val="20"/>
              </w:rPr>
            </w:pPr>
            <w:r w:rsidRPr="00046B57">
              <w:rPr>
                <w:rFonts w:ascii="Times New Roman" w:hAnsi="Times New Roman" w:cs="Times New Roman"/>
                <w:sz w:val="20"/>
                <w:szCs w:val="20"/>
              </w:rPr>
              <w:t>подп. 3 п. 2</w:t>
            </w:r>
          </w:p>
        </w:tc>
      </w:tr>
      <w:tr w:rsidR="003374CE" w:rsidRPr="00046B57" w:rsidTr="001A0715">
        <w:trPr>
          <w:trHeight w:val="771"/>
        </w:trPr>
        <w:tc>
          <w:tcPr>
            <w:tcW w:w="784"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w:t>
            </w:r>
          </w:p>
        </w:tc>
        <w:tc>
          <w:tcPr>
            <w:tcW w:w="5169" w:type="dxa"/>
          </w:tcPr>
          <w:p w:rsidR="003374CE" w:rsidRPr="00046B57" w:rsidRDefault="003374CE" w:rsidP="00B60151">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 xml:space="preserve">Оказание услуг по </w:t>
            </w:r>
            <w:r w:rsidR="00CF0626" w:rsidRPr="00046B57">
              <w:rPr>
                <w:rFonts w:ascii="Times New Roman" w:hAnsi="Times New Roman" w:cs="Times New Roman"/>
                <w:sz w:val="24"/>
                <w:szCs w:val="24"/>
              </w:rPr>
              <w:t>изготовлению и размещению информационных (видеосообщения) о деятельности Законодательного Собрания Челябинской области в информационно-телекоммуникационной сети Интернет</w:t>
            </w:r>
            <w:r w:rsidR="00CF0626" w:rsidRPr="00046B57">
              <w:rPr>
                <w:rFonts w:ascii="Times New Roman" w:eastAsiaTheme="minorEastAsia" w:hAnsi="Times New Roman" w:cs="Times New Roman"/>
                <w:sz w:val="24"/>
                <w:szCs w:val="24"/>
              </w:rPr>
              <w:t xml:space="preserve"> </w:t>
            </w:r>
          </w:p>
        </w:tc>
        <w:tc>
          <w:tcPr>
            <w:tcW w:w="1135"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секунда</w:t>
            </w:r>
          </w:p>
        </w:tc>
        <w:tc>
          <w:tcPr>
            <w:tcW w:w="2273"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w:t>
            </w:r>
            <w:r w:rsidR="00D56E5D" w:rsidRPr="00046B57">
              <w:rPr>
                <w:rFonts w:ascii="Times New Roman" w:eastAsiaTheme="minorEastAsia" w:hAnsi="Times New Roman" w:cs="Times New Roman"/>
                <w:sz w:val="24"/>
                <w:szCs w:val="24"/>
              </w:rPr>
              <w:t>6</w:t>
            </w:r>
            <w:r w:rsidRPr="00046B57">
              <w:rPr>
                <w:rFonts w:ascii="Times New Roman" w:eastAsiaTheme="minorEastAsia" w:hAnsi="Times New Roman" w:cs="Times New Roman"/>
                <w:sz w:val="24"/>
                <w:szCs w:val="24"/>
              </w:rPr>
              <w:t>0,00</w:t>
            </w:r>
          </w:p>
        </w:tc>
        <w:tc>
          <w:tcPr>
            <w:tcW w:w="3260" w:type="dxa"/>
            <w:vMerge/>
          </w:tcPr>
          <w:p w:rsidR="003374CE" w:rsidRPr="00046B57" w:rsidRDefault="003374CE" w:rsidP="00FA0582">
            <w:pPr>
              <w:jc w:val="center"/>
              <w:rPr>
                <w:rFonts w:ascii="Times New Roman" w:hAnsi="Times New Roman" w:cs="Times New Roman"/>
                <w:sz w:val="24"/>
                <w:szCs w:val="24"/>
              </w:rPr>
            </w:pPr>
          </w:p>
        </w:tc>
        <w:tc>
          <w:tcPr>
            <w:tcW w:w="2060" w:type="dxa"/>
            <w:vMerge/>
          </w:tcPr>
          <w:p w:rsidR="003374CE" w:rsidRPr="00046B57" w:rsidRDefault="003374CE" w:rsidP="00FA0582">
            <w:pPr>
              <w:jc w:val="center"/>
              <w:rPr>
                <w:rFonts w:ascii="Times New Roman" w:hAnsi="Times New Roman" w:cs="Times New Roman"/>
                <w:sz w:val="20"/>
                <w:szCs w:val="20"/>
              </w:rPr>
            </w:pPr>
          </w:p>
        </w:tc>
      </w:tr>
      <w:tr w:rsidR="003374CE" w:rsidRPr="00046B57" w:rsidTr="001A0715">
        <w:trPr>
          <w:trHeight w:val="771"/>
        </w:trPr>
        <w:tc>
          <w:tcPr>
            <w:tcW w:w="784"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3.</w:t>
            </w:r>
          </w:p>
        </w:tc>
        <w:tc>
          <w:tcPr>
            <w:tcW w:w="5169" w:type="dxa"/>
          </w:tcPr>
          <w:p w:rsidR="003374CE" w:rsidRPr="00046B57" w:rsidRDefault="003374CE" w:rsidP="00B60151">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 xml:space="preserve">Оказание услуг по </w:t>
            </w:r>
            <w:r w:rsidR="00CF0626" w:rsidRPr="00046B57">
              <w:rPr>
                <w:rFonts w:ascii="Times New Roman" w:hAnsi="Times New Roman" w:cs="Times New Roman"/>
                <w:sz w:val="24"/>
                <w:szCs w:val="24"/>
              </w:rPr>
              <w:t>изготовлению и размещению информационных материалов (текстового сообщения с инфографикой) о деятельности Законодательного Собрания Челябинской области в информационно-телекоммуникационной сети Интернет</w:t>
            </w:r>
            <w:r w:rsidR="00CF0626" w:rsidRPr="00046B57">
              <w:rPr>
                <w:rFonts w:ascii="Times New Roman" w:eastAsiaTheme="minorEastAsia" w:hAnsi="Times New Roman" w:cs="Times New Roman"/>
                <w:sz w:val="24"/>
                <w:szCs w:val="24"/>
              </w:rPr>
              <w:t xml:space="preserve"> </w:t>
            </w:r>
          </w:p>
        </w:tc>
        <w:tc>
          <w:tcPr>
            <w:tcW w:w="1135"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шт.</w:t>
            </w:r>
          </w:p>
        </w:tc>
        <w:tc>
          <w:tcPr>
            <w:tcW w:w="2273"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14 000,00</w:t>
            </w:r>
          </w:p>
        </w:tc>
        <w:tc>
          <w:tcPr>
            <w:tcW w:w="3260" w:type="dxa"/>
            <w:vMerge/>
          </w:tcPr>
          <w:p w:rsidR="003374CE" w:rsidRPr="00046B57" w:rsidRDefault="003374CE" w:rsidP="00FA0582">
            <w:pPr>
              <w:jc w:val="center"/>
              <w:rPr>
                <w:rFonts w:ascii="Times New Roman" w:hAnsi="Times New Roman" w:cs="Times New Roman"/>
                <w:sz w:val="24"/>
                <w:szCs w:val="24"/>
              </w:rPr>
            </w:pPr>
          </w:p>
        </w:tc>
        <w:tc>
          <w:tcPr>
            <w:tcW w:w="2060" w:type="dxa"/>
            <w:vMerge/>
          </w:tcPr>
          <w:p w:rsidR="003374CE" w:rsidRPr="00046B57" w:rsidRDefault="003374CE" w:rsidP="00FA0582">
            <w:pPr>
              <w:jc w:val="center"/>
              <w:rPr>
                <w:rFonts w:ascii="Times New Roman" w:hAnsi="Times New Roman" w:cs="Times New Roman"/>
                <w:sz w:val="20"/>
                <w:szCs w:val="20"/>
              </w:rPr>
            </w:pPr>
          </w:p>
        </w:tc>
      </w:tr>
      <w:tr w:rsidR="003374CE" w:rsidRPr="00046B57" w:rsidTr="001A0715">
        <w:trPr>
          <w:trHeight w:val="771"/>
        </w:trPr>
        <w:tc>
          <w:tcPr>
            <w:tcW w:w="784"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4.</w:t>
            </w:r>
          </w:p>
        </w:tc>
        <w:tc>
          <w:tcPr>
            <w:tcW w:w="5169" w:type="dxa"/>
          </w:tcPr>
          <w:p w:rsidR="003374CE" w:rsidRPr="00046B57" w:rsidRDefault="00CF0626" w:rsidP="00B60151">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 xml:space="preserve">Оказание услуг по </w:t>
            </w:r>
            <w:r w:rsidR="00B60151" w:rsidRPr="00046B57">
              <w:rPr>
                <w:rFonts w:ascii="Times New Roman" w:eastAsiaTheme="minorEastAsia" w:hAnsi="Times New Roman" w:cs="Times New Roman"/>
                <w:sz w:val="24"/>
                <w:szCs w:val="24"/>
              </w:rPr>
              <w:t>изготовлению</w:t>
            </w:r>
            <w:r w:rsidRPr="00046B57">
              <w:rPr>
                <w:rFonts w:ascii="Times New Roman" w:eastAsiaTheme="minorEastAsia" w:hAnsi="Times New Roman" w:cs="Times New Roman"/>
                <w:sz w:val="24"/>
                <w:szCs w:val="24"/>
              </w:rPr>
              <w:t xml:space="preserve"> и размещени</w:t>
            </w:r>
            <w:r w:rsidR="00B60151" w:rsidRPr="00046B57">
              <w:rPr>
                <w:rFonts w:ascii="Times New Roman" w:eastAsiaTheme="minorEastAsia" w:hAnsi="Times New Roman" w:cs="Times New Roman"/>
                <w:sz w:val="24"/>
                <w:szCs w:val="24"/>
              </w:rPr>
              <w:t>ю</w:t>
            </w:r>
            <w:r w:rsidRPr="00046B57">
              <w:rPr>
                <w:rFonts w:ascii="Times New Roman" w:eastAsiaTheme="minorEastAsia" w:hAnsi="Times New Roman" w:cs="Times New Roman"/>
                <w:sz w:val="24"/>
                <w:szCs w:val="24"/>
              </w:rPr>
              <w:t xml:space="preserve"> информационных</w:t>
            </w:r>
            <w:r w:rsidR="00B60151" w:rsidRPr="00046B57">
              <w:rPr>
                <w:rFonts w:ascii="Times New Roman" w:eastAsiaTheme="minorEastAsia" w:hAnsi="Times New Roman" w:cs="Times New Roman"/>
                <w:sz w:val="24"/>
                <w:szCs w:val="24"/>
              </w:rPr>
              <w:t xml:space="preserve"> материалов (текстовых </w:t>
            </w:r>
            <w:r w:rsidRPr="00046B57">
              <w:rPr>
                <w:rFonts w:ascii="Times New Roman" w:eastAsiaTheme="minorEastAsia" w:hAnsi="Times New Roman" w:cs="Times New Roman"/>
                <w:sz w:val="24"/>
                <w:szCs w:val="24"/>
              </w:rPr>
              <w:t xml:space="preserve"> сообщений</w:t>
            </w:r>
            <w:r w:rsidR="00B60151" w:rsidRPr="00046B57">
              <w:rPr>
                <w:rFonts w:ascii="Times New Roman" w:eastAsiaTheme="minorEastAsia" w:hAnsi="Times New Roman" w:cs="Times New Roman"/>
                <w:sz w:val="24"/>
                <w:szCs w:val="24"/>
              </w:rPr>
              <w:t xml:space="preserve">) </w:t>
            </w:r>
            <w:r w:rsidR="00B60151" w:rsidRPr="00046B57">
              <w:rPr>
                <w:rFonts w:ascii="Times New Roman" w:hAnsi="Times New Roman" w:cs="Times New Roman"/>
                <w:sz w:val="24"/>
                <w:szCs w:val="24"/>
              </w:rPr>
              <w:t>о деятельности Законодательного Собрания Челябинской области</w:t>
            </w:r>
            <w:r w:rsidRPr="00046B57">
              <w:rPr>
                <w:rFonts w:ascii="Times New Roman" w:eastAsiaTheme="minorEastAsia" w:hAnsi="Times New Roman" w:cs="Times New Roman"/>
                <w:sz w:val="24"/>
                <w:szCs w:val="24"/>
              </w:rPr>
              <w:t xml:space="preserve"> на сайте сетевого издания в сети Интернет и в социальных сетях (ИКС не менее 24 000)</w:t>
            </w:r>
          </w:p>
        </w:tc>
        <w:tc>
          <w:tcPr>
            <w:tcW w:w="1135"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знак</w:t>
            </w:r>
          </w:p>
        </w:tc>
        <w:tc>
          <w:tcPr>
            <w:tcW w:w="2273"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30,00</w:t>
            </w:r>
          </w:p>
        </w:tc>
        <w:tc>
          <w:tcPr>
            <w:tcW w:w="3260" w:type="dxa"/>
          </w:tcPr>
          <w:p w:rsidR="003374CE" w:rsidRPr="00046B57" w:rsidRDefault="00CF0626"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w:t>
            </w:r>
            <w:r w:rsidR="003374CE" w:rsidRPr="00046B57">
              <w:rPr>
                <w:rFonts w:ascii="Times New Roman" w:eastAsiaTheme="minorEastAsia" w:hAnsi="Times New Roman" w:cs="Times New Roman"/>
                <w:sz w:val="24"/>
                <w:szCs w:val="24"/>
              </w:rPr>
              <w:t xml:space="preserve"> 000 000,00</w:t>
            </w:r>
          </w:p>
        </w:tc>
        <w:tc>
          <w:tcPr>
            <w:tcW w:w="2060" w:type="dxa"/>
            <w:vMerge/>
          </w:tcPr>
          <w:p w:rsidR="003374CE" w:rsidRPr="00046B57" w:rsidRDefault="003374CE" w:rsidP="00FA0582">
            <w:pPr>
              <w:jc w:val="center"/>
              <w:rPr>
                <w:rFonts w:ascii="Times New Roman" w:eastAsiaTheme="minorEastAsia" w:hAnsi="Times New Roman" w:cs="Times New Roman"/>
                <w:sz w:val="20"/>
                <w:szCs w:val="20"/>
              </w:rPr>
            </w:pPr>
          </w:p>
        </w:tc>
      </w:tr>
      <w:tr w:rsidR="003374CE" w:rsidRPr="00046B57" w:rsidTr="001A0715">
        <w:trPr>
          <w:trHeight w:val="771"/>
        </w:trPr>
        <w:tc>
          <w:tcPr>
            <w:tcW w:w="784"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w:t>
            </w:r>
            <w:r w:rsidR="006A511A" w:rsidRPr="00046B57">
              <w:rPr>
                <w:rFonts w:ascii="Times New Roman" w:eastAsiaTheme="minorEastAsia" w:hAnsi="Times New Roman" w:cs="Times New Roman"/>
                <w:sz w:val="24"/>
                <w:szCs w:val="24"/>
              </w:rPr>
              <w:t>.</w:t>
            </w:r>
          </w:p>
        </w:tc>
        <w:tc>
          <w:tcPr>
            <w:tcW w:w="5169" w:type="dxa"/>
          </w:tcPr>
          <w:p w:rsidR="003374CE" w:rsidRPr="00046B57" w:rsidRDefault="003374CE" w:rsidP="00FA0582">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Оказание услуг по изготовлению и публикации информационных материалов о деятельности Законодательного Собрания Челябинской области в газете</w:t>
            </w:r>
          </w:p>
        </w:tc>
        <w:tc>
          <w:tcPr>
            <w:tcW w:w="1135"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см</w:t>
            </w:r>
            <w:r w:rsidRPr="00046B57">
              <w:rPr>
                <w:rFonts w:ascii="Times New Roman" w:hAnsi="Times New Roman" w:cs="Times New Roman"/>
                <w:sz w:val="24"/>
                <w:szCs w:val="24"/>
                <w:vertAlign w:val="superscript"/>
              </w:rPr>
              <w:t>2</w:t>
            </w:r>
          </w:p>
        </w:tc>
        <w:tc>
          <w:tcPr>
            <w:tcW w:w="2273"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70,00</w:t>
            </w:r>
          </w:p>
        </w:tc>
        <w:tc>
          <w:tcPr>
            <w:tcW w:w="3260" w:type="dxa"/>
          </w:tcPr>
          <w:p w:rsidR="00C73ABA" w:rsidRPr="00046B57" w:rsidRDefault="00B60151"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1 450 000,00</w:t>
            </w:r>
          </w:p>
        </w:tc>
        <w:tc>
          <w:tcPr>
            <w:tcW w:w="2060" w:type="dxa"/>
            <w:vMerge/>
          </w:tcPr>
          <w:p w:rsidR="003374CE" w:rsidRPr="00046B57" w:rsidRDefault="003374CE" w:rsidP="00FA0582">
            <w:pPr>
              <w:jc w:val="center"/>
              <w:rPr>
                <w:rFonts w:ascii="Times New Roman" w:hAnsi="Times New Roman" w:cs="Times New Roman"/>
                <w:sz w:val="20"/>
                <w:szCs w:val="20"/>
              </w:rPr>
            </w:pPr>
          </w:p>
        </w:tc>
      </w:tr>
      <w:tr w:rsidR="003374CE" w:rsidRPr="00046B57" w:rsidTr="001A0715">
        <w:trPr>
          <w:trHeight w:val="771"/>
        </w:trPr>
        <w:tc>
          <w:tcPr>
            <w:tcW w:w="784"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lastRenderedPageBreak/>
              <w:t>6</w:t>
            </w:r>
            <w:r w:rsidR="006A511A" w:rsidRPr="00046B57">
              <w:rPr>
                <w:rFonts w:ascii="Times New Roman" w:eastAsiaTheme="minorEastAsia" w:hAnsi="Times New Roman" w:cs="Times New Roman"/>
                <w:sz w:val="24"/>
                <w:szCs w:val="24"/>
              </w:rPr>
              <w:t>.</w:t>
            </w:r>
          </w:p>
        </w:tc>
        <w:tc>
          <w:tcPr>
            <w:tcW w:w="5169" w:type="dxa"/>
          </w:tcPr>
          <w:p w:rsidR="003374CE" w:rsidRPr="00046B57" w:rsidRDefault="003374CE" w:rsidP="00B60151">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Оказание услуг по изготовлению и размещению информационных материалов о деятельности Законодательного Собрания Челябинской области в газете и по распространению ее в городах и районах Челябинской области</w:t>
            </w:r>
            <w:r w:rsidR="00D877AC" w:rsidRPr="00046B57">
              <w:rPr>
                <w:rFonts w:ascii="Times New Roman" w:eastAsiaTheme="minorEastAsia" w:hAnsi="Times New Roman" w:cs="Times New Roman"/>
                <w:sz w:val="24"/>
                <w:szCs w:val="24"/>
                <w:highlight w:val="yellow"/>
              </w:rPr>
              <w:t xml:space="preserve"> </w:t>
            </w:r>
          </w:p>
        </w:tc>
        <w:tc>
          <w:tcPr>
            <w:tcW w:w="1135"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см</w:t>
            </w:r>
            <w:r w:rsidRPr="00046B57">
              <w:rPr>
                <w:rFonts w:ascii="Times New Roman" w:hAnsi="Times New Roman" w:cs="Times New Roman"/>
                <w:sz w:val="24"/>
                <w:szCs w:val="24"/>
                <w:vertAlign w:val="superscript"/>
              </w:rPr>
              <w:t>2</w:t>
            </w:r>
          </w:p>
        </w:tc>
        <w:tc>
          <w:tcPr>
            <w:tcW w:w="2273" w:type="dxa"/>
          </w:tcPr>
          <w:p w:rsidR="003374CE" w:rsidRPr="00046B57" w:rsidRDefault="003374C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110,00</w:t>
            </w:r>
          </w:p>
        </w:tc>
        <w:tc>
          <w:tcPr>
            <w:tcW w:w="3260" w:type="dxa"/>
          </w:tcPr>
          <w:p w:rsidR="003374CE" w:rsidRPr="00046B57" w:rsidRDefault="00B60151" w:rsidP="00FA0582">
            <w:pPr>
              <w:jc w:val="center"/>
              <w:rPr>
                <w:rFonts w:ascii="Times New Roman" w:hAnsi="Times New Roman" w:cs="Times New Roman"/>
                <w:sz w:val="24"/>
                <w:szCs w:val="24"/>
              </w:rPr>
            </w:pPr>
            <w:r w:rsidRPr="00046B57">
              <w:rPr>
                <w:rFonts w:ascii="Times New Roman" w:hAnsi="Times New Roman" w:cs="Times New Roman"/>
                <w:sz w:val="24"/>
                <w:szCs w:val="24"/>
              </w:rPr>
              <w:t>1 200 000,00</w:t>
            </w:r>
          </w:p>
        </w:tc>
        <w:tc>
          <w:tcPr>
            <w:tcW w:w="2060" w:type="dxa"/>
            <w:vMerge/>
          </w:tcPr>
          <w:p w:rsidR="003374CE" w:rsidRPr="00046B57" w:rsidRDefault="003374CE" w:rsidP="00FA0582">
            <w:pPr>
              <w:jc w:val="center"/>
              <w:rPr>
                <w:rFonts w:ascii="Times New Roman" w:hAnsi="Times New Roman" w:cs="Times New Roman"/>
                <w:sz w:val="20"/>
                <w:szCs w:val="20"/>
              </w:rPr>
            </w:pPr>
          </w:p>
        </w:tc>
      </w:tr>
      <w:tr w:rsidR="00C73ABA" w:rsidRPr="00046B57" w:rsidTr="001A0715">
        <w:trPr>
          <w:trHeight w:val="771"/>
        </w:trPr>
        <w:tc>
          <w:tcPr>
            <w:tcW w:w="784" w:type="dxa"/>
          </w:tcPr>
          <w:p w:rsidR="00C73ABA" w:rsidRPr="00046B57" w:rsidRDefault="006A511A"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7.</w:t>
            </w:r>
          </w:p>
        </w:tc>
        <w:tc>
          <w:tcPr>
            <w:tcW w:w="5169" w:type="dxa"/>
          </w:tcPr>
          <w:p w:rsidR="00C73ABA" w:rsidRPr="00046B57" w:rsidRDefault="00C73ABA" w:rsidP="00B60151">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Оказание услуг по изготовлению и публикации информационных материалов о деятельности Законодательного Собрания Челябинской области в общественно-политической газете, распространяемой в</w:t>
            </w:r>
            <w:r w:rsidR="00B60151" w:rsidRPr="00046B57">
              <w:rPr>
                <w:rFonts w:ascii="Times New Roman" w:eastAsiaTheme="minorEastAsia" w:hAnsi="Times New Roman" w:cs="Times New Roman"/>
                <w:sz w:val="24"/>
                <w:szCs w:val="24"/>
              </w:rPr>
              <w:t xml:space="preserve"> </w:t>
            </w:r>
            <w:r w:rsidRPr="00046B57">
              <w:rPr>
                <w:rFonts w:ascii="Times New Roman" w:eastAsiaTheme="minorEastAsia" w:hAnsi="Times New Roman" w:cs="Times New Roman"/>
                <w:sz w:val="24"/>
                <w:szCs w:val="24"/>
              </w:rPr>
              <w:t xml:space="preserve">г. Челябинске </w:t>
            </w:r>
          </w:p>
        </w:tc>
        <w:tc>
          <w:tcPr>
            <w:tcW w:w="1135" w:type="dxa"/>
          </w:tcPr>
          <w:p w:rsidR="00C73ABA" w:rsidRPr="00046B57" w:rsidRDefault="00C73ABA"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см</w:t>
            </w:r>
            <w:r w:rsidRPr="00046B57">
              <w:rPr>
                <w:rFonts w:ascii="Times New Roman" w:hAnsi="Times New Roman" w:cs="Times New Roman"/>
                <w:sz w:val="24"/>
                <w:szCs w:val="24"/>
                <w:vertAlign w:val="superscript"/>
              </w:rPr>
              <w:t>2</w:t>
            </w:r>
          </w:p>
        </w:tc>
        <w:tc>
          <w:tcPr>
            <w:tcW w:w="2273" w:type="dxa"/>
          </w:tcPr>
          <w:p w:rsidR="00C73ABA" w:rsidRPr="00046B57" w:rsidRDefault="00B60151"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70,00</w:t>
            </w:r>
          </w:p>
        </w:tc>
        <w:tc>
          <w:tcPr>
            <w:tcW w:w="3260" w:type="dxa"/>
          </w:tcPr>
          <w:p w:rsidR="00C73ABA" w:rsidRPr="00046B57" w:rsidRDefault="00C73ABA" w:rsidP="00FA0582">
            <w:pPr>
              <w:jc w:val="center"/>
              <w:rPr>
                <w:rFonts w:ascii="Times New Roman" w:hAnsi="Times New Roman" w:cs="Times New Roman"/>
                <w:sz w:val="24"/>
                <w:szCs w:val="24"/>
              </w:rPr>
            </w:pPr>
            <w:r w:rsidRPr="00046B57">
              <w:rPr>
                <w:rFonts w:ascii="Times New Roman" w:hAnsi="Times New Roman" w:cs="Times New Roman"/>
                <w:sz w:val="24"/>
                <w:szCs w:val="24"/>
              </w:rPr>
              <w:t>300 000,00</w:t>
            </w:r>
          </w:p>
        </w:tc>
        <w:tc>
          <w:tcPr>
            <w:tcW w:w="2060" w:type="dxa"/>
            <w:vMerge/>
          </w:tcPr>
          <w:p w:rsidR="00C73ABA" w:rsidRPr="00046B57" w:rsidRDefault="00C73ABA" w:rsidP="00FA0582">
            <w:pPr>
              <w:jc w:val="center"/>
              <w:rPr>
                <w:rFonts w:ascii="Times New Roman" w:hAnsi="Times New Roman" w:cs="Times New Roman"/>
                <w:sz w:val="20"/>
                <w:szCs w:val="20"/>
              </w:rPr>
            </w:pPr>
          </w:p>
        </w:tc>
      </w:tr>
      <w:tr w:rsidR="00B60151" w:rsidRPr="00046B57" w:rsidTr="001A0715">
        <w:trPr>
          <w:trHeight w:val="139"/>
        </w:trPr>
        <w:tc>
          <w:tcPr>
            <w:tcW w:w="784" w:type="dxa"/>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8.</w:t>
            </w:r>
          </w:p>
        </w:tc>
        <w:tc>
          <w:tcPr>
            <w:tcW w:w="5169" w:type="dxa"/>
          </w:tcPr>
          <w:p w:rsidR="00B60151" w:rsidRPr="00046B57" w:rsidRDefault="00B60151" w:rsidP="00B60151">
            <w:pPr>
              <w:rPr>
                <w:rStyle w:val="bold"/>
                <w:rFonts w:ascii="Times New Roman" w:hAnsi="Times New Roman" w:cs="Times New Roman"/>
                <w:sz w:val="24"/>
                <w:szCs w:val="24"/>
              </w:rPr>
            </w:pPr>
            <w:r w:rsidRPr="00046B57">
              <w:rPr>
                <w:rFonts w:ascii="Times New Roman" w:hAnsi="Times New Roman" w:cs="Times New Roman"/>
                <w:sz w:val="24"/>
                <w:szCs w:val="24"/>
              </w:rPr>
              <w:t>Оказание услуг по изготовлению телевизионного сюжета для размещения на телеканале с обязательной территорией вещания в муниципальных образованиях Челябинской области с численностью населения не менее 3485 тыс. человек</w:t>
            </w:r>
          </w:p>
        </w:tc>
        <w:tc>
          <w:tcPr>
            <w:tcW w:w="1135" w:type="dxa"/>
          </w:tcPr>
          <w:p w:rsidR="00B60151" w:rsidRPr="00046B57" w:rsidRDefault="00B60151" w:rsidP="00B60151">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минута</w:t>
            </w:r>
          </w:p>
        </w:tc>
        <w:tc>
          <w:tcPr>
            <w:tcW w:w="2273" w:type="dxa"/>
          </w:tcPr>
          <w:p w:rsidR="00B60151" w:rsidRPr="00046B57" w:rsidRDefault="00B60151" w:rsidP="00B60151">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2 860,00</w:t>
            </w:r>
          </w:p>
        </w:tc>
        <w:tc>
          <w:tcPr>
            <w:tcW w:w="3260" w:type="dxa"/>
            <w:vMerge w:val="restart"/>
          </w:tcPr>
          <w:p w:rsidR="00B60151" w:rsidRPr="00046B57" w:rsidRDefault="00281D2D"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8 852</w:t>
            </w:r>
            <w:r w:rsidR="00B60151" w:rsidRPr="00046B57">
              <w:rPr>
                <w:rStyle w:val="bold"/>
                <w:rFonts w:ascii="Times New Roman" w:hAnsi="Times New Roman" w:cs="Times New Roman"/>
                <w:sz w:val="24"/>
                <w:szCs w:val="24"/>
              </w:rPr>
              <w:t> 000,00</w:t>
            </w:r>
          </w:p>
        </w:tc>
        <w:tc>
          <w:tcPr>
            <w:tcW w:w="2060" w:type="dxa"/>
            <w:vMerge/>
          </w:tcPr>
          <w:p w:rsidR="00B60151" w:rsidRPr="00046B57" w:rsidRDefault="00B60151" w:rsidP="00FA0582">
            <w:pPr>
              <w:jc w:val="center"/>
              <w:rPr>
                <w:rStyle w:val="bold"/>
                <w:rFonts w:ascii="Times New Roman" w:hAnsi="Times New Roman" w:cs="Times New Roman"/>
                <w:sz w:val="20"/>
                <w:szCs w:val="20"/>
              </w:rPr>
            </w:pPr>
          </w:p>
        </w:tc>
      </w:tr>
      <w:tr w:rsidR="00B60151" w:rsidRPr="00046B57" w:rsidTr="001A0715">
        <w:trPr>
          <w:trHeight w:val="139"/>
        </w:trPr>
        <w:tc>
          <w:tcPr>
            <w:tcW w:w="784" w:type="dxa"/>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9.</w:t>
            </w:r>
          </w:p>
        </w:tc>
        <w:tc>
          <w:tcPr>
            <w:tcW w:w="5169" w:type="dxa"/>
          </w:tcPr>
          <w:p w:rsidR="00B60151" w:rsidRPr="00046B57" w:rsidRDefault="00B60151" w:rsidP="00B60151">
            <w:pPr>
              <w:rPr>
                <w:rStyle w:val="bold"/>
                <w:rFonts w:ascii="Times New Roman" w:hAnsi="Times New Roman" w:cs="Times New Roman"/>
                <w:sz w:val="24"/>
                <w:szCs w:val="24"/>
              </w:rPr>
            </w:pPr>
            <w:r w:rsidRPr="00046B57">
              <w:rPr>
                <w:rFonts w:ascii="Times New Roman" w:hAnsi="Times New Roman" w:cs="Times New Roman"/>
                <w:sz w:val="24"/>
                <w:szCs w:val="24"/>
              </w:rPr>
              <w:t>Оказание услуг по размещению телевизионного сюжета на телеканале с обязательной</w:t>
            </w:r>
            <w:hyperlink r:id="rId19" w:history="1">
              <w:r w:rsidRPr="00046B57">
                <w:rPr>
                  <w:rFonts w:ascii="Times New Roman" w:hAnsi="Times New Roman" w:cs="Times New Roman"/>
                  <w:sz w:val="24"/>
                  <w:szCs w:val="24"/>
                </w:rPr>
                <w:t xml:space="preserve"> территорией вещания </w:t>
              </w:r>
            </w:hyperlink>
            <w:hyperlink r:id="rId20" w:history="1">
              <w:r w:rsidRPr="00046B57">
                <w:rPr>
                  <w:rFonts w:ascii="Times New Roman" w:hAnsi="Times New Roman" w:cs="Times New Roman"/>
                  <w:sz w:val="24"/>
                  <w:szCs w:val="24"/>
                </w:rPr>
                <w:t>в муниципальных образованиях Челябинской области</w:t>
              </w:r>
            </w:hyperlink>
            <w:r w:rsidRPr="00046B57">
              <w:t xml:space="preserve"> </w:t>
            </w:r>
            <w:r w:rsidRPr="00046B57">
              <w:rPr>
                <w:rFonts w:ascii="Times New Roman" w:hAnsi="Times New Roman" w:cs="Times New Roman"/>
                <w:sz w:val="24"/>
                <w:szCs w:val="24"/>
              </w:rPr>
              <w:t>с численностью населения не менее 3485 тыс. человек</w:t>
            </w:r>
          </w:p>
        </w:tc>
        <w:tc>
          <w:tcPr>
            <w:tcW w:w="1135" w:type="dxa"/>
          </w:tcPr>
          <w:p w:rsidR="00B60151" w:rsidRPr="00046B57" w:rsidRDefault="00B60151" w:rsidP="00B60151">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минута</w:t>
            </w:r>
          </w:p>
        </w:tc>
        <w:tc>
          <w:tcPr>
            <w:tcW w:w="2273" w:type="dxa"/>
          </w:tcPr>
          <w:p w:rsidR="00B60151" w:rsidRPr="00046B57" w:rsidRDefault="00B60151" w:rsidP="00B60151">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9 960,00</w:t>
            </w:r>
          </w:p>
        </w:tc>
        <w:tc>
          <w:tcPr>
            <w:tcW w:w="3260" w:type="dxa"/>
            <w:vMerge/>
            <w:vAlign w:val="center"/>
          </w:tcPr>
          <w:p w:rsidR="00B60151" w:rsidRPr="00046B57" w:rsidRDefault="00B60151" w:rsidP="00FA0582">
            <w:pPr>
              <w:jc w:val="center"/>
              <w:rPr>
                <w:rStyle w:val="bold"/>
                <w:rFonts w:ascii="Times New Roman" w:hAnsi="Times New Roman" w:cs="Times New Roman"/>
                <w:sz w:val="24"/>
                <w:szCs w:val="24"/>
              </w:rPr>
            </w:pPr>
          </w:p>
        </w:tc>
        <w:tc>
          <w:tcPr>
            <w:tcW w:w="2060" w:type="dxa"/>
            <w:vMerge/>
          </w:tcPr>
          <w:p w:rsidR="00B60151" w:rsidRPr="00046B57" w:rsidRDefault="00B60151" w:rsidP="00FA0582">
            <w:pPr>
              <w:jc w:val="center"/>
              <w:rPr>
                <w:rStyle w:val="bold"/>
                <w:rFonts w:ascii="Times New Roman" w:hAnsi="Times New Roman" w:cs="Times New Roman"/>
                <w:sz w:val="20"/>
                <w:szCs w:val="20"/>
              </w:rPr>
            </w:pPr>
          </w:p>
        </w:tc>
      </w:tr>
      <w:tr w:rsidR="00B60151" w:rsidRPr="00046B57" w:rsidTr="001A0715">
        <w:trPr>
          <w:trHeight w:val="139"/>
        </w:trPr>
        <w:tc>
          <w:tcPr>
            <w:tcW w:w="784" w:type="dxa"/>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10.</w:t>
            </w:r>
          </w:p>
        </w:tc>
        <w:tc>
          <w:tcPr>
            <w:tcW w:w="5169" w:type="dxa"/>
          </w:tcPr>
          <w:p w:rsidR="00B60151" w:rsidRPr="00046B57" w:rsidRDefault="00B60151" w:rsidP="00B60151">
            <w:pPr>
              <w:rPr>
                <w:rFonts w:ascii="Times New Roman" w:hAnsi="Times New Roman" w:cs="Times New Roman"/>
                <w:sz w:val="24"/>
                <w:szCs w:val="24"/>
              </w:rPr>
            </w:pPr>
            <w:r w:rsidRPr="00046B57">
              <w:rPr>
                <w:rFonts w:ascii="Times New Roman" w:hAnsi="Times New Roman" w:cs="Times New Roman"/>
                <w:sz w:val="24"/>
                <w:szCs w:val="24"/>
              </w:rPr>
              <w:t xml:space="preserve">Оказание услуг по размещению телевизионного сюжета о деятельности Законодательного Собрания Челябинской области на телеканале с обязательной территорией вещания в муниципальных образованиях Челябинской области с численностью населения не менее 32 тыс. человек </w:t>
            </w:r>
          </w:p>
        </w:tc>
        <w:tc>
          <w:tcPr>
            <w:tcW w:w="1135" w:type="dxa"/>
          </w:tcPr>
          <w:p w:rsidR="00B60151" w:rsidRPr="00046B57" w:rsidRDefault="00B60151" w:rsidP="00B60151">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минута</w:t>
            </w:r>
          </w:p>
        </w:tc>
        <w:tc>
          <w:tcPr>
            <w:tcW w:w="2273" w:type="dxa"/>
          </w:tcPr>
          <w:p w:rsidR="00B60151" w:rsidRPr="00046B57" w:rsidRDefault="00B60151" w:rsidP="00B60151">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500,00</w:t>
            </w:r>
          </w:p>
        </w:tc>
        <w:tc>
          <w:tcPr>
            <w:tcW w:w="3260" w:type="dxa"/>
            <w:vMerge/>
            <w:vAlign w:val="center"/>
          </w:tcPr>
          <w:p w:rsidR="00B60151" w:rsidRPr="00046B57" w:rsidRDefault="00B60151" w:rsidP="00FA0582">
            <w:pPr>
              <w:jc w:val="center"/>
              <w:rPr>
                <w:rStyle w:val="bold"/>
                <w:rFonts w:ascii="Times New Roman" w:hAnsi="Times New Roman" w:cs="Times New Roman"/>
                <w:sz w:val="24"/>
                <w:szCs w:val="24"/>
              </w:rPr>
            </w:pPr>
          </w:p>
        </w:tc>
        <w:tc>
          <w:tcPr>
            <w:tcW w:w="2060" w:type="dxa"/>
            <w:vMerge/>
          </w:tcPr>
          <w:p w:rsidR="00B60151" w:rsidRPr="00046B57" w:rsidRDefault="00B60151" w:rsidP="00FA0582">
            <w:pPr>
              <w:jc w:val="center"/>
              <w:rPr>
                <w:rStyle w:val="bold"/>
                <w:rFonts w:ascii="Times New Roman" w:hAnsi="Times New Roman" w:cs="Times New Roman"/>
                <w:sz w:val="20"/>
                <w:szCs w:val="20"/>
              </w:rPr>
            </w:pPr>
          </w:p>
        </w:tc>
      </w:tr>
      <w:tr w:rsidR="00B60151" w:rsidRPr="00046B57" w:rsidTr="001A0715">
        <w:trPr>
          <w:trHeight w:val="139"/>
        </w:trPr>
        <w:tc>
          <w:tcPr>
            <w:tcW w:w="784" w:type="dxa"/>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11.</w:t>
            </w:r>
          </w:p>
        </w:tc>
        <w:tc>
          <w:tcPr>
            <w:tcW w:w="5169" w:type="dxa"/>
          </w:tcPr>
          <w:p w:rsidR="00B60151" w:rsidRPr="00046B57" w:rsidRDefault="00B60151" w:rsidP="00B60151">
            <w:pPr>
              <w:rPr>
                <w:rFonts w:ascii="Times New Roman" w:hAnsi="Times New Roman" w:cs="Times New Roman"/>
                <w:sz w:val="24"/>
                <w:szCs w:val="24"/>
              </w:rPr>
            </w:pPr>
            <w:r w:rsidRPr="00046B57">
              <w:rPr>
                <w:rFonts w:ascii="Times New Roman" w:hAnsi="Times New Roman" w:cs="Times New Roman"/>
                <w:sz w:val="24"/>
                <w:szCs w:val="24"/>
              </w:rPr>
              <w:t xml:space="preserve">Оказание услуг по размещению телевизионной программы о деятельности Законодательного Собрания Челябинской области на телеканале с обязательной территорией вещания в </w:t>
            </w:r>
            <w:r w:rsidRPr="00046B57">
              <w:rPr>
                <w:rFonts w:ascii="Times New Roman" w:hAnsi="Times New Roman" w:cs="Times New Roman"/>
                <w:sz w:val="24"/>
                <w:szCs w:val="24"/>
              </w:rPr>
              <w:lastRenderedPageBreak/>
              <w:t xml:space="preserve">муниципальных образованиях Челябинской области с численностью населения не менее 32 тыс. человек </w:t>
            </w:r>
          </w:p>
        </w:tc>
        <w:tc>
          <w:tcPr>
            <w:tcW w:w="1135" w:type="dxa"/>
          </w:tcPr>
          <w:p w:rsidR="00B60151" w:rsidRPr="00046B57" w:rsidRDefault="00B60151" w:rsidP="00B60151">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lastRenderedPageBreak/>
              <w:t>минута</w:t>
            </w:r>
          </w:p>
        </w:tc>
        <w:tc>
          <w:tcPr>
            <w:tcW w:w="2273" w:type="dxa"/>
          </w:tcPr>
          <w:p w:rsidR="00B60151" w:rsidRPr="00046B57" w:rsidRDefault="00B60151" w:rsidP="00B60151">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720,00</w:t>
            </w:r>
          </w:p>
        </w:tc>
        <w:tc>
          <w:tcPr>
            <w:tcW w:w="3260" w:type="dxa"/>
            <w:vMerge/>
            <w:vAlign w:val="center"/>
          </w:tcPr>
          <w:p w:rsidR="00B60151" w:rsidRPr="00046B57" w:rsidRDefault="00B60151" w:rsidP="00FA0582">
            <w:pPr>
              <w:jc w:val="center"/>
              <w:rPr>
                <w:rStyle w:val="bold"/>
                <w:rFonts w:ascii="Times New Roman" w:hAnsi="Times New Roman" w:cs="Times New Roman"/>
                <w:sz w:val="24"/>
                <w:szCs w:val="24"/>
              </w:rPr>
            </w:pPr>
          </w:p>
        </w:tc>
        <w:tc>
          <w:tcPr>
            <w:tcW w:w="2060" w:type="dxa"/>
            <w:vMerge/>
          </w:tcPr>
          <w:p w:rsidR="00B60151" w:rsidRPr="00046B57" w:rsidRDefault="00B60151" w:rsidP="00FA0582">
            <w:pPr>
              <w:jc w:val="center"/>
              <w:rPr>
                <w:rStyle w:val="bold"/>
                <w:rFonts w:ascii="Times New Roman" w:hAnsi="Times New Roman" w:cs="Times New Roman"/>
                <w:sz w:val="20"/>
                <w:szCs w:val="20"/>
              </w:rPr>
            </w:pPr>
          </w:p>
        </w:tc>
      </w:tr>
      <w:tr w:rsidR="00B60151" w:rsidRPr="00046B57" w:rsidTr="001A0715">
        <w:trPr>
          <w:trHeight w:val="139"/>
        </w:trPr>
        <w:tc>
          <w:tcPr>
            <w:tcW w:w="784" w:type="dxa"/>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lastRenderedPageBreak/>
              <w:t>12.</w:t>
            </w:r>
          </w:p>
        </w:tc>
        <w:tc>
          <w:tcPr>
            <w:tcW w:w="5169" w:type="dxa"/>
          </w:tcPr>
          <w:p w:rsidR="00B60151" w:rsidRPr="00046B57" w:rsidRDefault="00B60151" w:rsidP="00B60151">
            <w:pPr>
              <w:rPr>
                <w:rStyle w:val="bold"/>
                <w:rFonts w:ascii="Times New Roman" w:hAnsi="Times New Roman" w:cs="Times New Roman"/>
                <w:sz w:val="24"/>
                <w:szCs w:val="24"/>
              </w:rPr>
            </w:pPr>
            <w:r w:rsidRPr="00046B57">
              <w:rPr>
                <w:rFonts w:ascii="Times New Roman" w:hAnsi="Times New Roman" w:cs="Times New Roman"/>
                <w:sz w:val="24"/>
                <w:szCs w:val="24"/>
              </w:rPr>
              <w:t>Оказание услуг по изготовлению телевизионного сюжета для размещения на телеканалах с обязательной территорией вещания в городе Челябинске</w:t>
            </w:r>
          </w:p>
        </w:tc>
        <w:tc>
          <w:tcPr>
            <w:tcW w:w="1135" w:type="dxa"/>
          </w:tcPr>
          <w:p w:rsidR="00B60151" w:rsidRPr="00046B57" w:rsidRDefault="00B60151" w:rsidP="00B60151">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минута</w:t>
            </w:r>
          </w:p>
        </w:tc>
        <w:tc>
          <w:tcPr>
            <w:tcW w:w="2273" w:type="dxa"/>
          </w:tcPr>
          <w:p w:rsidR="00B60151" w:rsidRPr="00046B57" w:rsidRDefault="00B60151" w:rsidP="00B60151">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500,00</w:t>
            </w:r>
          </w:p>
        </w:tc>
        <w:tc>
          <w:tcPr>
            <w:tcW w:w="3260" w:type="dxa"/>
            <w:vMerge/>
            <w:vAlign w:val="center"/>
          </w:tcPr>
          <w:p w:rsidR="00B60151" w:rsidRPr="00046B57" w:rsidRDefault="00B60151" w:rsidP="00FA0582">
            <w:pPr>
              <w:jc w:val="center"/>
              <w:rPr>
                <w:rStyle w:val="bold"/>
                <w:rFonts w:ascii="Times New Roman" w:hAnsi="Times New Roman" w:cs="Times New Roman"/>
                <w:sz w:val="24"/>
                <w:szCs w:val="24"/>
              </w:rPr>
            </w:pPr>
          </w:p>
        </w:tc>
        <w:tc>
          <w:tcPr>
            <w:tcW w:w="2060" w:type="dxa"/>
            <w:vMerge/>
          </w:tcPr>
          <w:p w:rsidR="00B60151" w:rsidRPr="00046B57" w:rsidRDefault="00B60151" w:rsidP="00FA0582">
            <w:pPr>
              <w:jc w:val="center"/>
              <w:rPr>
                <w:rStyle w:val="bold"/>
                <w:rFonts w:ascii="Times New Roman" w:hAnsi="Times New Roman" w:cs="Times New Roman"/>
                <w:sz w:val="20"/>
                <w:szCs w:val="20"/>
              </w:rPr>
            </w:pPr>
          </w:p>
        </w:tc>
      </w:tr>
      <w:tr w:rsidR="00B60151" w:rsidRPr="00046B57" w:rsidTr="001A0715">
        <w:trPr>
          <w:trHeight w:val="139"/>
        </w:trPr>
        <w:tc>
          <w:tcPr>
            <w:tcW w:w="784" w:type="dxa"/>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13.</w:t>
            </w:r>
          </w:p>
        </w:tc>
        <w:tc>
          <w:tcPr>
            <w:tcW w:w="5169" w:type="dxa"/>
          </w:tcPr>
          <w:p w:rsidR="00B60151" w:rsidRPr="00046B57" w:rsidRDefault="00B60151" w:rsidP="00B60151">
            <w:pPr>
              <w:rPr>
                <w:rStyle w:val="bold"/>
                <w:rFonts w:ascii="Times New Roman" w:hAnsi="Times New Roman" w:cs="Times New Roman"/>
                <w:sz w:val="24"/>
                <w:szCs w:val="24"/>
              </w:rPr>
            </w:pPr>
            <w:r w:rsidRPr="00046B57">
              <w:rPr>
                <w:rFonts w:ascii="Times New Roman" w:hAnsi="Times New Roman" w:cs="Times New Roman"/>
                <w:sz w:val="24"/>
                <w:szCs w:val="24"/>
              </w:rPr>
              <w:t>Оказание услуг по размещению телевизионного сюжета на телеканале с обязательной</w:t>
            </w:r>
            <w:hyperlink r:id="rId21" w:history="1">
              <w:r w:rsidRPr="00046B57">
                <w:rPr>
                  <w:rFonts w:ascii="Times New Roman" w:hAnsi="Times New Roman" w:cs="Times New Roman"/>
                  <w:sz w:val="24"/>
                  <w:szCs w:val="24"/>
                </w:rPr>
                <w:t xml:space="preserve"> территорией вещания </w:t>
              </w:r>
            </w:hyperlink>
            <w:hyperlink r:id="rId22" w:history="1">
              <w:r w:rsidRPr="00046B57">
                <w:rPr>
                  <w:rFonts w:ascii="Times New Roman" w:hAnsi="Times New Roman" w:cs="Times New Roman"/>
                  <w:sz w:val="24"/>
                  <w:szCs w:val="24"/>
                </w:rPr>
                <w:t>в городе Челябинск</w:t>
              </w:r>
            </w:hyperlink>
            <w:r w:rsidRPr="00046B57">
              <w:rPr>
                <w:rFonts w:ascii="Times New Roman" w:hAnsi="Times New Roman" w:cs="Times New Roman"/>
                <w:sz w:val="24"/>
                <w:szCs w:val="24"/>
              </w:rPr>
              <w:t>е</w:t>
            </w:r>
          </w:p>
        </w:tc>
        <w:tc>
          <w:tcPr>
            <w:tcW w:w="1135" w:type="dxa"/>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минута</w:t>
            </w:r>
          </w:p>
        </w:tc>
        <w:tc>
          <w:tcPr>
            <w:tcW w:w="2273" w:type="dxa"/>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2 310,00</w:t>
            </w:r>
          </w:p>
        </w:tc>
        <w:tc>
          <w:tcPr>
            <w:tcW w:w="3260" w:type="dxa"/>
            <w:vMerge/>
            <w:vAlign w:val="center"/>
          </w:tcPr>
          <w:p w:rsidR="00B60151" w:rsidRPr="00046B57" w:rsidRDefault="00B60151" w:rsidP="00FA0582">
            <w:pPr>
              <w:jc w:val="center"/>
              <w:rPr>
                <w:rStyle w:val="bold"/>
                <w:rFonts w:ascii="Times New Roman" w:hAnsi="Times New Roman" w:cs="Times New Roman"/>
                <w:sz w:val="24"/>
                <w:szCs w:val="24"/>
              </w:rPr>
            </w:pPr>
          </w:p>
        </w:tc>
        <w:tc>
          <w:tcPr>
            <w:tcW w:w="2060" w:type="dxa"/>
            <w:vMerge/>
          </w:tcPr>
          <w:p w:rsidR="00B60151" w:rsidRPr="00046B57" w:rsidRDefault="00B60151" w:rsidP="00FA0582">
            <w:pPr>
              <w:jc w:val="center"/>
              <w:rPr>
                <w:rStyle w:val="bold"/>
                <w:rFonts w:ascii="Times New Roman" w:hAnsi="Times New Roman" w:cs="Times New Roman"/>
                <w:sz w:val="20"/>
                <w:szCs w:val="20"/>
              </w:rPr>
            </w:pPr>
          </w:p>
        </w:tc>
      </w:tr>
      <w:tr w:rsidR="00B60151" w:rsidRPr="00046B57" w:rsidTr="001A0715">
        <w:trPr>
          <w:trHeight w:val="139"/>
        </w:trPr>
        <w:tc>
          <w:tcPr>
            <w:tcW w:w="784" w:type="dxa"/>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14.</w:t>
            </w:r>
          </w:p>
        </w:tc>
        <w:tc>
          <w:tcPr>
            <w:tcW w:w="5169" w:type="dxa"/>
          </w:tcPr>
          <w:p w:rsidR="00B60151" w:rsidRPr="00046B57" w:rsidRDefault="00B60151" w:rsidP="00B60151">
            <w:pPr>
              <w:rPr>
                <w:rFonts w:ascii="Times New Roman" w:hAnsi="Times New Roman" w:cs="Times New Roman"/>
                <w:sz w:val="24"/>
                <w:szCs w:val="24"/>
              </w:rPr>
            </w:pPr>
            <w:r w:rsidRPr="00046B57">
              <w:rPr>
                <w:rFonts w:ascii="Times New Roman" w:hAnsi="Times New Roman" w:cs="Times New Roman"/>
                <w:sz w:val="24"/>
                <w:szCs w:val="24"/>
              </w:rPr>
              <w:t>Оказание услуг по размещению анонса телевизионной программы на телеканале с обязательной территорией вещания в городе Челябинске</w:t>
            </w:r>
          </w:p>
        </w:tc>
        <w:tc>
          <w:tcPr>
            <w:tcW w:w="1135" w:type="dxa"/>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минута</w:t>
            </w:r>
          </w:p>
        </w:tc>
        <w:tc>
          <w:tcPr>
            <w:tcW w:w="2273" w:type="dxa"/>
          </w:tcPr>
          <w:p w:rsidR="00B60151" w:rsidRPr="00046B57" w:rsidRDefault="00B60151" w:rsidP="00B60151">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1 440,00</w:t>
            </w:r>
          </w:p>
        </w:tc>
        <w:tc>
          <w:tcPr>
            <w:tcW w:w="3260" w:type="dxa"/>
            <w:vMerge/>
            <w:vAlign w:val="center"/>
          </w:tcPr>
          <w:p w:rsidR="00B60151" w:rsidRPr="00046B57" w:rsidRDefault="00B60151" w:rsidP="00FA0582">
            <w:pPr>
              <w:jc w:val="center"/>
              <w:rPr>
                <w:rStyle w:val="bold"/>
                <w:rFonts w:ascii="Times New Roman" w:hAnsi="Times New Roman" w:cs="Times New Roman"/>
                <w:sz w:val="24"/>
                <w:szCs w:val="24"/>
              </w:rPr>
            </w:pPr>
          </w:p>
        </w:tc>
        <w:tc>
          <w:tcPr>
            <w:tcW w:w="2060" w:type="dxa"/>
            <w:vMerge/>
          </w:tcPr>
          <w:p w:rsidR="00B60151" w:rsidRPr="00046B57" w:rsidRDefault="00B60151" w:rsidP="00FA0582">
            <w:pPr>
              <w:jc w:val="center"/>
              <w:rPr>
                <w:rStyle w:val="bold"/>
                <w:rFonts w:ascii="Times New Roman" w:hAnsi="Times New Roman" w:cs="Times New Roman"/>
                <w:sz w:val="20"/>
                <w:szCs w:val="20"/>
              </w:rPr>
            </w:pPr>
          </w:p>
        </w:tc>
      </w:tr>
      <w:tr w:rsidR="00B60151" w:rsidRPr="00046B57" w:rsidTr="001A0715">
        <w:trPr>
          <w:trHeight w:val="139"/>
        </w:trPr>
        <w:tc>
          <w:tcPr>
            <w:tcW w:w="784" w:type="dxa"/>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15.</w:t>
            </w:r>
          </w:p>
        </w:tc>
        <w:tc>
          <w:tcPr>
            <w:tcW w:w="5169" w:type="dxa"/>
          </w:tcPr>
          <w:p w:rsidR="00B60151" w:rsidRPr="00046B57" w:rsidRDefault="00B60151" w:rsidP="00B60151">
            <w:pPr>
              <w:rPr>
                <w:rFonts w:ascii="Times New Roman" w:hAnsi="Times New Roman" w:cs="Times New Roman"/>
                <w:sz w:val="24"/>
                <w:szCs w:val="24"/>
              </w:rPr>
            </w:pPr>
            <w:r w:rsidRPr="00046B57">
              <w:rPr>
                <w:rFonts w:ascii="Times New Roman" w:hAnsi="Times New Roman" w:cs="Times New Roman"/>
                <w:sz w:val="24"/>
                <w:szCs w:val="24"/>
              </w:rPr>
              <w:t>Оказание услуг по размещению телевизионной программы в будние дни на телеканале с обязательной территорией вещания в городе Челябинске</w:t>
            </w:r>
          </w:p>
        </w:tc>
        <w:tc>
          <w:tcPr>
            <w:tcW w:w="1135" w:type="dxa"/>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минута</w:t>
            </w:r>
          </w:p>
        </w:tc>
        <w:tc>
          <w:tcPr>
            <w:tcW w:w="2273" w:type="dxa"/>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1 440,00</w:t>
            </w:r>
          </w:p>
        </w:tc>
        <w:tc>
          <w:tcPr>
            <w:tcW w:w="3260" w:type="dxa"/>
            <w:vMerge/>
            <w:vAlign w:val="center"/>
          </w:tcPr>
          <w:p w:rsidR="00B60151" w:rsidRPr="00046B57" w:rsidRDefault="00B60151" w:rsidP="00FA0582">
            <w:pPr>
              <w:jc w:val="center"/>
              <w:rPr>
                <w:rStyle w:val="bold"/>
                <w:rFonts w:ascii="Times New Roman" w:hAnsi="Times New Roman" w:cs="Times New Roman"/>
                <w:sz w:val="24"/>
                <w:szCs w:val="24"/>
              </w:rPr>
            </w:pPr>
          </w:p>
        </w:tc>
        <w:tc>
          <w:tcPr>
            <w:tcW w:w="2060" w:type="dxa"/>
            <w:vMerge/>
          </w:tcPr>
          <w:p w:rsidR="00B60151" w:rsidRPr="00046B57" w:rsidRDefault="00B60151" w:rsidP="00FA0582">
            <w:pPr>
              <w:jc w:val="center"/>
              <w:rPr>
                <w:rStyle w:val="bold"/>
                <w:rFonts w:ascii="Times New Roman" w:hAnsi="Times New Roman" w:cs="Times New Roman"/>
                <w:sz w:val="20"/>
                <w:szCs w:val="20"/>
              </w:rPr>
            </w:pPr>
          </w:p>
        </w:tc>
      </w:tr>
      <w:tr w:rsidR="00B60151" w:rsidRPr="00046B57" w:rsidTr="001A0715">
        <w:trPr>
          <w:trHeight w:val="1104"/>
        </w:trPr>
        <w:tc>
          <w:tcPr>
            <w:tcW w:w="784" w:type="dxa"/>
            <w:tcBorders>
              <w:bottom w:val="single" w:sz="4" w:space="0" w:color="auto"/>
            </w:tcBorders>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16.</w:t>
            </w:r>
          </w:p>
        </w:tc>
        <w:tc>
          <w:tcPr>
            <w:tcW w:w="5169" w:type="dxa"/>
            <w:tcBorders>
              <w:bottom w:val="single" w:sz="4" w:space="0" w:color="auto"/>
            </w:tcBorders>
          </w:tcPr>
          <w:p w:rsidR="00B60151" w:rsidRPr="00046B57" w:rsidRDefault="00B60151" w:rsidP="00B60151">
            <w:pPr>
              <w:rPr>
                <w:rFonts w:ascii="Times New Roman" w:hAnsi="Times New Roman" w:cs="Times New Roman"/>
                <w:sz w:val="24"/>
                <w:szCs w:val="24"/>
              </w:rPr>
            </w:pPr>
            <w:r w:rsidRPr="00046B57">
              <w:rPr>
                <w:rFonts w:ascii="Times New Roman" w:hAnsi="Times New Roman" w:cs="Times New Roman"/>
                <w:sz w:val="24"/>
                <w:szCs w:val="24"/>
              </w:rPr>
              <w:t>Оказание услуг по размещению телевизионной программы в выходные дни на телеканале с обязательной территорией вещания в городе Челябинске</w:t>
            </w:r>
          </w:p>
        </w:tc>
        <w:tc>
          <w:tcPr>
            <w:tcW w:w="1135" w:type="dxa"/>
            <w:tcBorders>
              <w:bottom w:val="single" w:sz="4" w:space="0" w:color="auto"/>
            </w:tcBorders>
          </w:tcPr>
          <w:p w:rsidR="00B60151" w:rsidRPr="00046B57" w:rsidRDefault="00B60151"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минута</w:t>
            </w:r>
          </w:p>
        </w:tc>
        <w:tc>
          <w:tcPr>
            <w:tcW w:w="2273" w:type="dxa"/>
            <w:tcBorders>
              <w:bottom w:val="single" w:sz="4" w:space="0" w:color="auto"/>
            </w:tcBorders>
          </w:tcPr>
          <w:p w:rsidR="00B60151" w:rsidRPr="00046B57" w:rsidRDefault="00281D2D"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1 400</w:t>
            </w:r>
            <w:r w:rsidR="00B60151" w:rsidRPr="00046B57">
              <w:rPr>
                <w:rStyle w:val="bold"/>
                <w:rFonts w:ascii="Times New Roman" w:hAnsi="Times New Roman" w:cs="Times New Roman"/>
                <w:sz w:val="24"/>
                <w:szCs w:val="24"/>
              </w:rPr>
              <w:t>,00</w:t>
            </w:r>
          </w:p>
        </w:tc>
        <w:tc>
          <w:tcPr>
            <w:tcW w:w="3260" w:type="dxa"/>
            <w:vMerge/>
            <w:tcBorders>
              <w:bottom w:val="single" w:sz="4" w:space="0" w:color="auto"/>
            </w:tcBorders>
            <w:vAlign w:val="center"/>
          </w:tcPr>
          <w:p w:rsidR="00B60151" w:rsidRPr="00046B57" w:rsidRDefault="00B60151" w:rsidP="00FA0582">
            <w:pPr>
              <w:jc w:val="center"/>
              <w:rPr>
                <w:rStyle w:val="bold"/>
                <w:rFonts w:ascii="Times New Roman" w:hAnsi="Times New Roman" w:cs="Times New Roman"/>
                <w:sz w:val="24"/>
                <w:szCs w:val="24"/>
              </w:rPr>
            </w:pPr>
          </w:p>
        </w:tc>
        <w:tc>
          <w:tcPr>
            <w:tcW w:w="2060" w:type="dxa"/>
            <w:vMerge/>
            <w:tcBorders>
              <w:bottom w:val="single" w:sz="4" w:space="0" w:color="auto"/>
            </w:tcBorders>
          </w:tcPr>
          <w:p w:rsidR="00B60151" w:rsidRPr="00046B57" w:rsidRDefault="00B60151" w:rsidP="00FA0582">
            <w:pPr>
              <w:jc w:val="center"/>
              <w:rPr>
                <w:rStyle w:val="bold"/>
                <w:rFonts w:ascii="Times New Roman" w:hAnsi="Times New Roman" w:cs="Times New Roman"/>
                <w:sz w:val="20"/>
                <w:szCs w:val="20"/>
              </w:rPr>
            </w:pPr>
          </w:p>
        </w:tc>
      </w:tr>
      <w:tr w:rsidR="00B60151" w:rsidRPr="00046B57" w:rsidTr="001A0715">
        <w:tc>
          <w:tcPr>
            <w:tcW w:w="784" w:type="dxa"/>
          </w:tcPr>
          <w:p w:rsidR="00B60151" w:rsidRPr="00046B57" w:rsidRDefault="00B60151"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17.</w:t>
            </w:r>
          </w:p>
        </w:tc>
        <w:tc>
          <w:tcPr>
            <w:tcW w:w="5169" w:type="dxa"/>
          </w:tcPr>
          <w:p w:rsidR="00B60151" w:rsidRPr="00046B57" w:rsidRDefault="00B60151" w:rsidP="00FA0582">
            <w:pP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 xml:space="preserve">Оказание услуг радиовещания по информационному и тематическому освещению деятельности </w:t>
            </w:r>
          </w:p>
        </w:tc>
        <w:tc>
          <w:tcPr>
            <w:tcW w:w="1135" w:type="dxa"/>
          </w:tcPr>
          <w:p w:rsidR="00B60151" w:rsidRPr="00046B57" w:rsidRDefault="00B60151"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секунда</w:t>
            </w:r>
          </w:p>
        </w:tc>
        <w:tc>
          <w:tcPr>
            <w:tcW w:w="2273" w:type="dxa"/>
          </w:tcPr>
          <w:p w:rsidR="00B60151" w:rsidRPr="00046B57" w:rsidRDefault="00B60151"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70,00</w:t>
            </w:r>
          </w:p>
        </w:tc>
        <w:tc>
          <w:tcPr>
            <w:tcW w:w="3260" w:type="dxa"/>
          </w:tcPr>
          <w:p w:rsidR="00B60151" w:rsidRPr="00046B57" w:rsidRDefault="00B60151" w:rsidP="00FA0582">
            <w:pPr>
              <w:jc w:val="center"/>
              <w:rPr>
                <w:rFonts w:ascii="Times New Roman" w:hAnsi="Times New Roman" w:cs="Times New Roman"/>
                <w:sz w:val="24"/>
                <w:szCs w:val="24"/>
              </w:rPr>
            </w:pPr>
            <w:r w:rsidRPr="00046B57">
              <w:rPr>
                <w:rFonts w:ascii="Times New Roman" w:hAnsi="Times New Roman" w:cs="Times New Roman"/>
                <w:sz w:val="24"/>
                <w:szCs w:val="24"/>
              </w:rPr>
              <w:t>300 000,00</w:t>
            </w:r>
          </w:p>
        </w:tc>
        <w:tc>
          <w:tcPr>
            <w:tcW w:w="2060" w:type="dxa"/>
            <w:vMerge/>
          </w:tcPr>
          <w:p w:rsidR="00B60151" w:rsidRPr="00046B57" w:rsidRDefault="00B60151" w:rsidP="00FA0582">
            <w:pPr>
              <w:jc w:val="center"/>
              <w:rPr>
                <w:rFonts w:ascii="Times New Roman" w:hAnsi="Times New Roman" w:cs="Times New Roman"/>
                <w:sz w:val="20"/>
                <w:szCs w:val="20"/>
              </w:rPr>
            </w:pPr>
          </w:p>
        </w:tc>
      </w:tr>
    </w:tbl>
    <w:p w:rsidR="00BC315B" w:rsidRPr="00046B57" w:rsidRDefault="00BC315B" w:rsidP="00FA0582">
      <w:pPr>
        <w:pStyle w:val="ConsPlusNormal"/>
        <w:ind w:left="284"/>
        <w:rPr>
          <w:rFonts w:ascii="Times New Roman" w:hAnsi="Times New Roman" w:cs="Times New Roman"/>
          <w:i/>
          <w:sz w:val="20"/>
        </w:rPr>
      </w:pPr>
    </w:p>
    <w:p w:rsidR="0001021C" w:rsidRPr="00046B57" w:rsidRDefault="0001021C" w:rsidP="00FA0582">
      <w:pPr>
        <w:pStyle w:val="ConsPlusNormal"/>
        <w:ind w:left="284"/>
        <w:rPr>
          <w:rFonts w:ascii="Times New Roman" w:hAnsi="Times New Roman" w:cs="Times New Roman"/>
          <w:i/>
          <w:sz w:val="20"/>
        </w:rPr>
      </w:pPr>
    </w:p>
    <w:p w:rsidR="00882508" w:rsidRPr="00046B57" w:rsidRDefault="00882508"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оказание услуг по проведению церемоний и</w:t>
      </w:r>
      <w:r w:rsidR="00B47A6F" w:rsidRPr="00046B57">
        <w:rPr>
          <w:rFonts w:ascii="Times New Roman" w:hAnsi="Times New Roman" w:cs="Times New Roman"/>
          <w:b/>
          <w:i/>
          <w:sz w:val="26"/>
          <w:szCs w:val="26"/>
        </w:rPr>
        <w:t xml:space="preserve"> награждений, иных мероприятий</w:t>
      </w:r>
      <w:r w:rsidRPr="00046B57">
        <w:rPr>
          <w:rFonts w:ascii="Times New Roman" w:hAnsi="Times New Roman" w:cs="Times New Roman"/>
          <w:b/>
          <w:i/>
          <w:sz w:val="26"/>
          <w:szCs w:val="26"/>
        </w:rPr>
        <w:t xml:space="preserve"> определяются по формуле:</w:t>
      </w:r>
    </w:p>
    <w:p w:rsidR="00882508" w:rsidRPr="00046B57" w:rsidRDefault="00121A6F" w:rsidP="00FA0582">
      <w:pPr>
        <w:spacing w:after="0"/>
        <w:jc w:val="center"/>
        <w:rPr>
          <w:rFonts w:ascii="Times New Roman" w:eastAsiaTheme="minorEastAsia" w:hAnsi="Times New Roman" w:cs="Times New Roman"/>
          <w:sz w:val="26"/>
          <w:szCs w:val="26"/>
        </w:rPr>
      </w:pPr>
      <m:oMath>
        <m:r>
          <m:rPr>
            <m:sty m:val="p"/>
          </m:rPr>
          <w:rPr>
            <w:rFonts w:ascii="Cambria Math" w:eastAsiaTheme="minorEastAsia" w:hAnsi="Cambria Math" w:cs="Times New Roman"/>
            <w:sz w:val="26"/>
            <w:szCs w:val="26"/>
          </w:rPr>
          <m:t xml:space="preserve">З </m:t>
        </m:r>
        <m:r>
          <m:rPr>
            <m:sty m:val="p"/>
          </m:rPr>
          <w:rPr>
            <w:rFonts w:ascii="Cambria Math" w:eastAsiaTheme="minorEastAsia" w:hAnsi="Cambria Math" w:cs="Times New Roman"/>
            <w:sz w:val="26"/>
            <w:szCs w:val="26"/>
            <w:vertAlign w:val="subscript"/>
          </w:rPr>
          <m:t>ц</m:t>
        </m:r>
        <m:r>
          <m:rPr>
            <m:sty m:val="p"/>
          </m:rPr>
          <w:rPr>
            <w:rFonts w:ascii="Times New Roman" w:hAnsi="Times New Roman" w:cs="Times New Roman"/>
            <w:sz w:val="26"/>
            <w:szCs w:val="26"/>
          </w:rPr>
          <m:t>=∑</m:t>
        </m:r>
        <m:sSub>
          <m:sSubPr>
            <m:ctrlPr>
              <w:rPr>
                <w:rFonts w:ascii="Times New Roman" w:hAnsi="Times New Roman" w:cs="Times New Roman"/>
                <w:sz w:val="26"/>
                <w:szCs w:val="26"/>
              </w:rPr>
            </m:ctrlPr>
          </m:sSubPr>
          <m:e>
            <m:r>
              <m:rPr>
                <m:sty m:val="p"/>
              </m:rPr>
              <w:rPr>
                <w:rFonts w:ascii="Times New Roman" w:hAnsi="Times New Roman" w:cs="Times New Roman"/>
                <w:sz w:val="26"/>
                <w:szCs w:val="26"/>
              </w:rPr>
              <m:t>Q</m:t>
            </m:r>
          </m:e>
          <m:sub>
            <m:r>
              <m:rPr>
                <m:sty m:val="p"/>
              </m:rPr>
              <w:rPr>
                <w:rFonts w:ascii="Times New Roman" w:hAnsi="Times New Roman" w:cs="Times New Roman"/>
                <w:sz w:val="26"/>
                <w:szCs w:val="26"/>
              </w:rPr>
              <m:t xml:space="preserve">i </m:t>
            </m:r>
          </m:sub>
        </m:sSub>
        <m:r>
          <m:rPr>
            <m:sty m:val="p"/>
          </m:rPr>
          <w:rPr>
            <w:rFonts w:ascii="Cambria Math" w:eastAsiaTheme="minorEastAsia" w:hAnsi="Cambria Math" w:cs="Times New Roman"/>
            <w:sz w:val="26"/>
            <w:szCs w:val="26"/>
          </w:rPr>
          <m:t>×</m:t>
        </m:r>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 xml:space="preserve">i </m:t>
            </m:r>
          </m:sub>
        </m:sSub>
      </m:oMath>
      <w:r w:rsidR="00DA79C8" w:rsidRPr="00046B57">
        <w:rPr>
          <w:rFonts w:ascii="Times New Roman" w:eastAsiaTheme="minorEastAsia" w:hAnsi="Times New Roman" w:cs="Times New Roman"/>
          <w:sz w:val="26"/>
          <w:szCs w:val="26"/>
        </w:rPr>
        <w:t xml:space="preserve"> , где:</w:t>
      </w:r>
    </w:p>
    <w:p w:rsidR="001F7607" w:rsidRPr="00046B57" w:rsidRDefault="001F7607"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00121A6F" w:rsidRPr="00046B57">
        <w:rPr>
          <w:rFonts w:ascii="Times New Roman" w:eastAsiaTheme="minorEastAsia" w:hAnsi="Times New Roman" w:cs="Times New Roman"/>
          <w:sz w:val="26"/>
          <w:szCs w:val="26"/>
          <w:vertAlign w:val="subscript"/>
        </w:rPr>
        <w:t>ц</w:t>
      </w:r>
      <w:r w:rsidRPr="00046B57">
        <w:rPr>
          <w:rFonts w:ascii="Times New Roman" w:eastAsiaTheme="minorEastAsia" w:hAnsi="Times New Roman" w:cs="Times New Roman"/>
          <w:sz w:val="26"/>
          <w:szCs w:val="26"/>
        </w:rPr>
        <w:t xml:space="preserve"> – затраты в год; </w:t>
      </w:r>
    </w:p>
    <w:p w:rsidR="00882508" w:rsidRPr="00046B57" w:rsidRDefault="00B03E4A" w:rsidP="00FA0582">
      <w:pPr>
        <w:spacing w:after="0"/>
        <w:ind w:left="709"/>
        <w:jc w:val="both"/>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rPr>
              <m:t>Q</m:t>
            </m:r>
          </m:e>
          <m:sub>
            <m:r>
              <m:rPr>
                <m:sty m:val="p"/>
              </m:rPr>
              <w:rPr>
                <w:rFonts w:ascii="Times New Roman" w:hAnsi="Times New Roman" w:cs="Times New Roman"/>
                <w:sz w:val="26"/>
                <w:szCs w:val="26"/>
              </w:rPr>
              <m:t xml:space="preserve">i </m:t>
            </m:r>
          </m:sub>
        </m:sSub>
      </m:oMath>
      <w:r w:rsidR="0017187F" w:rsidRPr="00046B57">
        <w:rPr>
          <w:rFonts w:ascii="Times New Roman" w:hAnsi="Times New Roman" w:cs="Times New Roman"/>
          <w:sz w:val="26"/>
          <w:szCs w:val="26"/>
        </w:rPr>
        <w:t xml:space="preserve"> –</w:t>
      </w:r>
      <w:r w:rsidR="00882508" w:rsidRPr="00046B57">
        <w:rPr>
          <w:rFonts w:ascii="Times New Roman" w:hAnsi="Times New Roman" w:cs="Times New Roman"/>
          <w:sz w:val="26"/>
          <w:szCs w:val="26"/>
        </w:rPr>
        <w:t xml:space="preserve"> количество услуг в год</w:t>
      </w:r>
      <w:r w:rsidR="009F0C0A" w:rsidRPr="00046B57">
        <w:rPr>
          <w:rFonts w:ascii="Times New Roman" w:hAnsi="Times New Roman" w:cs="Times New Roman"/>
          <w:sz w:val="26"/>
          <w:szCs w:val="26"/>
        </w:rPr>
        <w:t xml:space="preserve"> </w:t>
      </w:r>
      <w:r w:rsidR="009F0C0A" w:rsidRPr="00046B57">
        <w:rPr>
          <w:rFonts w:ascii="Times New Roman" w:eastAsiaTheme="minorEastAsia" w:hAnsi="Times New Roman" w:cs="Times New Roman"/>
          <w:sz w:val="26"/>
          <w:szCs w:val="26"/>
        </w:rPr>
        <w:t>(определяется в соответствии с отчетными документами за соответствующий период)</w:t>
      </w:r>
      <w:r w:rsidR="00882508" w:rsidRPr="00046B57">
        <w:rPr>
          <w:rFonts w:ascii="Times New Roman" w:hAnsi="Times New Roman" w:cs="Times New Roman"/>
          <w:sz w:val="26"/>
          <w:szCs w:val="26"/>
        </w:rPr>
        <w:t>;</w:t>
      </w:r>
    </w:p>
    <w:p w:rsidR="00882508" w:rsidRPr="00046B57" w:rsidRDefault="00B03E4A" w:rsidP="00FA0582">
      <w:pPr>
        <w:spacing w:after="0"/>
        <w:ind w:left="709"/>
        <w:jc w:val="both"/>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 xml:space="preserve">i </m:t>
            </m:r>
          </m:sub>
        </m:sSub>
        <m:r>
          <w:rPr>
            <w:rFonts w:ascii="Times New Roman" w:hAnsi="Times New Roman" w:cs="Times New Roman"/>
            <w:sz w:val="26"/>
            <w:szCs w:val="26"/>
          </w:rPr>
          <m:t xml:space="preserve"> </m:t>
        </m:r>
      </m:oMath>
      <w:r w:rsidR="0017187F" w:rsidRPr="00046B57">
        <w:rPr>
          <w:rFonts w:ascii="Times New Roman" w:hAnsi="Times New Roman" w:cs="Times New Roman"/>
          <w:sz w:val="26"/>
          <w:szCs w:val="26"/>
        </w:rPr>
        <w:t>–</w:t>
      </w:r>
      <w:r w:rsidR="00882508" w:rsidRPr="00046B57">
        <w:rPr>
          <w:rFonts w:ascii="Times New Roman" w:hAnsi="Times New Roman" w:cs="Times New Roman"/>
          <w:sz w:val="26"/>
          <w:szCs w:val="26"/>
        </w:rPr>
        <w:t xml:space="preserve"> цена одной услуги.</w:t>
      </w:r>
    </w:p>
    <w:tbl>
      <w:tblPr>
        <w:tblW w:w="14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5138"/>
        <w:gridCol w:w="713"/>
        <w:gridCol w:w="2692"/>
        <w:gridCol w:w="3259"/>
        <w:gridCol w:w="2060"/>
      </w:tblGrid>
      <w:tr w:rsidR="0001021C" w:rsidRPr="00046B57" w:rsidTr="0016439B">
        <w:trPr>
          <w:trHeight w:val="839"/>
        </w:trPr>
        <w:tc>
          <w:tcPr>
            <w:tcW w:w="814"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val="en-US" w:eastAsia="en-US"/>
              </w:rPr>
              <w:lastRenderedPageBreak/>
              <w:t>№ п/п</w:t>
            </w:r>
          </w:p>
        </w:tc>
        <w:tc>
          <w:tcPr>
            <w:tcW w:w="5138"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 услуг</w:t>
            </w:r>
          </w:p>
        </w:tc>
        <w:tc>
          <w:tcPr>
            <w:tcW w:w="713" w:type="dxa"/>
          </w:tcPr>
          <w:p w:rsidR="0001021C" w:rsidRPr="00046B57" w:rsidRDefault="0001021C" w:rsidP="0016439B">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2692"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Предельная стоимость за единицу, руб. </w:t>
            </w:r>
            <w:r w:rsidRPr="00046B57">
              <w:rPr>
                <w:rFonts w:ascii="Times New Roman" w:hAnsi="Times New Roman" w:cs="Times New Roman"/>
                <w:b/>
                <w:noProof/>
                <w:sz w:val="24"/>
                <w:szCs w:val="24"/>
                <w:lang w:val="en-US" w:eastAsia="en-US"/>
              </w:rPr>
              <w:t>(Pi)</w:t>
            </w:r>
          </w:p>
        </w:tc>
        <w:tc>
          <w:tcPr>
            <w:tcW w:w="3259" w:type="dxa"/>
          </w:tcPr>
          <w:p w:rsidR="0001021C" w:rsidRPr="00046B57" w:rsidRDefault="0001021C" w:rsidP="0016439B">
            <w:pPr>
              <w:pStyle w:val="ConsPlusNormal"/>
              <w:tabs>
                <w:tab w:val="left" w:pos="9498"/>
                <w:tab w:val="left" w:pos="10206"/>
                <w:tab w:val="left" w:pos="13892"/>
              </w:tabs>
              <w:ind w:right="176"/>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Предельная суммарная стоимость услуг в год, руб. (</w:t>
            </w:r>
            <w:proofErr w:type="spellStart"/>
            <w:r w:rsidRPr="00046B57">
              <w:rPr>
                <w:rFonts w:ascii="Times New Roman" w:eastAsiaTheme="minorEastAsia" w:hAnsi="Times New Roman" w:cs="Times New Roman"/>
                <w:b/>
                <w:sz w:val="24"/>
                <w:szCs w:val="24"/>
              </w:rPr>
              <w:t>З</w:t>
            </w:r>
            <w:r w:rsidRPr="00046B57">
              <w:rPr>
                <w:rFonts w:ascii="Times New Roman" w:eastAsiaTheme="minorEastAsia" w:hAnsi="Times New Roman" w:cs="Times New Roman"/>
                <w:b/>
                <w:sz w:val="24"/>
                <w:szCs w:val="24"/>
                <w:vertAlign w:val="subscript"/>
              </w:rPr>
              <w:t>ц</w:t>
            </w:r>
            <w:proofErr w:type="spellEnd"/>
            <w:r w:rsidRPr="00046B57">
              <w:rPr>
                <w:rFonts w:ascii="Times New Roman" w:eastAsiaTheme="minorEastAsia" w:hAnsi="Times New Roman" w:cs="Times New Roman"/>
                <w:b/>
                <w:sz w:val="24"/>
                <w:szCs w:val="24"/>
              </w:rPr>
              <w:t>)</w:t>
            </w:r>
          </w:p>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p>
        </w:tc>
        <w:tc>
          <w:tcPr>
            <w:tcW w:w="2060"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sz w:val="24"/>
                <w:szCs w:val="24"/>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bl>
    <w:p w:rsidR="0001021C" w:rsidRPr="00046B57" w:rsidRDefault="0001021C" w:rsidP="00FA0582">
      <w:pPr>
        <w:spacing w:after="0"/>
        <w:ind w:left="709"/>
        <w:jc w:val="both"/>
        <w:rPr>
          <w:rFonts w:ascii="Times New Roman" w:hAnsi="Times New Roman" w:cs="Times New Roman"/>
          <w:sz w:val="2"/>
          <w:szCs w:val="2"/>
        </w:rPr>
      </w:pPr>
    </w:p>
    <w:tbl>
      <w:tblPr>
        <w:tblW w:w="14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5138"/>
        <w:gridCol w:w="713"/>
        <w:gridCol w:w="2692"/>
        <w:gridCol w:w="3259"/>
        <w:gridCol w:w="2060"/>
      </w:tblGrid>
      <w:tr w:rsidR="007C4656" w:rsidRPr="00046B57" w:rsidTr="0001021C">
        <w:trPr>
          <w:trHeight w:val="402"/>
          <w:tblHeader/>
        </w:trPr>
        <w:tc>
          <w:tcPr>
            <w:tcW w:w="814" w:type="dxa"/>
          </w:tcPr>
          <w:p w:rsidR="007C4656" w:rsidRPr="00046B57" w:rsidRDefault="0001021C"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1</w:t>
            </w:r>
          </w:p>
        </w:tc>
        <w:tc>
          <w:tcPr>
            <w:tcW w:w="5138" w:type="dxa"/>
          </w:tcPr>
          <w:p w:rsidR="007C4656" w:rsidRPr="00046B57" w:rsidRDefault="0001021C"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2</w:t>
            </w:r>
          </w:p>
        </w:tc>
        <w:tc>
          <w:tcPr>
            <w:tcW w:w="713" w:type="dxa"/>
          </w:tcPr>
          <w:p w:rsidR="007C4656" w:rsidRPr="00046B57" w:rsidRDefault="0001021C" w:rsidP="00FA0582">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3</w:t>
            </w:r>
          </w:p>
        </w:tc>
        <w:tc>
          <w:tcPr>
            <w:tcW w:w="2692" w:type="dxa"/>
          </w:tcPr>
          <w:p w:rsidR="007C4656" w:rsidRPr="00046B57" w:rsidRDefault="0001021C"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4</w:t>
            </w:r>
          </w:p>
        </w:tc>
        <w:tc>
          <w:tcPr>
            <w:tcW w:w="3259" w:type="dxa"/>
          </w:tcPr>
          <w:p w:rsidR="007C4656" w:rsidRPr="00046B57" w:rsidRDefault="0001021C" w:rsidP="007C4656">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5</w:t>
            </w:r>
          </w:p>
        </w:tc>
        <w:tc>
          <w:tcPr>
            <w:tcW w:w="2060" w:type="dxa"/>
          </w:tcPr>
          <w:p w:rsidR="007C4656" w:rsidRPr="00046B57" w:rsidRDefault="0001021C" w:rsidP="00FA0582">
            <w:pPr>
              <w:pStyle w:val="ConsPlusNormal"/>
              <w:tabs>
                <w:tab w:val="left" w:pos="9498"/>
                <w:tab w:val="left" w:pos="10206"/>
                <w:tab w:val="left" w:pos="13892"/>
              </w:tabs>
              <w:ind w:right="176"/>
              <w:jc w:val="center"/>
              <w:rPr>
                <w:rFonts w:ascii="Times New Roman" w:hAnsi="Times New Roman" w:cs="Times New Roman"/>
                <w:b/>
                <w:sz w:val="24"/>
                <w:szCs w:val="24"/>
              </w:rPr>
            </w:pPr>
            <w:r w:rsidRPr="00046B57">
              <w:rPr>
                <w:rFonts w:ascii="Times New Roman" w:hAnsi="Times New Roman" w:cs="Times New Roman"/>
                <w:b/>
                <w:sz w:val="24"/>
                <w:szCs w:val="24"/>
              </w:rPr>
              <w:t>6</w:t>
            </w:r>
          </w:p>
        </w:tc>
      </w:tr>
      <w:tr w:rsidR="007C4656" w:rsidRPr="00046B57" w:rsidTr="007C4656">
        <w:trPr>
          <w:trHeight w:val="458"/>
        </w:trPr>
        <w:tc>
          <w:tcPr>
            <w:tcW w:w="814"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 xml:space="preserve">Оказание услуг по проведению премий и мероприятий: подготовка сценария, отражающего тематику мероприятия и содержащий детализацию действий с примерным хронометражем </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lang w:val="en-US"/>
              </w:rPr>
            </w:pPr>
            <w:r w:rsidRPr="00046B57">
              <w:rPr>
                <w:rFonts w:ascii="Times New Roman" w:eastAsia="Calibri" w:hAnsi="Times New Roman" w:cs="Times New Roman"/>
                <w:sz w:val="24"/>
                <w:szCs w:val="24"/>
              </w:rPr>
              <w:t>5 340,00</w:t>
            </w:r>
          </w:p>
        </w:tc>
        <w:tc>
          <w:tcPr>
            <w:tcW w:w="3259" w:type="dxa"/>
            <w:vMerge w:val="restart"/>
          </w:tcPr>
          <w:p w:rsidR="007C4656" w:rsidRPr="00046B57" w:rsidRDefault="007C4656" w:rsidP="001A0715">
            <w:pPr>
              <w:spacing w:after="0"/>
              <w:jc w:val="center"/>
              <w:rPr>
                <w:rFonts w:ascii="Times New Roman" w:hAnsi="Times New Roman" w:cs="Times New Roman"/>
                <w:sz w:val="24"/>
                <w:szCs w:val="24"/>
              </w:rPr>
            </w:pPr>
            <w:r w:rsidRPr="00046B57">
              <w:rPr>
                <w:rFonts w:ascii="Times New Roman" w:hAnsi="Times New Roman" w:cs="Times New Roman"/>
                <w:sz w:val="24"/>
                <w:szCs w:val="24"/>
              </w:rPr>
              <w:t>1 614 </w:t>
            </w:r>
            <w:r w:rsidR="001A0715" w:rsidRPr="00046B57">
              <w:rPr>
                <w:rFonts w:ascii="Times New Roman" w:hAnsi="Times New Roman" w:cs="Times New Roman"/>
                <w:sz w:val="24"/>
                <w:szCs w:val="24"/>
              </w:rPr>
              <w:t>500</w:t>
            </w:r>
            <w:r w:rsidRPr="00046B57">
              <w:rPr>
                <w:rFonts w:ascii="Times New Roman" w:hAnsi="Times New Roman" w:cs="Times New Roman"/>
                <w:sz w:val="24"/>
                <w:szCs w:val="24"/>
              </w:rPr>
              <w:t>,00</w:t>
            </w:r>
          </w:p>
        </w:tc>
        <w:tc>
          <w:tcPr>
            <w:tcW w:w="2060" w:type="dxa"/>
            <w:vMerge w:val="restart"/>
          </w:tcPr>
          <w:p w:rsidR="007C4656" w:rsidRPr="00046B57" w:rsidRDefault="007C4656" w:rsidP="006118F8">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 xml:space="preserve">подп. 1 п. 2, </w:t>
            </w:r>
          </w:p>
          <w:p w:rsidR="007C4656" w:rsidRPr="00046B57" w:rsidRDefault="007C4656" w:rsidP="006118F8">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7C4656" w:rsidRPr="00046B57" w:rsidTr="007C4656">
        <w:trPr>
          <w:trHeight w:val="458"/>
        </w:trPr>
        <w:tc>
          <w:tcPr>
            <w:tcW w:w="814"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организация исполнения инструментального номера (в том числе его исполнение на репетиции)</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lang w:val="en-US"/>
              </w:rPr>
            </w:pPr>
            <w:r w:rsidRPr="00046B57">
              <w:rPr>
                <w:rFonts w:ascii="Times New Roman" w:eastAsia="Calibri" w:hAnsi="Times New Roman" w:cs="Times New Roman"/>
                <w:sz w:val="24"/>
                <w:szCs w:val="24"/>
              </w:rPr>
              <w:t>7 340,00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организация инструментального номера (в том числе его  исполнение на репетиции) продолжительностью 20 (двадцать) минут с использованием духовых и (или) язычковых и (или) струнных и (или) электронных музыкальных инструментов</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lang w:val="en-US"/>
              </w:rPr>
            </w:pPr>
            <w:r w:rsidRPr="00046B57">
              <w:rPr>
                <w:rFonts w:ascii="Times New Roman" w:eastAsia="Calibri" w:hAnsi="Times New Roman" w:cs="Times New Roman"/>
                <w:sz w:val="24"/>
                <w:szCs w:val="24"/>
              </w:rPr>
              <w:t>8 000,00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4.</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организация исполнения вокального номера (в том числе его исполнение на репетиции)</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lang w:val="en-US"/>
              </w:rPr>
            </w:pPr>
            <w:r w:rsidRPr="00046B57">
              <w:rPr>
                <w:rFonts w:ascii="Times New Roman" w:eastAsia="Calibri" w:hAnsi="Times New Roman" w:cs="Times New Roman"/>
                <w:sz w:val="24"/>
                <w:szCs w:val="24"/>
              </w:rPr>
              <w:t>7 340,00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5.</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организация исполнения танцевального номера (в том числе его исполнение на репетиции)</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lang w:val="en-US"/>
              </w:rPr>
            </w:pPr>
            <w:r w:rsidRPr="00046B57">
              <w:rPr>
                <w:rFonts w:ascii="Times New Roman" w:eastAsia="Calibri" w:hAnsi="Times New Roman" w:cs="Times New Roman"/>
                <w:sz w:val="24"/>
                <w:szCs w:val="24"/>
              </w:rPr>
              <w:t>6 500,00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6118F8">
        <w:trPr>
          <w:trHeight w:val="458"/>
        </w:trPr>
        <w:tc>
          <w:tcPr>
            <w:tcW w:w="814" w:type="dxa"/>
            <w:tcBorders>
              <w:bottom w:val="single" w:sz="4" w:space="0" w:color="auto"/>
            </w:tcBorders>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6.</w:t>
            </w:r>
          </w:p>
        </w:tc>
        <w:tc>
          <w:tcPr>
            <w:tcW w:w="5138" w:type="dxa"/>
            <w:tcBorders>
              <w:bottom w:val="single" w:sz="4" w:space="0" w:color="auto"/>
            </w:tcBorders>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организация исполнения номера оригинального жанра (в том числе его исполнение на репетиции)</w:t>
            </w:r>
          </w:p>
        </w:tc>
        <w:tc>
          <w:tcPr>
            <w:tcW w:w="713" w:type="dxa"/>
            <w:tcBorders>
              <w:bottom w:val="single" w:sz="4" w:space="0" w:color="auto"/>
            </w:tcBorders>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Borders>
              <w:bottom w:val="single" w:sz="4" w:space="0" w:color="auto"/>
            </w:tcBorders>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6 500,00</w:t>
            </w:r>
          </w:p>
          <w:p w:rsidR="007C4656" w:rsidRPr="00046B57" w:rsidRDefault="007C4656" w:rsidP="00FA0582">
            <w:pPr>
              <w:spacing w:after="0" w:line="240" w:lineRule="auto"/>
              <w:jc w:val="center"/>
              <w:rPr>
                <w:rFonts w:ascii="Times New Roman" w:eastAsia="Calibri" w:hAnsi="Times New Roman" w:cs="Times New Roman"/>
                <w:sz w:val="24"/>
                <w:szCs w:val="24"/>
              </w:rPr>
            </w:pPr>
          </w:p>
          <w:p w:rsidR="007C4656" w:rsidRPr="00046B57" w:rsidRDefault="007C4656" w:rsidP="00FA0582">
            <w:pPr>
              <w:spacing w:after="0" w:line="240" w:lineRule="auto"/>
              <w:jc w:val="center"/>
              <w:rPr>
                <w:rFonts w:ascii="Times New Roman" w:eastAsia="Calibri" w:hAnsi="Times New Roman" w:cs="Times New Roman"/>
                <w:sz w:val="24"/>
                <w:szCs w:val="24"/>
              </w:rPr>
            </w:pPr>
          </w:p>
          <w:p w:rsidR="007C4656" w:rsidRPr="00046B57" w:rsidRDefault="007C4656" w:rsidP="007C4656">
            <w:pPr>
              <w:spacing w:after="0" w:line="240" w:lineRule="auto"/>
              <w:rPr>
                <w:rFonts w:ascii="Times New Roman" w:eastAsia="Calibri" w:hAnsi="Times New Roman" w:cs="Times New Roman"/>
                <w:sz w:val="24"/>
                <w:szCs w:val="24"/>
              </w:rPr>
            </w:pPr>
          </w:p>
        </w:tc>
        <w:tc>
          <w:tcPr>
            <w:tcW w:w="3259" w:type="dxa"/>
            <w:vMerge/>
            <w:tcBorders>
              <w:bottom w:val="single" w:sz="4" w:space="0" w:color="auto"/>
            </w:tcBorders>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1966"/>
        </w:trPr>
        <w:tc>
          <w:tcPr>
            <w:tcW w:w="814" w:type="dxa"/>
            <w:shd w:val="clear" w:color="auto" w:fill="auto"/>
          </w:tcPr>
          <w:p w:rsidR="007C4656" w:rsidRPr="00046B57" w:rsidRDefault="006118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lastRenderedPageBreak/>
              <w:t>7</w:t>
            </w:r>
            <w:r w:rsidR="007C4656" w:rsidRPr="00046B57">
              <w:rPr>
                <w:rFonts w:ascii="Times New Roman" w:hAnsi="Times New Roman" w:cs="Times New Roman"/>
                <w:sz w:val="24"/>
                <w:szCs w:val="24"/>
              </w:rPr>
              <w:t>.</w:t>
            </w:r>
          </w:p>
        </w:tc>
        <w:tc>
          <w:tcPr>
            <w:tcW w:w="5138" w:type="dxa"/>
            <w:shd w:val="clear" w:color="auto" w:fill="auto"/>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изготовление видеоряда (стартового видеоролика) продолжительностью от 1 (одной) до 5 (пяти) минут, который состоит из слайдов, статичных и динамичных изображений, рассказывающих о значимых объектах Челябинской области, о страницах истории, о достижениях Челябинской области в соответствии с тематикой мероприятия.</w:t>
            </w:r>
          </w:p>
        </w:tc>
        <w:tc>
          <w:tcPr>
            <w:tcW w:w="713" w:type="dxa"/>
            <w:shd w:val="clear" w:color="auto" w:fill="auto"/>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shd w:val="clear" w:color="auto" w:fill="auto"/>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6 170,00</w:t>
            </w:r>
          </w:p>
        </w:tc>
        <w:tc>
          <w:tcPr>
            <w:tcW w:w="3259" w:type="dxa"/>
            <w:vMerge/>
            <w:shd w:val="clear" w:color="auto" w:fill="auto"/>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shd w:val="clear" w:color="auto" w:fill="auto"/>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6118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8</w:t>
            </w:r>
            <w:r w:rsidR="007C4656" w:rsidRPr="00046B57">
              <w:rPr>
                <w:rFonts w:ascii="Times New Roman" w:hAnsi="Times New Roman" w:cs="Times New Roman"/>
                <w:sz w:val="24"/>
                <w:szCs w:val="24"/>
              </w:rPr>
              <w:t>.</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изготовление видеоряда, состоящего из фотографий (слайдов) лауреатов</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6 000,00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6118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9</w:t>
            </w:r>
            <w:r w:rsidR="007C4656" w:rsidRPr="00046B57">
              <w:rPr>
                <w:rFonts w:ascii="Times New Roman" w:hAnsi="Times New Roman" w:cs="Times New Roman"/>
                <w:sz w:val="24"/>
                <w:szCs w:val="24"/>
              </w:rPr>
              <w:t>.</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 xml:space="preserve">Оказание услуг по проведению премий и мероприятий: изготовление футажей  (коротких анимированных видеороликов, слайдов (статичных, динамичных изображений)) или иной поддержки концертных номеров </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810,00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6118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10</w:t>
            </w:r>
            <w:r w:rsidR="007C4656" w:rsidRPr="00046B57">
              <w:rPr>
                <w:rFonts w:ascii="Times New Roman" w:hAnsi="Times New Roman" w:cs="Times New Roman"/>
                <w:sz w:val="24"/>
                <w:szCs w:val="24"/>
              </w:rPr>
              <w:t>.</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изготовление футажей (коротких анимированных видеороликов), слайда (слайдов) с наименованием мероприятия, блоков сценария с наименованием каждой  номинации конкурса (при необходимости), с информацией о каждом лауреате премии (победителе конкурса) (при необходимости)</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810,00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6118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11</w:t>
            </w:r>
            <w:r w:rsidR="007C4656" w:rsidRPr="00046B57">
              <w:rPr>
                <w:rFonts w:ascii="Times New Roman" w:hAnsi="Times New Roman" w:cs="Times New Roman"/>
                <w:sz w:val="24"/>
                <w:szCs w:val="24"/>
              </w:rPr>
              <w:t>.</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изготовление видеоролика продолжительностью 10 минут, содержащего  информацию об истории проведения  конкурса социальных достижений «Меняющие мир»</w:t>
            </w:r>
          </w:p>
          <w:p w:rsidR="0001021C" w:rsidRPr="00046B57" w:rsidRDefault="0001021C" w:rsidP="00FA0582">
            <w:pPr>
              <w:autoSpaceDE w:val="0"/>
              <w:autoSpaceDN w:val="0"/>
              <w:adjustRightInd w:val="0"/>
              <w:spacing w:after="0" w:line="240" w:lineRule="auto"/>
              <w:rPr>
                <w:rFonts w:ascii="Times New Roman" w:hAnsi="Times New Roman" w:cs="Times New Roman"/>
                <w:sz w:val="24"/>
                <w:szCs w:val="24"/>
              </w:rPr>
            </w:pP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6 670,00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6118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lastRenderedPageBreak/>
              <w:t>12</w:t>
            </w:r>
            <w:r w:rsidR="007C4656" w:rsidRPr="00046B57">
              <w:rPr>
                <w:rFonts w:ascii="Times New Roman" w:hAnsi="Times New Roman" w:cs="Times New Roman"/>
                <w:sz w:val="24"/>
                <w:szCs w:val="24"/>
              </w:rPr>
              <w:t>.</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предоставление комплекта звукового оборудования необходимой мощности для проведения мероприятия в зале площадью 192,4 кв.м. (в том числе его  использование на репетиции)</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 xml:space="preserve">шт. </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4 770,00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6118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13</w:t>
            </w:r>
            <w:r w:rsidR="007C4656" w:rsidRPr="00046B57">
              <w:rPr>
                <w:rFonts w:ascii="Times New Roman" w:hAnsi="Times New Roman" w:cs="Times New Roman"/>
                <w:sz w:val="24"/>
                <w:szCs w:val="24"/>
              </w:rPr>
              <w:t>.</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предоставление комплекта звукового оборудования необходимой мощности для проведения мероприятия в зале площадью 338,2 кв.м. (в том числе его  использование на репетиции)</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 xml:space="preserve">шт. </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6 170,00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6118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14</w:t>
            </w:r>
            <w:r w:rsidR="007C4656" w:rsidRPr="00046B57">
              <w:rPr>
                <w:rFonts w:ascii="Times New Roman" w:hAnsi="Times New Roman" w:cs="Times New Roman"/>
                <w:sz w:val="24"/>
                <w:szCs w:val="24"/>
              </w:rPr>
              <w:t>.</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привлечение к участию в проведении  мероприятия режиссера (в том числе участие его в репетиции)</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5 500,00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6118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15</w:t>
            </w:r>
            <w:r w:rsidR="007C4656" w:rsidRPr="00046B57">
              <w:rPr>
                <w:rFonts w:ascii="Times New Roman" w:hAnsi="Times New Roman" w:cs="Times New Roman"/>
                <w:sz w:val="24"/>
                <w:szCs w:val="24"/>
              </w:rPr>
              <w:t>.</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привлечение к участию в проведении мероприятия видеоинженера (в том числе участие его на репетиции)</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4 500,00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6118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16</w:t>
            </w:r>
            <w:r w:rsidR="007C4656" w:rsidRPr="00046B57">
              <w:rPr>
                <w:rFonts w:ascii="Times New Roman" w:hAnsi="Times New Roman" w:cs="Times New Roman"/>
                <w:sz w:val="24"/>
                <w:szCs w:val="24"/>
              </w:rPr>
              <w:t>.</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привлечение к участию в проведении мероприятия звукооператора (в том числе участие его на репетиции)</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4 500,00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6118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17</w:t>
            </w:r>
            <w:r w:rsidR="007C4656" w:rsidRPr="00046B57">
              <w:rPr>
                <w:rFonts w:ascii="Times New Roman" w:hAnsi="Times New Roman" w:cs="Times New Roman"/>
                <w:sz w:val="24"/>
                <w:szCs w:val="24"/>
              </w:rPr>
              <w:t>.</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привлечение к участию профессионального фотографа</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3 500,00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6118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18</w:t>
            </w:r>
            <w:r w:rsidR="007C4656" w:rsidRPr="00046B57">
              <w:rPr>
                <w:rFonts w:ascii="Times New Roman" w:hAnsi="Times New Roman" w:cs="Times New Roman"/>
                <w:sz w:val="24"/>
                <w:szCs w:val="24"/>
              </w:rPr>
              <w:t>.</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печать цветной фотографии размером 210х150мм  на глянцевой фотобумаге</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40,00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6118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19</w:t>
            </w:r>
            <w:r w:rsidR="007C4656" w:rsidRPr="00046B57">
              <w:rPr>
                <w:rFonts w:ascii="Times New Roman" w:hAnsi="Times New Roman" w:cs="Times New Roman"/>
                <w:sz w:val="24"/>
                <w:szCs w:val="24"/>
              </w:rPr>
              <w:t>.</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 xml:space="preserve">Оказание услуг по проведению премий и мероприятий: привлечение к участию в </w:t>
            </w:r>
            <w:r w:rsidRPr="00046B57">
              <w:rPr>
                <w:rFonts w:ascii="Times New Roman" w:hAnsi="Times New Roman" w:cs="Times New Roman"/>
                <w:sz w:val="24"/>
                <w:szCs w:val="24"/>
              </w:rPr>
              <w:lastRenderedPageBreak/>
              <w:t>проведении мероприятия профессионального ведущего (в том числе участие его на репетиции)</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lastRenderedPageBreak/>
              <w:t xml:space="preserve">шт. </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8 840,00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r w:rsidR="007C4656" w:rsidRPr="00046B57" w:rsidTr="007C4656">
        <w:trPr>
          <w:trHeight w:val="458"/>
        </w:trPr>
        <w:tc>
          <w:tcPr>
            <w:tcW w:w="814" w:type="dxa"/>
          </w:tcPr>
          <w:p w:rsidR="007C4656" w:rsidRPr="00046B57" w:rsidRDefault="006118F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lastRenderedPageBreak/>
              <w:t>20</w:t>
            </w:r>
            <w:r w:rsidR="007C4656" w:rsidRPr="00046B57">
              <w:rPr>
                <w:rFonts w:ascii="Times New Roman" w:hAnsi="Times New Roman" w:cs="Times New Roman"/>
                <w:sz w:val="24"/>
                <w:szCs w:val="24"/>
              </w:rPr>
              <w:t>.</w:t>
            </w:r>
          </w:p>
        </w:tc>
        <w:tc>
          <w:tcPr>
            <w:tcW w:w="5138" w:type="dxa"/>
          </w:tcPr>
          <w:p w:rsidR="007C4656" w:rsidRPr="00046B57" w:rsidRDefault="007C4656" w:rsidP="00FA0582">
            <w:pPr>
              <w:autoSpaceDE w:val="0"/>
              <w:autoSpaceDN w:val="0"/>
              <w:adjustRightInd w:val="0"/>
              <w:spacing w:after="0" w:line="240"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проведению премий и мероприятий: привлечение ассистента для выноса наградной атрибутики и цветов (в том числе участие его на репетиции)</w:t>
            </w:r>
          </w:p>
        </w:tc>
        <w:tc>
          <w:tcPr>
            <w:tcW w:w="713" w:type="dxa"/>
          </w:tcPr>
          <w:p w:rsidR="007C4656" w:rsidRPr="00046B57" w:rsidRDefault="007C465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2" w:type="dxa"/>
          </w:tcPr>
          <w:p w:rsidR="007C4656" w:rsidRPr="00046B57" w:rsidRDefault="007C4656" w:rsidP="00FA0582">
            <w:pPr>
              <w:spacing w:after="0" w:line="240"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3 500,00</w:t>
            </w:r>
          </w:p>
        </w:tc>
        <w:tc>
          <w:tcPr>
            <w:tcW w:w="3259" w:type="dxa"/>
            <w:vMerge/>
          </w:tcPr>
          <w:p w:rsidR="007C4656" w:rsidRPr="00046B57" w:rsidRDefault="007C4656" w:rsidP="00FA0582">
            <w:pPr>
              <w:spacing w:after="0"/>
              <w:jc w:val="center"/>
              <w:rPr>
                <w:rFonts w:ascii="Times New Roman" w:eastAsiaTheme="minorEastAsia" w:hAnsi="Times New Roman" w:cs="Times New Roman"/>
                <w:sz w:val="20"/>
                <w:szCs w:val="20"/>
              </w:rPr>
            </w:pPr>
          </w:p>
        </w:tc>
        <w:tc>
          <w:tcPr>
            <w:tcW w:w="2060" w:type="dxa"/>
            <w:vMerge/>
          </w:tcPr>
          <w:p w:rsidR="007C4656" w:rsidRPr="00046B57" w:rsidRDefault="007C4656" w:rsidP="00FA0582">
            <w:pPr>
              <w:pStyle w:val="ConsPlusNormal"/>
              <w:tabs>
                <w:tab w:val="left" w:pos="9498"/>
                <w:tab w:val="left" w:pos="10206"/>
                <w:tab w:val="left" w:pos="13892"/>
              </w:tabs>
              <w:jc w:val="center"/>
              <w:rPr>
                <w:rFonts w:ascii="Times New Roman" w:hAnsi="Times New Roman" w:cs="Times New Roman"/>
                <w:sz w:val="20"/>
              </w:rPr>
            </w:pPr>
          </w:p>
        </w:tc>
      </w:tr>
    </w:tbl>
    <w:p w:rsidR="00B47A6F" w:rsidRPr="00046B57" w:rsidRDefault="00B47A6F" w:rsidP="00FA0582">
      <w:pPr>
        <w:pStyle w:val="ConsPlusNormal"/>
        <w:ind w:left="709"/>
        <w:jc w:val="both"/>
        <w:rPr>
          <w:rFonts w:ascii="Times New Roman" w:hAnsi="Times New Roman" w:cs="Times New Roman"/>
          <w:b/>
          <w:i/>
          <w:sz w:val="20"/>
        </w:rPr>
      </w:pPr>
    </w:p>
    <w:p w:rsidR="0001021C" w:rsidRPr="00046B57" w:rsidRDefault="0001021C" w:rsidP="00FA0582">
      <w:pPr>
        <w:pStyle w:val="ConsPlusNormal"/>
        <w:ind w:left="709"/>
        <w:jc w:val="both"/>
        <w:rPr>
          <w:rFonts w:ascii="Times New Roman" w:hAnsi="Times New Roman" w:cs="Times New Roman"/>
          <w:b/>
          <w:i/>
          <w:sz w:val="20"/>
        </w:rPr>
      </w:pPr>
    </w:p>
    <w:p w:rsidR="00B47A6F" w:rsidRPr="00046B57" w:rsidRDefault="00B47A6F"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w:t>
      </w:r>
      <w:r w:rsidR="006B348F" w:rsidRPr="00046B57">
        <w:rPr>
          <w:rFonts w:ascii="Times New Roman" w:hAnsi="Times New Roman" w:cs="Times New Roman"/>
          <w:b/>
          <w:i/>
          <w:sz w:val="26"/>
          <w:szCs w:val="26"/>
        </w:rPr>
        <w:t xml:space="preserve"> на </w:t>
      </w:r>
      <w:r w:rsidRPr="00046B57">
        <w:rPr>
          <w:rFonts w:ascii="Times New Roman" w:hAnsi="Times New Roman" w:cs="Times New Roman"/>
          <w:b/>
          <w:i/>
          <w:sz w:val="26"/>
          <w:szCs w:val="26"/>
        </w:rPr>
        <w:t xml:space="preserve">выполнение работ по изготовлению наградной атрибутики </w:t>
      </w:r>
      <w:r w:rsidR="00121A6F" w:rsidRPr="00046B57">
        <w:rPr>
          <w:rFonts w:ascii="Times New Roman" w:hAnsi="Times New Roman" w:cs="Times New Roman"/>
          <w:b/>
          <w:i/>
          <w:sz w:val="26"/>
          <w:szCs w:val="26"/>
        </w:rPr>
        <w:t>(</w:t>
      </w:r>
      <w:proofErr w:type="spellStart"/>
      <w:r w:rsidR="00121A6F" w:rsidRPr="00046B57">
        <w:rPr>
          <w:rFonts w:ascii="Times New Roman" w:hAnsi="Times New Roman" w:cs="Times New Roman"/>
          <w:b/>
          <w:i/>
          <w:sz w:val="26"/>
          <w:szCs w:val="26"/>
        </w:rPr>
        <w:t>З</w:t>
      </w:r>
      <w:r w:rsidR="00121A6F" w:rsidRPr="00046B57">
        <w:rPr>
          <w:rFonts w:ascii="Times New Roman" w:hAnsi="Times New Roman" w:cs="Times New Roman"/>
          <w:b/>
          <w:i/>
          <w:sz w:val="26"/>
          <w:szCs w:val="26"/>
          <w:vertAlign w:val="subscript"/>
        </w:rPr>
        <w:t>н</w:t>
      </w:r>
      <w:proofErr w:type="spellEnd"/>
      <w:r w:rsidR="00121A6F" w:rsidRPr="00046B57">
        <w:rPr>
          <w:rFonts w:ascii="Times New Roman" w:hAnsi="Times New Roman" w:cs="Times New Roman"/>
          <w:b/>
          <w:i/>
          <w:sz w:val="26"/>
          <w:szCs w:val="26"/>
        </w:rPr>
        <w:t>)</w:t>
      </w:r>
      <w:r w:rsidRPr="00046B57">
        <w:rPr>
          <w:rFonts w:ascii="Times New Roman" w:hAnsi="Times New Roman" w:cs="Times New Roman"/>
          <w:b/>
          <w:i/>
          <w:sz w:val="26"/>
          <w:szCs w:val="26"/>
        </w:rPr>
        <w:t xml:space="preserve"> определяются по формуле:</w:t>
      </w:r>
    </w:p>
    <w:p w:rsidR="00B47A6F" w:rsidRPr="00046B57" w:rsidRDefault="00B47A6F" w:rsidP="00FA0582">
      <w:pPr>
        <w:spacing w:after="0"/>
        <w:jc w:val="center"/>
        <w:rPr>
          <w:rFonts w:ascii="Times New Roman" w:hAnsi="Times New Roman" w:cs="Times New Roman"/>
          <w:sz w:val="26"/>
          <w:szCs w:val="26"/>
        </w:rPr>
      </w:pPr>
      <m:oMath>
        <m:r>
          <m:rPr>
            <m:sty m:val="p"/>
          </m:rPr>
          <w:rPr>
            <w:rFonts w:ascii="Times New Roman" w:hAnsi="Times New Roman" w:cs="Times New Roman"/>
            <w:sz w:val="26"/>
            <w:szCs w:val="26"/>
          </w:rPr>
          <m:t>З</m:t>
        </m:r>
        <m:r>
          <m:rPr>
            <m:sty m:val="p"/>
          </m:rPr>
          <w:rPr>
            <w:rFonts w:ascii="Cambria Math" w:hAnsi="Times New Roman" w:cs="Times New Roman"/>
            <w:sz w:val="26"/>
            <w:szCs w:val="26"/>
          </w:rPr>
          <m:t>н</m:t>
        </m:r>
        <m:r>
          <m:rPr>
            <m:sty m:val="p"/>
          </m:rPr>
          <w:rPr>
            <w:rFonts w:ascii="Times New Roman" w:hAnsi="Times New Roman" w:cs="Times New Roman"/>
            <w:sz w:val="26"/>
            <w:szCs w:val="26"/>
          </w:rPr>
          <m:t>=∑</m:t>
        </m:r>
        <m:sSub>
          <m:sSubPr>
            <m:ctrlPr>
              <w:rPr>
                <w:rFonts w:ascii="Times New Roman" w:hAnsi="Times New Roman" w:cs="Times New Roman"/>
                <w:sz w:val="26"/>
                <w:szCs w:val="26"/>
              </w:rPr>
            </m:ctrlPr>
          </m:sSubPr>
          <m:e>
            <m:r>
              <m:rPr>
                <m:sty m:val="p"/>
              </m:rPr>
              <w:rPr>
                <w:rFonts w:ascii="Times New Roman" w:hAnsi="Times New Roman" w:cs="Times New Roman"/>
                <w:sz w:val="26"/>
                <w:szCs w:val="26"/>
              </w:rPr>
              <m:t>Q</m:t>
            </m:r>
          </m:e>
          <m:sub>
            <m:r>
              <m:rPr>
                <m:sty m:val="p"/>
              </m:rPr>
              <w:rPr>
                <w:rFonts w:ascii="Times New Roman" w:hAnsi="Times New Roman" w:cs="Times New Roman"/>
                <w:sz w:val="26"/>
                <w:szCs w:val="26"/>
              </w:rPr>
              <m:t xml:space="preserve">i </m:t>
            </m:r>
          </m:sub>
        </m:sSub>
        <m:r>
          <m:rPr>
            <m:sty m:val="p"/>
          </m:rPr>
          <w:rPr>
            <w:rFonts w:ascii="Cambria Math" w:eastAsiaTheme="minorEastAsia" w:hAnsi="Cambria Math" w:cs="Times New Roman"/>
            <w:sz w:val="26"/>
            <w:szCs w:val="26"/>
          </w:rPr>
          <m:t>×</m:t>
        </m:r>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 xml:space="preserve">i </m:t>
            </m:r>
          </m:sub>
        </m:sSub>
      </m:oMath>
      <w:r w:rsidR="00DA79C8" w:rsidRPr="00046B57">
        <w:rPr>
          <w:rFonts w:ascii="Times New Roman" w:eastAsiaTheme="minorEastAsia" w:hAnsi="Times New Roman" w:cs="Times New Roman"/>
          <w:sz w:val="26"/>
          <w:szCs w:val="26"/>
        </w:rPr>
        <w:t>, где:</w:t>
      </w:r>
    </w:p>
    <w:p w:rsidR="00121A6F" w:rsidRPr="00046B57" w:rsidRDefault="00121A6F" w:rsidP="00FA0582">
      <w:pPr>
        <w:spacing w:after="0"/>
        <w:ind w:left="709"/>
        <w:jc w:val="both"/>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rPr>
        <w:t>З</w:t>
      </w:r>
      <w:r w:rsidRPr="00046B57">
        <w:rPr>
          <w:rFonts w:ascii="Times New Roman" w:eastAsiaTheme="minorEastAsia" w:hAnsi="Times New Roman" w:cs="Times New Roman"/>
          <w:sz w:val="26"/>
          <w:szCs w:val="26"/>
          <w:vertAlign w:val="subscript"/>
        </w:rPr>
        <w:t>н</w:t>
      </w:r>
      <w:r w:rsidRPr="00046B57">
        <w:rPr>
          <w:rFonts w:ascii="Times New Roman" w:eastAsiaTheme="minorEastAsia" w:hAnsi="Times New Roman" w:cs="Times New Roman"/>
          <w:sz w:val="26"/>
          <w:szCs w:val="26"/>
        </w:rPr>
        <w:t xml:space="preserve"> – затраты в год</w:t>
      </w:r>
      <w:r w:rsidR="003754DB" w:rsidRPr="00046B57">
        <w:rPr>
          <w:rFonts w:ascii="Times New Roman" w:eastAsiaTheme="minorEastAsia" w:hAnsi="Times New Roman" w:cs="Times New Roman"/>
          <w:sz w:val="26"/>
          <w:szCs w:val="26"/>
        </w:rPr>
        <w:t>;</w:t>
      </w:r>
    </w:p>
    <w:p w:rsidR="00B47A6F" w:rsidRPr="00046B57" w:rsidRDefault="00B03E4A" w:rsidP="00FA0582">
      <w:pPr>
        <w:spacing w:after="0"/>
        <w:ind w:left="709"/>
        <w:jc w:val="both"/>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rPr>
              <m:t>Q</m:t>
            </m:r>
          </m:e>
          <m:sub>
            <m:r>
              <m:rPr>
                <m:sty m:val="p"/>
              </m:rPr>
              <w:rPr>
                <w:rFonts w:ascii="Times New Roman" w:hAnsi="Times New Roman" w:cs="Times New Roman"/>
                <w:sz w:val="26"/>
                <w:szCs w:val="26"/>
              </w:rPr>
              <m:t xml:space="preserve">i </m:t>
            </m:r>
          </m:sub>
        </m:sSub>
      </m:oMath>
      <w:r w:rsidR="00345FC9" w:rsidRPr="00046B57">
        <w:rPr>
          <w:rFonts w:ascii="Times New Roman" w:hAnsi="Times New Roman" w:cs="Times New Roman"/>
          <w:sz w:val="26"/>
          <w:szCs w:val="26"/>
        </w:rPr>
        <w:t xml:space="preserve"> –</w:t>
      </w:r>
      <w:r w:rsidR="00B47A6F" w:rsidRPr="00046B57">
        <w:rPr>
          <w:rFonts w:ascii="Times New Roman" w:hAnsi="Times New Roman" w:cs="Times New Roman"/>
          <w:sz w:val="26"/>
          <w:szCs w:val="26"/>
        </w:rPr>
        <w:t xml:space="preserve"> количество услуг/работ</w:t>
      </w:r>
      <w:r w:rsidR="006A511A" w:rsidRPr="00046B57">
        <w:rPr>
          <w:rFonts w:ascii="Times New Roman" w:hAnsi="Times New Roman" w:cs="Times New Roman"/>
          <w:sz w:val="26"/>
          <w:szCs w:val="26"/>
        </w:rPr>
        <w:t>/товаров</w:t>
      </w:r>
      <w:r w:rsidR="00B47A6F" w:rsidRPr="00046B57">
        <w:rPr>
          <w:rFonts w:ascii="Times New Roman" w:hAnsi="Times New Roman" w:cs="Times New Roman"/>
          <w:sz w:val="26"/>
          <w:szCs w:val="26"/>
        </w:rPr>
        <w:t xml:space="preserve"> в год</w:t>
      </w:r>
      <w:r w:rsidR="00E74F02" w:rsidRPr="00046B57">
        <w:rPr>
          <w:rFonts w:ascii="Times New Roman" w:hAnsi="Times New Roman" w:cs="Times New Roman"/>
          <w:sz w:val="26"/>
          <w:szCs w:val="26"/>
        </w:rPr>
        <w:t xml:space="preserve"> (в соотвествии с п</w:t>
      </w:r>
      <w:r w:rsidR="004113A6" w:rsidRPr="00046B57">
        <w:rPr>
          <w:rFonts w:ascii="Times New Roman" w:hAnsi="Times New Roman" w:cs="Times New Roman"/>
          <w:sz w:val="26"/>
          <w:szCs w:val="26"/>
        </w:rPr>
        <w:t>остановлениями Законодательного Собрания Челябинской области о проведении мероприятий)</w:t>
      </w:r>
      <w:r w:rsidR="00B47A6F" w:rsidRPr="00046B57">
        <w:rPr>
          <w:rFonts w:ascii="Times New Roman" w:hAnsi="Times New Roman" w:cs="Times New Roman"/>
          <w:sz w:val="26"/>
          <w:szCs w:val="26"/>
        </w:rPr>
        <w:t>;</w:t>
      </w:r>
    </w:p>
    <w:p w:rsidR="00B47A6F" w:rsidRPr="00046B57" w:rsidRDefault="00B03E4A" w:rsidP="00FA0582">
      <w:pPr>
        <w:spacing w:after="0"/>
        <w:ind w:left="709"/>
        <w:jc w:val="both"/>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 xml:space="preserve">i </m:t>
            </m:r>
          </m:sub>
        </m:sSub>
        <m:r>
          <w:rPr>
            <w:rFonts w:ascii="Times New Roman" w:hAnsi="Times New Roman" w:cs="Times New Roman"/>
            <w:sz w:val="26"/>
            <w:szCs w:val="26"/>
          </w:rPr>
          <m:t xml:space="preserve"> </m:t>
        </m:r>
      </m:oMath>
      <w:r w:rsidR="00345FC9" w:rsidRPr="00046B57">
        <w:rPr>
          <w:rFonts w:ascii="Times New Roman" w:hAnsi="Times New Roman" w:cs="Times New Roman"/>
          <w:sz w:val="26"/>
          <w:szCs w:val="26"/>
        </w:rPr>
        <w:t>–</w:t>
      </w:r>
      <w:r w:rsidR="00B47A6F" w:rsidRPr="00046B57">
        <w:rPr>
          <w:rFonts w:ascii="Times New Roman" w:hAnsi="Times New Roman" w:cs="Times New Roman"/>
          <w:sz w:val="26"/>
          <w:szCs w:val="26"/>
        </w:rPr>
        <w:t xml:space="preserve"> цена одной услуги/работы</w:t>
      </w:r>
      <w:r w:rsidR="006A511A" w:rsidRPr="00046B57">
        <w:rPr>
          <w:rFonts w:ascii="Times New Roman" w:hAnsi="Times New Roman" w:cs="Times New Roman"/>
          <w:sz w:val="26"/>
          <w:szCs w:val="26"/>
        </w:rPr>
        <w:t>/товара</w:t>
      </w:r>
      <w:r w:rsidR="00B47A6F" w:rsidRPr="00046B57">
        <w:rPr>
          <w:rFonts w:ascii="Times New Roman" w:hAnsi="Times New Roman" w:cs="Times New Roman"/>
          <w:sz w:val="26"/>
          <w:szCs w:val="26"/>
        </w:rPr>
        <w:t>.</w:t>
      </w:r>
    </w:p>
    <w:p w:rsidR="0001021C" w:rsidRPr="00046B57" w:rsidRDefault="0001021C" w:rsidP="00FA0582">
      <w:pPr>
        <w:spacing w:after="0"/>
        <w:ind w:left="709"/>
        <w:jc w:val="both"/>
        <w:rPr>
          <w:rFonts w:ascii="Times New Roman" w:hAnsi="Times New Roman" w:cs="Times New Roman"/>
          <w:sz w:val="26"/>
          <w:szCs w:val="26"/>
        </w:rPr>
      </w:pPr>
    </w:p>
    <w:tbl>
      <w:tblPr>
        <w:tblW w:w="14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4997"/>
        <w:gridCol w:w="992"/>
        <w:gridCol w:w="2552"/>
        <w:gridCol w:w="3260"/>
        <w:gridCol w:w="2060"/>
      </w:tblGrid>
      <w:tr w:rsidR="0001021C" w:rsidRPr="00046B57" w:rsidTr="00695172">
        <w:tc>
          <w:tcPr>
            <w:tcW w:w="815"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val="en-US" w:eastAsia="en-US"/>
              </w:rPr>
              <w:t>№ п/п</w:t>
            </w:r>
          </w:p>
        </w:tc>
        <w:tc>
          <w:tcPr>
            <w:tcW w:w="4997"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w:t>
            </w:r>
          </w:p>
        </w:tc>
        <w:tc>
          <w:tcPr>
            <w:tcW w:w="992" w:type="dxa"/>
          </w:tcPr>
          <w:p w:rsidR="0001021C" w:rsidRPr="00046B57" w:rsidRDefault="0001021C" w:rsidP="0016439B">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2552"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Предельное количество единиц в год (</w:t>
            </w:r>
            <w:r w:rsidRPr="00046B57">
              <w:rPr>
                <w:rFonts w:ascii="Times New Roman" w:hAnsi="Times New Roman" w:cs="Times New Roman"/>
                <w:b/>
                <w:noProof/>
                <w:sz w:val="24"/>
                <w:szCs w:val="24"/>
                <w:lang w:val="en-US" w:eastAsia="en-US"/>
              </w:rPr>
              <w:t>Qi</w:t>
            </w:r>
            <w:r w:rsidRPr="00046B57">
              <w:rPr>
                <w:rFonts w:ascii="Times New Roman" w:hAnsi="Times New Roman" w:cs="Times New Roman"/>
                <w:b/>
                <w:noProof/>
                <w:sz w:val="24"/>
                <w:szCs w:val="24"/>
                <w:lang w:eastAsia="en-US"/>
              </w:rPr>
              <w:t>)</w:t>
            </w:r>
          </w:p>
        </w:tc>
        <w:tc>
          <w:tcPr>
            <w:tcW w:w="3260"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eastAsia="en-US"/>
              </w:rPr>
              <w:t xml:space="preserve">Предельная стоимость за единицу, руб. </w:t>
            </w:r>
            <w:r w:rsidRPr="00046B57">
              <w:rPr>
                <w:rFonts w:ascii="Times New Roman" w:hAnsi="Times New Roman" w:cs="Times New Roman"/>
                <w:b/>
                <w:noProof/>
                <w:sz w:val="24"/>
                <w:szCs w:val="24"/>
                <w:lang w:val="en-US" w:eastAsia="en-US"/>
              </w:rPr>
              <w:t>(Pi)</w:t>
            </w:r>
          </w:p>
        </w:tc>
        <w:tc>
          <w:tcPr>
            <w:tcW w:w="2060"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bl>
    <w:p w:rsidR="00B47A6F" w:rsidRPr="00046B57" w:rsidRDefault="00B47A6F" w:rsidP="00FA0582">
      <w:pPr>
        <w:pStyle w:val="ConsPlusNormal"/>
        <w:ind w:left="709"/>
        <w:jc w:val="both"/>
        <w:rPr>
          <w:rFonts w:ascii="Times New Roman" w:hAnsi="Times New Roman" w:cs="Times New Roman"/>
          <w:b/>
          <w:i/>
          <w:sz w:val="2"/>
          <w:szCs w:val="2"/>
        </w:rPr>
      </w:pPr>
    </w:p>
    <w:tbl>
      <w:tblPr>
        <w:tblW w:w="14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4997"/>
        <w:gridCol w:w="992"/>
        <w:gridCol w:w="2552"/>
        <w:gridCol w:w="3260"/>
        <w:gridCol w:w="2060"/>
      </w:tblGrid>
      <w:tr w:rsidR="001F7607" w:rsidRPr="00046B57" w:rsidTr="00437247">
        <w:trPr>
          <w:tblHeader/>
        </w:trPr>
        <w:tc>
          <w:tcPr>
            <w:tcW w:w="815" w:type="dxa"/>
          </w:tcPr>
          <w:p w:rsidR="001F7607" w:rsidRPr="00046B57" w:rsidRDefault="0001021C" w:rsidP="0001021C">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1</w:t>
            </w:r>
          </w:p>
        </w:tc>
        <w:tc>
          <w:tcPr>
            <w:tcW w:w="4997" w:type="dxa"/>
          </w:tcPr>
          <w:p w:rsidR="001F7607" w:rsidRPr="00046B57" w:rsidRDefault="0001021C" w:rsidP="0001021C">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2</w:t>
            </w:r>
          </w:p>
        </w:tc>
        <w:tc>
          <w:tcPr>
            <w:tcW w:w="992" w:type="dxa"/>
          </w:tcPr>
          <w:p w:rsidR="001F7607" w:rsidRPr="00046B57" w:rsidRDefault="0001021C" w:rsidP="0001021C">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3</w:t>
            </w:r>
          </w:p>
        </w:tc>
        <w:tc>
          <w:tcPr>
            <w:tcW w:w="2552" w:type="dxa"/>
          </w:tcPr>
          <w:p w:rsidR="001F7607" w:rsidRPr="00046B57" w:rsidRDefault="0001021C" w:rsidP="0001021C">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4</w:t>
            </w:r>
          </w:p>
        </w:tc>
        <w:tc>
          <w:tcPr>
            <w:tcW w:w="3260" w:type="dxa"/>
          </w:tcPr>
          <w:p w:rsidR="001F7607" w:rsidRPr="00046B57" w:rsidRDefault="0001021C" w:rsidP="0001021C">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5</w:t>
            </w:r>
          </w:p>
        </w:tc>
        <w:tc>
          <w:tcPr>
            <w:tcW w:w="2060" w:type="dxa"/>
          </w:tcPr>
          <w:p w:rsidR="001F7607" w:rsidRPr="00046B57" w:rsidRDefault="0001021C" w:rsidP="0001021C">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6</w:t>
            </w:r>
          </w:p>
        </w:tc>
      </w:tr>
      <w:tr w:rsidR="00B47A6F" w:rsidRPr="00046B57" w:rsidTr="00437247">
        <w:trPr>
          <w:trHeight w:val="458"/>
        </w:trPr>
        <w:tc>
          <w:tcPr>
            <w:tcW w:w="815" w:type="dxa"/>
          </w:tcPr>
          <w:p w:rsidR="00B47A6F" w:rsidRPr="00046B57" w:rsidRDefault="001F760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w:t>
            </w:r>
            <w:r w:rsidR="00B47A6F" w:rsidRPr="00046B57">
              <w:rPr>
                <w:rFonts w:ascii="Times New Roman" w:hAnsi="Times New Roman" w:cs="Times New Roman"/>
                <w:sz w:val="24"/>
                <w:szCs w:val="24"/>
              </w:rPr>
              <w:t>.</w:t>
            </w:r>
          </w:p>
        </w:tc>
        <w:tc>
          <w:tcPr>
            <w:tcW w:w="4997" w:type="dxa"/>
          </w:tcPr>
          <w:p w:rsidR="00B47A6F" w:rsidRPr="00046B57" w:rsidRDefault="00B47A6F" w:rsidP="00FA0582">
            <w:pPr>
              <w:spacing w:after="0"/>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памятных знаков, вручаемых победителям областного конкурса социальных достижений «Меняющие мир»</w:t>
            </w:r>
          </w:p>
        </w:tc>
        <w:tc>
          <w:tcPr>
            <w:tcW w:w="992" w:type="dxa"/>
          </w:tcPr>
          <w:p w:rsidR="00B47A6F" w:rsidRPr="00046B57" w:rsidRDefault="00B47A6F"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2" w:type="dxa"/>
          </w:tcPr>
          <w:p w:rsidR="00B47A6F" w:rsidRPr="00046B57" w:rsidRDefault="00B47A6F"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w:t>
            </w:r>
          </w:p>
        </w:tc>
        <w:tc>
          <w:tcPr>
            <w:tcW w:w="3260" w:type="dxa"/>
          </w:tcPr>
          <w:p w:rsidR="00B47A6F" w:rsidRPr="00046B57" w:rsidRDefault="00571B44"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52 000</w:t>
            </w:r>
            <w:r w:rsidR="00B47A6F" w:rsidRPr="00046B57">
              <w:rPr>
                <w:rFonts w:ascii="Times New Roman" w:eastAsiaTheme="minorEastAsia" w:hAnsi="Times New Roman" w:cs="Times New Roman"/>
                <w:sz w:val="24"/>
                <w:szCs w:val="24"/>
              </w:rPr>
              <w:t>,00</w:t>
            </w:r>
          </w:p>
        </w:tc>
        <w:tc>
          <w:tcPr>
            <w:tcW w:w="2060" w:type="dxa"/>
          </w:tcPr>
          <w:p w:rsidR="00B47A6F" w:rsidRPr="00046B57" w:rsidRDefault="00B47A6F" w:rsidP="00FA0582">
            <w:pPr>
              <w:pStyle w:val="ConsPlusNormal"/>
              <w:tabs>
                <w:tab w:val="left" w:pos="9498"/>
                <w:tab w:val="left" w:pos="10206"/>
                <w:tab w:val="left" w:pos="13892"/>
              </w:tabs>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xml:space="preserve">. </w:t>
            </w:r>
            <w:r w:rsidR="005C6D4B" w:rsidRPr="00046B57">
              <w:rPr>
                <w:rFonts w:ascii="Times New Roman" w:hAnsi="Times New Roman" w:cs="Times New Roman"/>
                <w:sz w:val="24"/>
                <w:szCs w:val="24"/>
              </w:rPr>
              <w:t>3</w:t>
            </w:r>
            <w:r w:rsidRPr="00046B57">
              <w:rPr>
                <w:rFonts w:ascii="Times New Roman" w:hAnsi="Times New Roman" w:cs="Times New Roman"/>
                <w:sz w:val="24"/>
                <w:szCs w:val="24"/>
              </w:rPr>
              <w:t xml:space="preserve"> п. 2</w:t>
            </w:r>
          </w:p>
        </w:tc>
      </w:tr>
      <w:tr w:rsidR="00B47A6F" w:rsidRPr="00046B57" w:rsidTr="00437247">
        <w:trPr>
          <w:trHeight w:val="458"/>
        </w:trPr>
        <w:tc>
          <w:tcPr>
            <w:tcW w:w="815" w:type="dxa"/>
          </w:tcPr>
          <w:p w:rsidR="00B47A6F" w:rsidRPr="00046B57" w:rsidRDefault="001F760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w:t>
            </w:r>
            <w:r w:rsidR="00B47A6F" w:rsidRPr="00046B57">
              <w:rPr>
                <w:rFonts w:ascii="Times New Roman" w:hAnsi="Times New Roman" w:cs="Times New Roman"/>
                <w:sz w:val="24"/>
                <w:szCs w:val="24"/>
              </w:rPr>
              <w:t>.</w:t>
            </w:r>
          </w:p>
        </w:tc>
        <w:tc>
          <w:tcPr>
            <w:tcW w:w="4997" w:type="dxa"/>
          </w:tcPr>
          <w:p w:rsidR="00B47A6F" w:rsidRPr="00046B57" w:rsidRDefault="00B47A6F" w:rsidP="00FA0582">
            <w:pPr>
              <w:spacing w:after="0"/>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наградных комплектов (медаль) с золочением</w:t>
            </w:r>
          </w:p>
        </w:tc>
        <w:tc>
          <w:tcPr>
            <w:tcW w:w="992" w:type="dxa"/>
          </w:tcPr>
          <w:p w:rsidR="00B47A6F" w:rsidRPr="00046B57" w:rsidRDefault="00B47A6F"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2" w:type="dxa"/>
          </w:tcPr>
          <w:p w:rsidR="00B47A6F" w:rsidRPr="00046B57" w:rsidRDefault="00B47A6F"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575</w:t>
            </w:r>
          </w:p>
        </w:tc>
        <w:tc>
          <w:tcPr>
            <w:tcW w:w="3260" w:type="dxa"/>
          </w:tcPr>
          <w:p w:rsidR="00B47A6F" w:rsidRPr="00046B57" w:rsidRDefault="00217341"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1 250</w:t>
            </w:r>
            <w:r w:rsidR="00B47A6F" w:rsidRPr="00046B57">
              <w:rPr>
                <w:rFonts w:ascii="Times New Roman" w:eastAsiaTheme="minorEastAsia" w:hAnsi="Times New Roman" w:cs="Times New Roman"/>
                <w:sz w:val="24"/>
                <w:szCs w:val="24"/>
              </w:rPr>
              <w:t>,00</w:t>
            </w:r>
            <w:r w:rsidR="006F4E3C" w:rsidRPr="00046B57">
              <w:rPr>
                <w:rFonts w:ascii="Times New Roman" w:eastAsiaTheme="minorEastAsia" w:hAnsi="Times New Roman" w:cs="Times New Roman"/>
                <w:sz w:val="24"/>
                <w:szCs w:val="24"/>
              </w:rPr>
              <w:t xml:space="preserve"> </w:t>
            </w:r>
          </w:p>
        </w:tc>
        <w:tc>
          <w:tcPr>
            <w:tcW w:w="2060" w:type="dxa"/>
          </w:tcPr>
          <w:p w:rsidR="00B47A6F" w:rsidRPr="00046B57" w:rsidRDefault="00B47A6F" w:rsidP="00FA0582">
            <w:pPr>
              <w:pStyle w:val="ConsPlusNormal"/>
              <w:tabs>
                <w:tab w:val="left" w:pos="9498"/>
                <w:tab w:val="left" w:pos="10206"/>
                <w:tab w:val="left" w:pos="13892"/>
              </w:tabs>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1 п. 2</w:t>
            </w:r>
          </w:p>
        </w:tc>
      </w:tr>
      <w:tr w:rsidR="00B47A6F" w:rsidRPr="00046B57" w:rsidTr="00437247">
        <w:trPr>
          <w:trHeight w:val="458"/>
        </w:trPr>
        <w:tc>
          <w:tcPr>
            <w:tcW w:w="815" w:type="dxa"/>
          </w:tcPr>
          <w:p w:rsidR="00B47A6F" w:rsidRPr="00046B57" w:rsidRDefault="001F760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w:t>
            </w:r>
          </w:p>
        </w:tc>
        <w:tc>
          <w:tcPr>
            <w:tcW w:w="4997" w:type="dxa"/>
          </w:tcPr>
          <w:p w:rsidR="00B47A6F" w:rsidRPr="00046B57" w:rsidRDefault="00B47A6F" w:rsidP="00FA0582">
            <w:pPr>
              <w:spacing w:after="0"/>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наградных комплектов (нагрудный знак) с золочением</w:t>
            </w:r>
          </w:p>
        </w:tc>
        <w:tc>
          <w:tcPr>
            <w:tcW w:w="992" w:type="dxa"/>
          </w:tcPr>
          <w:p w:rsidR="00B47A6F" w:rsidRPr="00046B57" w:rsidRDefault="00B47A6F"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2" w:type="dxa"/>
          </w:tcPr>
          <w:p w:rsidR="00B47A6F" w:rsidRPr="00046B57" w:rsidRDefault="00B47A6F"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575</w:t>
            </w:r>
          </w:p>
        </w:tc>
        <w:tc>
          <w:tcPr>
            <w:tcW w:w="3260" w:type="dxa"/>
          </w:tcPr>
          <w:p w:rsidR="00B47A6F" w:rsidRPr="00046B57" w:rsidRDefault="001A54BE"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430</w:t>
            </w:r>
            <w:r w:rsidR="00B47A6F" w:rsidRPr="00046B57">
              <w:rPr>
                <w:rFonts w:ascii="Times New Roman" w:eastAsiaTheme="minorEastAsia" w:hAnsi="Times New Roman" w:cs="Times New Roman"/>
                <w:sz w:val="24"/>
                <w:szCs w:val="24"/>
              </w:rPr>
              <w:t>,00</w:t>
            </w:r>
          </w:p>
        </w:tc>
        <w:tc>
          <w:tcPr>
            <w:tcW w:w="2060" w:type="dxa"/>
          </w:tcPr>
          <w:p w:rsidR="00B47A6F" w:rsidRPr="00046B57" w:rsidRDefault="00B47A6F"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 xml:space="preserve">подп. </w:t>
            </w:r>
            <w:r w:rsidR="004E2DAA" w:rsidRPr="00046B57">
              <w:rPr>
                <w:rFonts w:ascii="Times New Roman" w:hAnsi="Times New Roman" w:cs="Times New Roman"/>
                <w:sz w:val="24"/>
                <w:szCs w:val="24"/>
              </w:rPr>
              <w:t>3</w:t>
            </w:r>
            <w:r w:rsidRPr="00046B57">
              <w:rPr>
                <w:rFonts w:ascii="Times New Roman" w:hAnsi="Times New Roman" w:cs="Times New Roman"/>
                <w:sz w:val="24"/>
                <w:szCs w:val="24"/>
              </w:rPr>
              <w:t xml:space="preserve"> п. 2</w:t>
            </w:r>
          </w:p>
        </w:tc>
      </w:tr>
      <w:tr w:rsidR="001576AB" w:rsidRPr="00046B57" w:rsidTr="00437247">
        <w:trPr>
          <w:trHeight w:val="458"/>
        </w:trPr>
        <w:tc>
          <w:tcPr>
            <w:tcW w:w="815" w:type="dxa"/>
          </w:tcPr>
          <w:p w:rsidR="001576AB" w:rsidRPr="00046B57" w:rsidRDefault="0011499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lastRenderedPageBreak/>
              <w:t>4.</w:t>
            </w:r>
          </w:p>
        </w:tc>
        <w:tc>
          <w:tcPr>
            <w:tcW w:w="4997" w:type="dxa"/>
          </w:tcPr>
          <w:p w:rsidR="001576AB" w:rsidRPr="00046B57" w:rsidRDefault="001576AB" w:rsidP="00FA0582">
            <w:pPr>
              <w:spacing w:after="0"/>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коробки для наград</w:t>
            </w:r>
          </w:p>
        </w:tc>
        <w:tc>
          <w:tcPr>
            <w:tcW w:w="992" w:type="dxa"/>
          </w:tcPr>
          <w:p w:rsidR="001576AB" w:rsidRPr="00046B57" w:rsidRDefault="001576A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2" w:type="dxa"/>
          </w:tcPr>
          <w:p w:rsidR="001576AB" w:rsidRPr="00046B57" w:rsidRDefault="00102B64" w:rsidP="00102B64">
            <w:pPr>
              <w:spacing w:after="0"/>
              <w:jc w:val="center"/>
              <w:rPr>
                <w:rFonts w:ascii="Times New Roman" w:eastAsiaTheme="minorEastAsia" w:hAnsi="Times New Roman" w:cs="Times New Roman"/>
                <w:sz w:val="24"/>
                <w:szCs w:val="24"/>
                <w:lang w:val="en-US"/>
              </w:rPr>
            </w:pPr>
            <w:r w:rsidRPr="00046B57">
              <w:rPr>
                <w:rFonts w:ascii="Times New Roman" w:eastAsiaTheme="minorEastAsia" w:hAnsi="Times New Roman" w:cs="Times New Roman"/>
                <w:sz w:val="24"/>
                <w:szCs w:val="24"/>
              </w:rPr>
              <w:t>760</w:t>
            </w:r>
          </w:p>
        </w:tc>
        <w:tc>
          <w:tcPr>
            <w:tcW w:w="3260" w:type="dxa"/>
          </w:tcPr>
          <w:p w:rsidR="001576AB" w:rsidRPr="00046B57" w:rsidRDefault="001A0715"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490</w:t>
            </w:r>
            <w:r w:rsidR="00114996" w:rsidRPr="00046B57">
              <w:rPr>
                <w:rFonts w:ascii="Times New Roman" w:eastAsiaTheme="minorEastAsia" w:hAnsi="Times New Roman" w:cs="Times New Roman"/>
                <w:sz w:val="24"/>
                <w:szCs w:val="24"/>
              </w:rPr>
              <w:t>,00</w:t>
            </w:r>
          </w:p>
        </w:tc>
        <w:tc>
          <w:tcPr>
            <w:tcW w:w="2060" w:type="dxa"/>
          </w:tcPr>
          <w:p w:rsidR="001576AB" w:rsidRPr="00046B57" w:rsidRDefault="0011499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 xml:space="preserve">подп. </w:t>
            </w:r>
            <w:r w:rsidR="004E2DAA" w:rsidRPr="00046B57">
              <w:rPr>
                <w:rFonts w:ascii="Times New Roman" w:hAnsi="Times New Roman" w:cs="Times New Roman"/>
                <w:sz w:val="24"/>
                <w:szCs w:val="24"/>
              </w:rPr>
              <w:t>3</w:t>
            </w:r>
            <w:r w:rsidRPr="00046B57">
              <w:rPr>
                <w:rFonts w:ascii="Times New Roman" w:hAnsi="Times New Roman" w:cs="Times New Roman"/>
                <w:sz w:val="24"/>
                <w:szCs w:val="24"/>
              </w:rPr>
              <w:t xml:space="preserve"> п. 2</w:t>
            </w:r>
          </w:p>
        </w:tc>
      </w:tr>
      <w:tr w:rsidR="001576AB" w:rsidRPr="00046B57" w:rsidTr="00437247">
        <w:trPr>
          <w:trHeight w:val="458"/>
        </w:trPr>
        <w:tc>
          <w:tcPr>
            <w:tcW w:w="815" w:type="dxa"/>
          </w:tcPr>
          <w:p w:rsidR="001576AB" w:rsidRPr="00046B57" w:rsidRDefault="0011499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5</w:t>
            </w:r>
            <w:r w:rsidR="001576AB" w:rsidRPr="00046B57">
              <w:rPr>
                <w:rFonts w:ascii="Times New Roman" w:hAnsi="Times New Roman" w:cs="Times New Roman"/>
                <w:sz w:val="24"/>
                <w:szCs w:val="24"/>
              </w:rPr>
              <w:t>.</w:t>
            </w:r>
          </w:p>
        </w:tc>
        <w:tc>
          <w:tcPr>
            <w:tcW w:w="4997" w:type="dxa"/>
          </w:tcPr>
          <w:p w:rsidR="001576AB" w:rsidRPr="00046B57" w:rsidRDefault="001576AB" w:rsidP="00FA0582">
            <w:pPr>
              <w:spacing w:after="0"/>
              <w:rPr>
                <w:rFonts w:ascii="Times New Roman" w:hAnsi="Times New Roman" w:cs="Times New Roman"/>
                <w:sz w:val="24"/>
                <w:szCs w:val="24"/>
              </w:rPr>
            </w:pPr>
            <w:r w:rsidRPr="00046B57">
              <w:rPr>
                <w:rFonts w:ascii="Times New Roman" w:hAnsi="Times New Roman" w:cs="Times New Roman"/>
                <w:sz w:val="24"/>
                <w:szCs w:val="24"/>
              </w:rPr>
              <w:t>Адаптер для крепления медали</w:t>
            </w:r>
          </w:p>
        </w:tc>
        <w:tc>
          <w:tcPr>
            <w:tcW w:w="992" w:type="dxa"/>
          </w:tcPr>
          <w:p w:rsidR="001576AB" w:rsidRPr="00046B57" w:rsidRDefault="001576AB"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шт.</w:t>
            </w:r>
          </w:p>
        </w:tc>
        <w:tc>
          <w:tcPr>
            <w:tcW w:w="2552" w:type="dxa"/>
          </w:tcPr>
          <w:p w:rsidR="001576AB" w:rsidRPr="00046B57" w:rsidRDefault="005C6D4B"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20</w:t>
            </w:r>
          </w:p>
        </w:tc>
        <w:tc>
          <w:tcPr>
            <w:tcW w:w="3260" w:type="dxa"/>
          </w:tcPr>
          <w:p w:rsidR="001576AB" w:rsidRPr="00046B57" w:rsidRDefault="001576AB"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lang w:val="en-US"/>
              </w:rPr>
              <w:t>300</w:t>
            </w:r>
            <w:r w:rsidRPr="00046B57">
              <w:rPr>
                <w:rFonts w:ascii="Times New Roman" w:eastAsiaTheme="minorEastAsia" w:hAnsi="Times New Roman" w:cs="Times New Roman"/>
                <w:sz w:val="24"/>
                <w:szCs w:val="24"/>
              </w:rPr>
              <w:t>,00</w:t>
            </w:r>
          </w:p>
        </w:tc>
        <w:tc>
          <w:tcPr>
            <w:tcW w:w="2060" w:type="dxa"/>
          </w:tcPr>
          <w:p w:rsidR="001576AB" w:rsidRPr="00046B57" w:rsidRDefault="001576AB" w:rsidP="00FA0582">
            <w:pPr>
              <w:pStyle w:val="ConsPlusNormal"/>
              <w:tabs>
                <w:tab w:val="left" w:pos="9498"/>
                <w:tab w:val="left" w:pos="10206"/>
                <w:tab w:val="left" w:pos="13892"/>
              </w:tabs>
              <w:jc w:val="center"/>
              <w:rPr>
                <w:rFonts w:ascii="Times New Roman" w:hAnsi="Times New Roman" w:cs="Times New Roman"/>
                <w:sz w:val="24"/>
                <w:szCs w:val="24"/>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xml:space="preserve">. </w:t>
            </w:r>
            <w:r w:rsidRPr="00046B57">
              <w:rPr>
                <w:rFonts w:ascii="Times New Roman" w:hAnsi="Times New Roman" w:cs="Times New Roman"/>
                <w:sz w:val="24"/>
                <w:szCs w:val="24"/>
                <w:lang w:val="en-US"/>
              </w:rPr>
              <w:t>3</w:t>
            </w:r>
            <w:r w:rsidRPr="00046B57">
              <w:rPr>
                <w:rFonts w:ascii="Times New Roman" w:hAnsi="Times New Roman" w:cs="Times New Roman"/>
                <w:sz w:val="24"/>
                <w:szCs w:val="24"/>
              </w:rPr>
              <w:t xml:space="preserve"> п. 2</w:t>
            </w:r>
          </w:p>
        </w:tc>
      </w:tr>
      <w:tr w:rsidR="001576AB" w:rsidRPr="00046B57" w:rsidTr="00437247">
        <w:trPr>
          <w:trHeight w:val="458"/>
        </w:trPr>
        <w:tc>
          <w:tcPr>
            <w:tcW w:w="815" w:type="dxa"/>
          </w:tcPr>
          <w:p w:rsidR="001576AB" w:rsidRPr="00046B57" w:rsidRDefault="0011499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6</w:t>
            </w:r>
            <w:r w:rsidR="001576AB" w:rsidRPr="00046B57">
              <w:rPr>
                <w:rFonts w:ascii="Times New Roman" w:hAnsi="Times New Roman" w:cs="Times New Roman"/>
                <w:sz w:val="24"/>
                <w:szCs w:val="24"/>
              </w:rPr>
              <w:t>.</w:t>
            </w:r>
          </w:p>
        </w:tc>
        <w:tc>
          <w:tcPr>
            <w:tcW w:w="4997" w:type="dxa"/>
          </w:tcPr>
          <w:p w:rsidR="001576AB" w:rsidRPr="00046B57" w:rsidRDefault="001576AB" w:rsidP="00102B64">
            <w:pPr>
              <w:spacing w:after="0"/>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наградных комплектов (медаль) без золочения</w:t>
            </w:r>
            <w:r w:rsidR="005C6D4B" w:rsidRPr="00046B57">
              <w:rPr>
                <w:rFonts w:ascii="Times New Roman" w:hAnsi="Times New Roman" w:cs="Times New Roman"/>
                <w:sz w:val="24"/>
                <w:szCs w:val="24"/>
              </w:rPr>
              <w:t xml:space="preserve"> «Общественное признание»</w:t>
            </w:r>
            <w:r w:rsidR="004E2DAA" w:rsidRPr="00046B57">
              <w:rPr>
                <w:rFonts w:ascii="Times New Roman" w:hAnsi="Times New Roman" w:cs="Times New Roman"/>
                <w:sz w:val="24"/>
                <w:szCs w:val="24"/>
              </w:rPr>
              <w:t xml:space="preserve"> </w:t>
            </w:r>
          </w:p>
        </w:tc>
        <w:tc>
          <w:tcPr>
            <w:tcW w:w="992" w:type="dxa"/>
          </w:tcPr>
          <w:p w:rsidR="001576AB" w:rsidRPr="00046B57" w:rsidRDefault="001576AB"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шт.</w:t>
            </w:r>
          </w:p>
        </w:tc>
        <w:tc>
          <w:tcPr>
            <w:tcW w:w="2552" w:type="dxa"/>
          </w:tcPr>
          <w:p w:rsidR="001576AB" w:rsidRPr="00046B57" w:rsidRDefault="001576AB"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100</w:t>
            </w:r>
          </w:p>
        </w:tc>
        <w:tc>
          <w:tcPr>
            <w:tcW w:w="3260" w:type="dxa"/>
          </w:tcPr>
          <w:p w:rsidR="001576AB" w:rsidRPr="00046B57" w:rsidRDefault="001576AB"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1 090,00</w:t>
            </w:r>
          </w:p>
        </w:tc>
        <w:tc>
          <w:tcPr>
            <w:tcW w:w="2060" w:type="dxa"/>
          </w:tcPr>
          <w:p w:rsidR="001576AB" w:rsidRPr="00046B57" w:rsidRDefault="001576A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76AB" w:rsidRPr="00046B57" w:rsidTr="00437247">
        <w:trPr>
          <w:trHeight w:val="458"/>
        </w:trPr>
        <w:tc>
          <w:tcPr>
            <w:tcW w:w="815" w:type="dxa"/>
          </w:tcPr>
          <w:p w:rsidR="001576AB" w:rsidRPr="00046B57" w:rsidRDefault="0011499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7</w:t>
            </w:r>
            <w:r w:rsidR="001576AB" w:rsidRPr="00046B57">
              <w:rPr>
                <w:rFonts w:ascii="Times New Roman" w:hAnsi="Times New Roman" w:cs="Times New Roman"/>
                <w:sz w:val="24"/>
                <w:szCs w:val="24"/>
              </w:rPr>
              <w:t>.</w:t>
            </w:r>
          </w:p>
        </w:tc>
        <w:tc>
          <w:tcPr>
            <w:tcW w:w="4997" w:type="dxa"/>
          </w:tcPr>
          <w:p w:rsidR="001576AB" w:rsidRPr="00046B57" w:rsidRDefault="001576AB" w:rsidP="00FA0582">
            <w:pPr>
              <w:spacing w:after="0"/>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наградных комплектов «За заслуги в законотворческой деятельности» (медаль) с золочением</w:t>
            </w:r>
          </w:p>
        </w:tc>
        <w:tc>
          <w:tcPr>
            <w:tcW w:w="992" w:type="dxa"/>
          </w:tcPr>
          <w:p w:rsidR="001576AB" w:rsidRPr="00046B57" w:rsidRDefault="001576AB"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шт.</w:t>
            </w:r>
          </w:p>
        </w:tc>
        <w:tc>
          <w:tcPr>
            <w:tcW w:w="2552" w:type="dxa"/>
          </w:tcPr>
          <w:p w:rsidR="001576AB" w:rsidRPr="00046B57" w:rsidRDefault="001576AB"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30</w:t>
            </w:r>
          </w:p>
        </w:tc>
        <w:tc>
          <w:tcPr>
            <w:tcW w:w="3260" w:type="dxa"/>
          </w:tcPr>
          <w:p w:rsidR="001576AB" w:rsidRPr="00046B57" w:rsidRDefault="001A54BE"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2 530</w:t>
            </w:r>
            <w:r w:rsidR="001576AB" w:rsidRPr="00046B57">
              <w:rPr>
                <w:rFonts w:ascii="Times New Roman" w:eastAsiaTheme="minorEastAsia" w:hAnsi="Times New Roman" w:cs="Times New Roman"/>
                <w:sz w:val="24"/>
                <w:szCs w:val="24"/>
              </w:rPr>
              <w:t>,00</w:t>
            </w:r>
            <w:r w:rsidR="00114996" w:rsidRPr="00046B57">
              <w:rPr>
                <w:rFonts w:ascii="Times New Roman" w:eastAsiaTheme="minorEastAsia" w:hAnsi="Times New Roman" w:cs="Times New Roman"/>
                <w:sz w:val="24"/>
                <w:szCs w:val="24"/>
              </w:rPr>
              <w:t xml:space="preserve"> </w:t>
            </w:r>
          </w:p>
        </w:tc>
        <w:tc>
          <w:tcPr>
            <w:tcW w:w="2060" w:type="dxa"/>
          </w:tcPr>
          <w:p w:rsidR="001576AB" w:rsidRPr="00046B57" w:rsidRDefault="001576A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76AB" w:rsidRPr="00046B57" w:rsidTr="00437247">
        <w:trPr>
          <w:trHeight w:val="719"/>
        </w:trPr>
        <w:tc>
          <w:tcPr>
            <w:tcW w:w="815" w:type="dxa"/>
          </w:tcPr>
          <w:p w:rsidR="001576AB" w:rsidRPr="00046B57" w:rsidRDefault="0011499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8</w:t>
            </w:r>
            <w:r w:rsidR="001576AB" w:rsidRPr="00046B57">
              <w:rPr>
                <w:rFonts w:ascii="Times New Roman" w:hAnsi="Times New Roman" w:cs="Times New Roman"/>
                <w:sz w:val="24"/>
                <w:szCs w:val="24"/>
              </w:rPr>
              <w:t>.</w:t>
            </w:r>
          </w:p>
        </w:tc>
        <w:tc>
          <w:tcPr>
            <w:tcW w:w="4997" w:type="dxa"/>
          </w:tcPr>
          <w:p w:rsidR="001576AB" w:rsidRPr="00046B57" w:rsidRDefault="001576AB" w:rsidP="00FA0582">
            <w:pPr>
              <w:spacing w:after="0"/>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комплекта нагрудного знака Законодательного Собрания Челябинской области «Почетный депутат Законодательного Собрания Челябинской области»</w:t>
            </w:r>
          </w:p>
        </w:tc>
        <w:tc>
          <w:tcPr>
            <w:tcW w:w="992" w:type="dxa"/>
          </w:tcPr>
          <w:p w:rsidR="001576AB" w:rsidRPr="00046B57" w:rsidRDefault="001576A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2" w:type="dxa"/>
          </w:tcPr>
          <w:p w:rsidR="001576AB" w:rsidRPr="00046B57" w:rsidRDefault="001576A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41</w:t>
            </w:r>
          </w:p>
        </w:tc>
        <w:tc>
          <w:tcPr>
            <w:tcW w:w="3260" w:type="dxa"/>
          </w:tcPr>
          <w:p w:rsidR="001576AB" w:rsidRPr="00046B57" w:rsidRDefault="001576A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2 860,00</w:t>
            </w:r>
          </w:p>
        </w:tc>
        <w:tc>
          <w:tcPr>
            <w:tcW w:w="2060" w:type="dxa"/>
          </w:tcPr>
          <w:p w:rsidR="001576AB" w:rsidRPr="00046B57" w:rsidRDefault="001576A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76AB" w:rsidRPr="00046B57" w:rsidTr="00437247">
        <w:trPr>
          <w:trHeight w:val="458"/>
        </w:trPr>
        <w:tc>
          <w:tcPr>
            <w:tcW w:w="815" w:type="dxa"/>
          </w:tcPr>
          <w:p w:rsidR="001576AB" w:rsidRPr="00046B57" w:rsidRDefault="0011499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9</w:t>
            </w:r>
            <w:r w:rsidR="001576AB" w:rsidRPr="00046B57">
              <w:rPr>
                <w:rFonts w:ascii="Times New Roman" w:hAnsi="Times New Roman" w:cs="Times New Roman"/>
                <w:sz w:val="24"/>
                <w:szCs w:val="24"/>
              </w:rPr>
              <w:t>.</w:t>
            </w:r>
          </w:p>
        </w:tc>
        <w:tc>
          <w:tcPr>
            <w:tcW w:w="4997" w:type="dxa"/>
          </w:tcPr>
          <w:p w:rsidR="001576AB" w:rsidRPr="00046B57" w:rsidRDefault="001576AB" w:rsidP="00FA0582">
            <w:pPr>
              <w:spacing w:after="0"/>
              <w:jc w:val="both"/>
              <w:rPr>
                <w:rFonts w:ascii="Times New Roman" w:hAnsi="Times New Roman" w:cs="Times New Roman"/>
                <w:sz w:val="24"/>
                <w:szCs w:val="24"/>
              </w:rPr>
            </w:pPr>
            <w:r w:rsidRPr="00046B57">
              <w:rPr>
                <w:rFonts w:ascii="Times New Roman" w:hAnsi="Times New Roman" w:cs="Times New Roman"/>
                <w:sz w:val="24"/>
                <w:szCs w:val="24"/>
              </w:rPr>
              <w:t xml:space="preserve">Выполнение работ по изготовлению дипломов (настенных плакеток) </w:t>
            </w:r>
          </w:p>
        </w:tc>
        <w:tc>
          <w:tcPr>
            <w:tcW w:w="992" w:type="dxa"/>
          </w:tcPr>
          <w:p w:rsidR="001576AB" w:rsidRPr="00046B57" w:rsidRDefault="001576A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552" w:type="dxa"/>
          </w:tcPr>
          <w:p w:rsidR="001576AB" w:rsidRPr="00046B57" w:rsidRDefault="001576A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202</w:t>
            </w:r>
          </w:p>
        </w:tc>
        <w:tc>
          <w:tcPr>
            <w:tcW w:w="3260" w:type="dxa"/>
          </w:tcPr>
          <w:p w:rsidR="001576AB" w:rsidRPr="00046B57" w:rsidRDefault="001A54BE"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1 190</w:t>
            </w:r>
            <w:r w:rsidR="001576AB" w:rsidRPr="00046B57">
              <w:rPr>
                <w:rFonts w:ascii="Times New Roman" w:hAnsi="Times New Roman" w:cs="Times New Roman"/>
                <w:sz w:val="24"/>
                <w:szCs w:val="24"/>
              </w:rPr>
              <w:t>,00</w:t>
            </w:r>
          </w:p>
        </w:tc>
        <w:tc>
          <w:tcPr>
            <w:tcW w:w="2060" w:type="dxa"/>
          </w:tcPr>
          <w:p w:rsidR="001576AB" w:rsidRPr="00046B57" w:rsidRDefault="001576AB"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76AB" w:rsidRPr="00046B57" w:rsidTr="00437247">
        <w:trPr>
          <w:trHeight w:val="458"/>
        </w:trPr>
        <w:tc>
          <w:tcPr>
            <w:tcW w:w="815" w:type="dxa"/>
          </w:tcPr>
          <w:p w:rsidR="001576AB" w:rsidRPr="00046B57" w:rsidRDefault="00114996"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10</w:t>
            </w:r>
            <w:r w:rsidR="001576AB" w:rsidRPr="00046B57">
              <w:rPr>
                <w:rFonts w:ascii="Times New Roman" w:hAnsi="Times New Roman" w:cs="Times New Roman"/>
                <w:sz w:val="24"/>
                <w:szCs w:val="24"/>
              </w:rPr>
              <w:t>.</w:t>
            </w:r>
          </w:p>
        </w:tc>
        <w:tc>
          <w:tcPr>
            <w:tcW w:w="4997" w:type="dxa"/>
          </w:tcPr>
          <w:p w:rsidR="001576AB" w:rsidRPr="00046B57" w:rsidRDefault="001576AB" w:rsidP="00FA0582">
            <w:pPr>
              <w:spacing w:after="0"/>
              <w:jc w:val="both"/>
              <w:rPr>
                <w:rFonts w:ascii="Times New Roman" w:hAnsi="Times New Roman" w:cs="Times New Roman"/>
                <w:sz w:val="24"/>
                <w:szCs w:val="24"/>
              </w:rPr>
            </w:pPr>
            <w:r w:rsidRPr="00046B57">
              <w:rPr>
                <w:rFonts w:ascii="Times New Roman" w:hAnsi="Times New Roman" w:cs="Times New Roman"/>
                <w:sz w:val="24"/>
                <w:szCs w:val="24"/>
              </w:rPr>
              <w:t xml:space="preserve">Рамка </w:t>
            </w:r>
          </w:p>
        </w:tc>
        <w:tc>
          <w:tcPr>
            <w:tcW w:w="992" w:type="dxa"/>
          </w:tcPr>
          <w:p w:rsidR="001576AB" w:rsidRPr="00046B57" w:rsidRDefault="001576AB" w:rsidP="00FA0582">
            <w:pPr>
              <w:tabs>
                <w:tab w:val="left" w:pos="-251"/>
              </w:tabs>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552" w:type="dxa"/>
          </w:tcPr>
          <w:p w:rsidR="001576AB" w:rsidRPr="00046B57" w:rsidRDefault="001576AB"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1 500</w:t>
            </w:r>
          </w:p>
        </w:tc>
        <w:tc>
          <w:tcPr>
            <w:tcW w:w="3260" w:type="dxa"/>
          </w:tcPr>
          <w:p w:rsidR="001576AB" w:rsidRPr="00046B57" w:rsidRDefault="001A0715"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530,00</w:t>
            </w:r>
          </w:p>
        </w:tc>
        <w:tc>
          <w:tcPr>
            <w:tcW w:w="2060" w:type="dxa"/>
          </w:tcPr>
          <w:p w:rsidR="001576AB" w:rsidRPr="00046B57" w:rsidRDefault="001576AB"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 xml:space="preserve">подп. </w:t>
            </w:r>
            <w:r w:rsidR="004E2DAA" w:rsidRPr="00046B57">
              <w:rPr>
                <w:rFonts w:ascii="Times New Roman" w:hAnsi="Times New Roman" w:cs="Times New Roman"/>
                <w:sz w:val="24"/>
                <w:szCs w:val="24"/>
              </w:rPr>
              <w:t>3</w:t>
            </w:r>
            <w:r w:rsidRPr="00046B57">
              <w:rPr>
                <w:rFonts w:ascii="Times New Roman" w:hAnsi="Times New Roman" w:cs="Times New Roman"/>
                <w:sz w:val="24"/>
                <w:szCs w:val="24"/>
              </w:rPr>
              <w:t xml:space="preserve"> п. 2</w:t>
            </w:r>
          </w:p>
        </w:tc>
      </w:tr>
      <w:tr w:rsidR="00BC65E9" w:rsidRPr="00046B57" w:rsidTr="00437247">
        <w:trPr>
          <w:trHeight w:val="458"/>
        </w:trPr>
        <w:tc>
          <w:tcPr>
            <w:tcW w:w="815" w:type="dxa"/>
          </w:tcPr>
          <w:p w:rsidR="00BC65E9" w:rsidRPr="00046B57" w:rsidRDefault="00BC65E9"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11.</w:t>
            </w:r>
          </w:p>
        </w:tc>
        <w:tc>
          <w:tcPr>
            <w:tcW w:w="4997" w:type="dxa"/>
          </w:tcPr>
          <w:p w:rsidR="00BC65E9" w:rsidRPr="00046B57" w:rsidRDefault="00BC65E9" w:rsidP="00E56FA2">
            <w:pPr>
              <w:spacing w:after="0"/>
              <w:jc w:val="both"/>
              <w:rPr>
                <w:rFonts w:ascii="Times New Roman" w:hAnsi="Times New Roman" w:cs="Times New Roman"/>
                <w:sz w:val="24"/>
                <w:szCs w:val="24"/>
              </w:rPr>
            </w:pPr>
            <w:r w:rsidRPr="00046B57">
              <w:rPr>
                <w:rFonts w:ascii="Times New Roman" w:hAnsi="Times New Roman" w:cs="Times New Roman"/>
                <w:sz w:val="24"/>
                <w:szCs w:val="24"/>
              </w:rPr>
              <w:t>Пластина поворотная прижимная для подрамника (крепление для рамок) комплект не менее 100 шт.</w:t>
            </w:r>
          </w:p>
        </w:tc>
        <w:tc>
          <w:tcPr>
            <w:tcW w:w="992" w:type="dxa"/>
          </w:tcPr>
          <w:p w:rsidR="00BC65E9" w:rsidRPr="00046B57" w:rsidRDefault="00BC65E9" w:rsidP="00532D31">
            <w:pPr>
              <w:tabs>
                <w:tab w:val="left" w:pos="-251"/>
              </w:tabs>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552" w:type="dxa"/>
          </w:tcPr>
          <w:p w:rsidR="00BC65E9" w:rsidRPr="00046B57" w:rsidRDefault="00BC65E9" w:rsidP="00E56FA2">
            <w:pPr>
              <w:tabs>
                <w:tab w:val="left" w:pos="-251"/>
                <w:tab w:val="num" w:pos="927"/>
              </w:tabs>
              <w:autoSpaceDE w:val="0"/>
              <w:autoSpaceDN w:val="0"/>
              <w:adjustRightInd w:val="0"/>
              <w:spacing w:after="0" w:line="256" w:lineRule="auto"/>
              <w:jc w:val="center"/>
              <w:outlineLvl w:val="5"/>
              <w:rPr>
                <w:rFonts w:ascii="Times New Roman" w:eastAsia="Calibri" w:hAnsi="Times New Roman" w:cs="Times New Roman"/>
                <w:sz w:val="24"/>
                <w:szCs w:val="24"/>
              </w:rPr>
            </w:pPr>
            <w:r w:rsidRPr="00046B57">
              <w:rPr>
                <w:rFonts w:ascii="Times New Roman" w:eastAsia="Calibri" w:hAnsi="Times New Roman" w:cs="Times New Roman"/>
                <w:sz w:val="24"/>
                <w:szCs w:val="24"/>
              </w:rPr>
              <w:t>300</w:t>
            </w:r>
          </w:p>
        </w:tc>
        <w:tc>
          <w:tcPr>
            <w:tcW w:w="3260" w:type="dxa"/>
          </w:tcPr>
          <w:p w:rsidR="00BC65E9" w:rsidRPr="00046B57" w:rsidRDefault="00BC65E9" w:rsidP="00BC65E9">
            <w:pPr>
              <w:tabs>
                <w:tab w:val="left" w:pos="-251"/>
              </w:tabs>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21,00</w:t>
            </w:r>
          </w:p>
        </w:tc>
        <w:tc>
          <w:tcPr>
            <w:tcW w:w="2060" w:type="dxa"/>
          </w:tcPr>
          <w:p w:rsidR="00BC65E9" w:rsidRPr="00046B57" w:rsidRDefault="00BC65E9" w:rsidP="00E56FA2">
            <w:pPr>
              <w:tabs>
                <w:tab w:val="left" w:pos="-251"/>
              </w:tabs>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3 п. 2</w:t>
            </w:r>
          </w:p>
        </w:tc>
      </w:tr>
    </w:tbl>
    <w:p w:rsidR="00B47A6F" w:rsidRPr="00046B57" w:rsidRDefault="00B47A6F" w:rsidP="00FA0582">
      <w:pPr>
        <w:pStyle w:val="ConsPlusNormal"/>
        <w:tabs>
          <w:tab w:val="left" w:pos="9498"/>
          <w:tab w:val="left" w:pos="10206"/>
          <w:tab w:val="left" w:pos="13892"/>
        </w:tabs>
        <w:ind w:right="176"/>
        <w:rPr>
          <w:rFonts w:ascii="Times New Roman" w:hAnsi="Times New Roman" w:cs="Times New Roman"/>
          <w:b/>
          <w:sz w:val="20"/>
        </w:rPr>
      </w:pPr>
    </w:p>
    <w:p w:rsidR="00115B1E" w:rsidRPr="00046B57" w:rsidRDefault="00115B1E" w:rsidP="00FA0582">
      <w:pPr>
        <w:pStyle w:val="ConsPlusNormal"/>
        <w:tabs>
          <w:tab w:val="left" w:pos="9498"/>
          <w:tab w:val="left" w:pos="10206"/>
          <w:tab w:val="left" w:pos="13892"/>
        </w:tabs>
        <w:ind w:right="176"/>
        <w:rPr>
          <w:rFonts w:ascii="Times New Roman" w:hAnsi="Times New Roman" w:cs="Times New Roman"/>
          <w:b/>
          <w:sz w:val="20"/>
        </w:rPr>
      </w:pPr>
    </w:p>
    <w:p w:rsidR="00882508" w:rsidRPr="00046B57" w:rsidRDefault="00882508"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оказание</w:t>
      </w:r>
      <w:r w:rsidR="00724E2F" w:rsidRPr="00046B57">
        <w:rPr>
          <w:rFonts w:ascii="Times New Roman" w:hAnsi="Times New Roman" w:cs="Times New Roman"/>
          <w:b/>
          <w:i/>
          <w:sz w:val="26"/>
          <w:szCs w:val="26"/>
        </w:rPr>
        <w:t xml:space="preserve"> услуг по изготовлению цветочной продукции (букетов, композиций, срезов цветов, венков (из ж</w:t>
      </w:r>
      <w:r w:rsidR="00724E2F" w:rsidRPr="00046B57">
        <w:rPr>
          <w:rFonts w:ascii="Times New Roman" w:hAnsi="Times New Roman" w:cs="Times New Roman"/>
          <w:b/>
          <w:i/>
          <w:sz w:val="26"/>
          <w:szCs w:val="26"/>
        </w:rPr>
        <w:t>и</w:t>
      </w:r>
      <w:r w:rsidR="00724E2F" w:rsidRPr="00046B57">
        <w:rPr>
          <w:rFonts w:ascii="Times New Roman" w:hAnsi="Times New Roman" w:cs="Times New Roman"/>
          <w:b/>
          <w:i/>
          <w:sz w:val="26"/>
          <w:szCs w:val="26"/>
        </w:rPr>
        <w:t>вых и искусственных цветов))</w:t>
      </w:r>
      <w:r w:rsidRPr="00046B57">
        <w:rPr>
          <w:rFonts w:ascii="Times New Roman" w:hAnsi="Times New Roman" w:cs="Times New Roman"/>
          <w:b/>
          <w:i/>
          <w:sz w:val="26"/>
          <w:szCs w:val="26"/>
        </w:rPr>
        <w:t xml:space="preserve"> </w:t>
      </w:r>
      <w:r w:rsidR="00121A6F" w:rsidRPr="00046B57">
        <w:rPr>
          <w:rFonts w:ascii="Times New Roman" w:hAnsi="Times New Roman" w:cs="Times New Roman"/>
          <w:b/>
          <w:i/>
          <w:sz w:val="26"/>
          <w:szCs w:val="26"/>
        </w:rPr>
        <w:t>(</w:t>
      </w:r>
      <w:proofErr w:type="spellStart"/>
      <w:r w:rsidR="00121A6F" w:rsidRPr="00046B57">
        <w:rPr>
          <w:rFonts w:ascii="Times New Roman" w:eastAsiaTheme="minorEastAsia" w:hAnsi="Times New Roman" w:cs="Times New Roman"/>
          <w:i/>
          <w:sz w:val="26"/>
          <w:szCs w:val="26"/>
        </w:rPr>
        <w:t>З</w:t>
      </w:r>
      <w:r w:rsidR="00121A6F" w:rsidRPr="00046B57">
        <w:rPr>
          <w:rFonts w:ascii="Times New Roman" w:eastAsiaTheme="minorEastAsia" w:hAnsi="Times New Roman" w:cs="Times New Roman"/>
          <w:sz w:val="26"/>
          <w:szCs w:val="26"/>
          <w:vertAlign w:val="subscript"/>
        </w:rPr>
        <w:t>бук</w:t>
      </w:r>
      <w:proofErr w:type="spellEnd"/>
      <w:r w:rsidR="00121A6F"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724E2F" w:rsidRPr="00046B57" w:rsidRDefault="00121A6F" w:rsidP="00FA0582">
      <w:pPr>
        <w:spacing w:after="0"/>
        <w:jc w:val="center"/>
        <w:rPr>
          <w:rFonts w:ascii="Times New Roman" w:eastAsiaTheme="minorEastAsia" w:hAnsi="Times New Roman" w:cs="Times New Roman"/>
          <w:i/>
          <w:sz w:val="26"/>
          <w:szCs w:val="26"/>
        </w:rPr>
      </w:pPr>
      <w:r w:rsidRPr="00046B57">
        <w:rPr>
          <w:rFonts w:ascii="Times New Roman" w:eastAsiaTheme="minorEastAsia" w:hAnsi="Times New Roman" w:cs="Times New Roman"/>
          <w:i/>
          <w:sz w:val="26"/>
          <w:szCs w:val="26"/>
        </w:rPr>
        <w:t xml:space="preserve">З </w:t>
      </w:r>
      <w:r w:rsidRPr="00046B57">
        <w:rPr>
          <w:rFonts w:ascii="Times New Roman" w:eastAsiaTheme="minorEastAsia" w:hAnsi="Times New Roman" w:cs="Times New Roman"/>
          <w:sz w:val="26"/>
          <w:szCs w:val="26"/>
          <w:vertAlign w:val="subscript"/>
        </w:rPr>
        <w:t xml:space="preserve">бук </w:t>
      </w:r>
      <w:r w:rsidR="00724E2F" w:rsidRPr="00046B57">
        <w:rPr>
          <w:rFonts w:ascii="Times New Roman" w:eastAsiaTheme="minorEastAsia" w:hAnsi="Times New Roman" w:cs="Times New Roman"/>
          <w:i/>
          <w:sz w:val="26"/>
          <w:szCs w:val="26"/>
          <w:vertAlign w:val="subscript"/>
        </w:rPr>
        <w:t>=</w:t>
      </w:r>
      <w:r w:rsidR="00724E2F" w:rsidRPr="00046B57">
        <w:rPr>
          <w:rFonts w:ascii="Times New Roman" w:eastAsiaTheme="minorEastAsia" w:hAnsi="Times New Roman" w:cs="Times New Roman"/>
          <w:i/>
          <w:sz w:val="26"/>
          <w:szCs w:val="26"/>
        </w:rPr>
        <w:t xml:space="preserve"> </w:t>
      </w:r>
      <w:r w:rsidR="00724E2F" w:rsidRPr="00046B57">
        <w:rPr>
          <w:rFonts w:ascii="Times New Roman" w:eastAsiaTheme="minorEastAsia" w:hAnsi="Times New Roman" w:cs="Times New Roman"/>
          <w:i/>
          <w:sz w:val="26"/>
          <w:szCs w:val="26"/>
          <w:lang w:val="en-US"/>
        </w:rPr>
        <w:t>P</w:t>
      </w:r>
      <w:r w:rsidR="00724E2F" w:rsidRPr="00046B57">
        <w:rPr>
          <w:rFonts w:ascii="Times New Roman" w:eastAsiaTheme="minorEastAsia" w:hAnsi="Times New Roman" w:cs="Times New Roman"/>
          <w:i/>
          <w:sz w:val="26"/>
          <w:szCs w:val="26"/>
          <w:vertAlign w:val="subscript"/>
          <w:lang w:val="en-US"/>
        </w:rPr>
        <w:t>i</w:t>
      </w:r>
      <w:r w:rsidR="00724E2F" w:rsidRPr="00046B57">
        <w:rPr>
          <w:rFonts w:ascii="Times New Roman" w:eastAsiaTheme="minorEastAsia" w:hAnsi="Times New Roman" w:cs="Times New Roman"/>
          <w:i/>
          <w:sz w:val="26"/>
          <w:szCs w:val="26"/>
          <w:vertAlign w:val="subscript"/>
        </w:rPr>
        <w:t xml:space="preserve"> усл</w:t>
      </w:r>
      <w:r w:rsidRPr="00046B57">
        <w:rPr>
          <w:rFonts w:ascii="Times New Roman" w:eastAsiaTheme="minorEastAsia" w:hAnsi="Times New Roman" w:cs="Times New Roman"/>
          <w:i/>
          <w:sz w:val="26"/>
          <w:szCs w:val="26"/>
          <w:vertAlign w:val="subscript"/>
        </w:rPr>
        <w:t xml:space="preserve"> </w:t>
      </w:r>
      <w:r w:rsidRPr="00046B57">
        <w:rPr>
          <w:rFonts w:ascii="Times New Roman" w:eastAsiaTheme="minorEastAsia" w:hAnsi="Times New Roman" w:cs="Times New Roman"/>
          <w:sz w:val="26"/>
          <w:szCs w:val="26"/>
        </w:rPr>
        <w:t>×</w:t>
      </w:r>
      <w:r w:rsidR="00724E2F" w:rsidRPr="00046B57">
        <w:rPr>
          <w:rFonts w:ascii="Times New Roman" w:eastAsiaTheme="minorEastAsia" w:hAnsi="Times New Roman" w:cs="Times New Roman"/>
          <w:i/>
          <w:sz w:val="26"/>
          <w:szCs w:val="26"/>
        </w:rPr>
        <w:t xml:space="preserve"> </w:t>
      </w:r>
      <w:r w:rsidR="00724E2F" w:rsidRPr="00046B57">
        <w:rPr>
          <w:rFonts w:ascii="Times New Roman" w:eastAsiaTheme="minorEastAsia" w:hAnsi="Times New Roman" w:cs="Times New Roman"/>
          <w:i/>
          <w:sz w:val="26"/>
          <w:szCs w:val="26"/>
          <w:lang w:val="en-US"/>
        </w:rPr>
        <w:t>R</w:t>
      </w:r>
      <w:r w:rsidRPr="00046B57">
        <w:rPr>
          <w:rFonts w:ascii="Times New Roman" w:eastAsiaTheme="minorEastAsia" w:hAnsi="Times New Roman" w:cs="Times New Roman"/>
          <w:i/>
          <w:sz w:val="26"/>
          <w:szCs w:val="26"/>
          <w:vertAlign w:val="subscript"/>
          <w:lang w:val="en-US"/>
        </w:rPr>
        <w:t>i</w:t>
      </w:r>
      <w:r w:rsidR="00DA79C8" w:rsidRPr="00046B57">
        <w:rPr>
          <w:rFonts w:ascii="Times New Roman" w:eastAsiaTheme="minorEastAsia" w:hAnsi="Times New Roman" w:cs="Times New Roman"/>
          <w:i/>
          <w:sz w:val="26"/>
          <w:szCs w:val="26"/>
        </w:rPr>
        <w:t xml:space="preserve">, </w:t>
      </w:r>
      <w:r w:rsidR="00724E2F" w:rsidRPr="00046B57">
        <w:rPr>
          <w:rFonts w:ascii="Times New Roman" w:eastAsiaTheme="minorEastAsia" w:hAnsi="Times New Roman" w:cs="Times New Roman"/>
          <w:sz w:val="26"/>
          <w:szCs w:val="26"/>
        </w:rPr>
        <w:t>где</w:t>
      </w:r>
      <w:r w:rsidR="00DA79C8" w:rsidRPr="00046B57">
        <w:rPr>
          <w:rFonts w:ascii="Times New Roman" w:eastAsiaTheme="minorEastAsia" w:hAnsi="Times New Roman" w:cs="Times New Roman"/>
          <w:sz w:val="26"/>
          <w:szCs w:val="26"/>
        </w:rPr>
        <w:t>:</w:t>
      </w:r>
    </w:p>
    <w:p w:rsidR="00724E2F" w:rsidRPr="00046B57" w:rsidRDefault="00724E2F"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S</w:t>
      </w:r>
      <w:r w:rsidRPr="00046B57">
        <w:rPr>
          <w:rFonts w:ascii="Times New Roman" w:eastAsiaTheme="minorEastAsia" w:hAnsi="Times New Roman" w:cs="Times New Roman"/>
          <w:i/>
          <w:sz w:val="26"/>
          <w:szCs w:val="26"/>
          <w:vertAlign w:val="subscript"/>
        </w:rPr>
        <w:t>усл</w:t>
      </w:r>
      <w:r w:rsidR="00FD025E" w:rsidRPr="00046B57">
        <w:rPr>
          <w:rFonts w:ascii="Times New Roman" w:eastAsiaTheme="minorEastAsia" w:hAnsi="Times New Roman" w:cs="Times New Roman"/>
          <w:sz w:val="26"/>
          <w:szCs w:val="26"/>
        </w:rPr>
        <w:t xml:space="preserve"> –</w:t>
      </w:r>
      <w:r w:rsidRPr="00046B57">
        <w:rPr>
          <w:rFonts w:ascii="Times New Roman" w:eastAsiaTheme="minorEastAsia" w:hAnsi="Times New Roman" w:cs="Times New Roman"/>
          <w:sz w:val="26"/>
          <w:szCs w:val="26"/>
        </w:rPr>
        <w:t xml:space="preserve"> затраты в год;</w:t>
      </w:r>
    </w:p>
    <w:p w:rsidR="00724E2F" w:rsidRPr="00046B57" w:rsidRDefault="00724E2F"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t>P</w:t>
      </w:r>
      <w:r w:rsidRPr="00046B57">
        <w:rPr>
          <w:rFonts w:ascii="Times New Roman" w:eastAsiaTheme="minorEastAsia" w:hAnsi="Times New Roman" w:cs="Times New Roman"/>
          <w:i/>
          <w:sz w:val="26"/>
          <w:szCs w:val="26"/>
          <w:vertAlign w:val="subscript"/>
          <w:lang w:val="en-US"/>
        </w:rPr>
        <w:t>i</w:t>
      </w:r>
      <w:r w:rsidRPr="00046B57">
        <w:rPr>
          <w:rFonts w:ascii="Times New Roman" w:eastAsiaTheme="minorEastAsia" w:hAnsi="Times New Roman" w:cs="Times New Roman"/>
          <w:i/>
          <w:sz w:val="26"/>
          <w:szCs w:val="26"/>
          <w:vertAlign w:val="subscript"/>
        </w:rPr>
        <w:t xml:space="preserve"> усл</w:t>
      </w:r>
      <w:r w:rsidRPr="00046B57">
        <w:rPr>
          <w:rFonts w:ascii="Times New Roman" w:eastAsiaTheme="minorEastAsia" w:hAnsi="Times New Roman" w:cs="Times New Roman"/>
          <w:sz w:val="26"/>
          <w:szCs w:val="26"/>
        </w:rPr>
        <w:t xml:space="preserve"> – стоимость единицы услуги </w:t>
      </w:r>
      <w:r w:rsidRPr="00046B57">
        <w:rPr>
          <w:rFonts w:ascii="Times New Roman" w:eastAsia="Times New Roman" w:hAnsi="Times New Roman" w:cs="Times New Roman"/>
          <w:sz w:val="26"/>
          <w:szCs w:val="26"/>
        </w:rPr>
        <w:t>(</w:t>
      </w:r>
      <w:r w:rsidRPr="00046B57">
        <w:rPr>
          <w:rFonts w:ascii="Times New Roman" w:eastAsiaTheme="minorEastAsia" w:hAnsi="Times New Roman" w:cs="Times New Roman"/>
          <w:sz w:val="26"/>
          <w:szCs w:val="26"/>
        </w:rPr>
        <w:t>определяется в обосновании цены контракта);</w:t>
      </w:r>
    </w:p>
    <w:p w:rsidR="00724E2F" w:rsidRPr="00046B57" w:rsidRDefault="00724E2F" w:rsidP="00FA0582">
      <w:pPr>
        <w:spacing w:after="0"/>
        <w:ind w:firstLine="708"/>
        <w:rPr>
          <w:rFonts w:ascii="Times New Roman" w:eastAsiaTheme="minorEastAsia" w:hAnsi="Times New Roman" w:cs="Times New Roman"/>
          <w:sz w:val="26"/>
          <w:szCs w:val="26"/>
        </w:rPr>
      </w:pPr>
      <w:r w:rsidRPr="00046B57">
        <w:rPr>
          <w:rFonts w:ascii="Times New Roman" w:eastAsiaTheme="minorEastAsia" w:hAnsi="Times New Roman" w:cs="Times New Roman"/>
          <w:i/>
          <w:sz w:val="26"/>
          <w:szCs w:val="26"/>
          <w:lang w:val="en-US"/>
        </w:rPr>
        <w:lastRenderedPageBreak/>
        <w:t>R</w:t>
      </w:r>
      <w:r w:rsidR="00121A6F" w:rsidRPr="00046B57">
        <w:rPr>
          <w:rFonts w:ascii="Times New Roman" w:eastAsiaTheme="minorEastAsia" w:hAnsi="Times New Roman" w:cs="Times New Roman"/>
          <w:i/>
          <w:sz w:val="26"/>
          <w:szCs w:val="26"/>
          <w:vertAlign w:val="subscript"/>
          <w:lang w:val="en-US"/>
        </w:rPr>
        <w:t>i</w:t>
      </w:r>
      <w:r w:rsidRPr="00046B57">
        <w:rPr>
          <w:rFonts w:ascii="Times New Roman" w:eastAsiaTheme="minorEastAsia" w:hAnsi="Times New Roman" w:cs="Times New Roman"/>
          <w:sz w:val="26"/>
          <w:szCs w:val="26"/>
        </w:rPr>
        <w:t xml:space="preserve"> – количество контрактов (договоров) в год.</w:t>
      </w:r>
    </w:p>
    <w:p w:rsidR="00115B1E" w:rsidRPr="00046B57" w:rsidRDefault="00115B1E" w:rsidP="00FA0582">
      <w:pPr>
        <w:spacing w:after="0"/>
        <w:ind w:firstLine="708"/>
        <w:rPr>
          <w:rFonts w:ascii="Times New Roman" w:eastAsiaTheme="minorEastAsia" w:hAnsi="Times New Roman" w:cs="Times New Roman"/>
          <w:sz w:val="26"/>
          <w:szCs w:val="26"/>
        </w:rPr>
      </w:pPr>
    </w:p>
    <w:tbl>
      <w:tblPr>
        <w:tblStyle w:val="11"/>
        <w:tblW w:w="14742" w:type="dxa"/>
        <w:tblInd w:w="675" w:type="dxa"/>
        <w:tblLayout w:type="fixed"/>
        <w:tblLook w:val="04A0"/>
      </w:tblPr>
      <w:tblGrid>
        <w:gridCol w:w="851"/>
        <w:gridCol w:w="4961"/>
        <w:gridCol w:w="851"/>
        <w:gridCol w:w="1984"/>
        <w:gridCol w:w="2126"/>
        <w:gridCol w:w="1843"/>
        <w:gridCol w:w="2126"/>
      </w:tblGrid>
      <w:tr w:rsidR="0001021C" w:rsidRPr="00046B57" w:rsidTr="0016439B">
        <w:tc>
          <w:tcPr>
            <w:tcW w:w="851"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0"/>
                <w:lang w:val="en-US" w:eastAsia="en-US"/>
              </w:rPr>
            </w:pPr>
            <w:r w:rsidRPr="00046B57">
              <w:rPr>
                <w:rFonts w:ascii="Times New Roman" w:hAnsi="Times New Roman" w:cs="Times New Roman"/>
                <w:b/>
                <w:noProof/>
                <w:sz w:val="20"/>
                <w:lang w:val="en-US" w:eastAsia="en-US"/>
              </w:rPr>
              <w:t>№ п/п</w:t>
            </w:r>
          </w:p>
        </w:tc>
        <w:tc>
          <w:tcPr>
            <w:tcW w:w="4961"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val="en-US" w:eastAsia="en-US"/>
              </w:rPr>
              <w:t xml:space="preserve">Наименование и характеристика </w:t>
            </w:r>
            <w:r w:rsidRPr="00046B57">
              <w:rPr>
                <w:rFonts w:ascii="Times New Roman" w:hAnsi="Times New Roman" w:cs="Times New Roman"/>
                <w:b/>
                <w:noProof/>
                <w:sz w:val="24"/>
                <w:szCs w:val="24"/>
                <w:lang w:eastAsia="en-US"/>
              </w:rPr>
              <w:t>услуг</w:t>
            </w:r>
          </w:p>
        </w:tc>
        <w:tc>
          <w:tcPr>
            <w:tcW w:w="851"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val="en-US" w:eastAsia="en-US"/>
              </w:rPr>
              <w:t>Ед. изм.</w:t>
            </w:r>
          </w:p>
        </w:tc>
        <w:tc>
          <w:tcPr>
            <w:tcW w:w="1984"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Предельное количество в год (</w:t>
            </w:r>
            <w:r w:rsidRPr="00046B57">
              <w:rPr>
                <w:rFonts w:ascii="Times New Roman" w:hAnsi="Times New Roman" w:cs="Times New Roman"/>
                <w:b/>
                <w:noProof/>
                <w:sz w:val="24"/>
                <w:szCs w:val="24"/>
                <w:lang w:val="en-US" w:eastAsia="en-US"/>
              </w:rPr>
              <w:t>R</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lang w:eastAsia="en-US"/>
              </w:rPr>
              <w:t>)</w:t>
            </w:r>
          </w:p>
        </w:tc>
        <w:tc>
          <w:tcPr>
            <w:tcW w:w="2126"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Предельная цена за единицу, руб. </w:t>
            </w:r>
          </w:p>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val="en-US" w:eastAsia="en-US"/>
              </w:rPr>
              <w:t>(P</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vertAlign w:val="subscript"/>
                <w:lang w:eastAsia="en-US"/>
              </w:rPr>
              <w:t xml:space="preserve"> усл</w:t>
            </w:r>
            <w:r w:rsidRPr="00046B57">
              <w:rPr>
                <w:rFonts w:ascii="Times New Roman" w:hAnsi="Times New Roman" w:cs="Times New Roman"/>
                <w:b/>
                <w:noProof/>
                <w:sz w:val="24"/>
                <w:szCs w:val="24"/>
                <w:lang w:val="en-US" w:eastAsia="en-US"/>
              </w:rPr>
              <w:t>)</w:t>
            </w:r>
          </w:p>
        </w:tc>
        <w:tc>
          <w:tcPr>
            <w:tcW w:w="1843"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eastAsia="en-US"/>
              </w:rPr>
              <w:t xml:space="preserve">Предельный размер затрат в год, руб. </w:t>
            </w:r>
            <w:r w:rsidRPr="00046B57">
              <w:rPr>
                <w:rFonts w:ascii="Times New Roman" w:hAnsi="Times New Roman" w:cs="Times New Roman"/>
                <w:b/>
                <w:noProof/>
                <w:sz w:val="24"/>
                <w:szCs w:val="24"/>
                <w:lang w:val="en-US" w:eastAsia="en-US"/>
              </w:rPr>
              <w:t>(</w:t>
            </w:r>
            <w:r w:rsidRPr="00046B57">
              <w:rPr>
                <w:rFonts w:ascii="Times New Roman" w:eastAsiaTheme="minorEastAsia" w:hAnsi="Times New Roman" w:cs="Times New Roman"/>
                <w:i/>
                <w:sz w:val="24"/>
                <w:szCs w:val="24"/>
              </w:rPr>
              <w:t xml:space="preserve">З </w:t>
            </w:r>
            <w:r w:rsidRPr="00046B57">
              <w:rPr>
                <w:rFonts w:ascii="Times New Roman" w:eastAsiaTheme="minorEastAsia" w:hAnsi="Times New Roman" w:cs="Times New Roman"/>
                <w:sz w:val="24"/>
                <w:szCs w:val="24"/>
                <w:vertAlign w:val="subscript"/>
              </w:rPr>
              <w:t>бук</w:t>
            </w:r>
            <w:r w:rsidRPr="00046B57">
              <w:rPr>
                <w:rFonts w:ascii="Times New Roman" w:eastAsiaTheme="minorEastAsia" w:hAnsi="Times New Roman" w:cs="Times New Roman"/>
                <w:sz w:val="24"/>
                <w:szCs w:val="24"/>
                <w:lang w:val="en-US"/>
              </w:rPr>
              <w:t>)</w:t>
            </w:r>
          </w:p>
        </w:tc>
        <w:tc>
          <w:tcPr>
            <w:tcW w:w="2126" w:type="dxa"/>
          </w:tcPr>
          <w:p w:rsidR="0001021C" w:rsidRPr="00046B57" w:rsidRDefault="0001021C"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val="en-US" w:eastAsia="en-US"/>
              </w:rPr>
              <w:t>Метод формирования нормативных затрат</w:t>
            </w:r>
          </w:p>
        </w:tc>
      </w:tr>
    </w:tbl>
    <w:p w:rsidR="0001021C" w:rsidRPr="00046B57" w:rsidRDefault="0001021C" w:rsidP="00FA0582">
      <w:pPr>
        <w:spacing w:after="0"/>
        <w:ind w:firstLine="708"/>
        <w:rPr>
          <w:rFonts w:ascii="Times New Roman" w:eastAsiaTheme="minorEastAsia" w:hAnsi="Times New Roman" w:cs="Times New Roman"/>
          <w:sz w:val="2"/>
          <w:szCs w:val="2"/>
          <w:highlight w:val="magenta"/>
        </w:rPr>
      </w:pPr>
    </w:p>
    <w:tbl>
      <w:tblPr>
        <w:tblStyle w:val="11"/>
        <w:tblW w:w="14742" w:type="dxa"/>
        <w:tblInd w:w="675" w:type="dxa"/>
        <w:tblLayout w:type="fixed"/>
        <w:tblLook w:val="04A0"/>
      </w:tblPr>
      <w:tblGrid>
        <w:gridCol w:w="851"/>
        <w:gridCol w:w="4961"/>
        <w:gridCol w:w="851"/>
        <w:gridCol w:w="1984"/>
        <w:gridCol w:w="2126"/>
        <w:gridCol w:w="1843"/>
        <w:gridCol w:w="2126"/>
      </w:tblGrid>
      <w:tr w:rsidR="00C14D2F" w:rsidRPr="00046B57" w:rsidTr="0001021C">
        <w:trPr>
          <w:tblHeader/>
        </w:trPr>
        <w:tc>
          <w:tcPr>
            <w:tcW w:w="851" w:type="dxa"/>
          </w:tcPr>
          <w:p w:rsidR="00C14D2F" w:rsidRPr="00046B57" w:rsidRDefault="0001021C" w:rsidP="0001021C">
            <w:pPr>
              <w:pStyle w:val="ConsPlusNormal"/>
              <w:tabs>
                <w:tab w:val="left" w:pos="9498"/>
                <w:tab w:val="left" w:pos="10206"/>
                <w:tab w:val="left" w:pos="13892"/>
              </w:tabs>
              <w:ind w:right="176"/>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1</w:t>
            </w:r>
          </w:p>
        </w:tc>
        <w:tc>
          <w:tcPr>
            <w:tcW w:w="4961" w:type="dxa"/>
          </w:tcPr>
          <w:p w:rsidR="00C14D2F" w:rsidRPr="00046B57" w:rsidRDefault="0001021C"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2</w:t>
            </w:r>
          </w:p>
        </w:tc>
        <w:tc>
          <w:tcPr>
            <w:tcW w:w="851" w:type="dxa"/>
          </w:tcPr>
          <w:p w:rsidR="00C14D2F" w:rsidRPr="00046B57" w:rsidRDefault="0001021C"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3</w:t>
            </w:r>
          </w:p>
        </w:tc>
        <w:tc>
          <w:tcPr>
            <w:tcW w:w="1984" w:type="dxa"/>
          </w:tcPr>
          <w:p w:rsidR="00C14D2F" w:rsidRPr="00046B57" w:rsidRDefault="0001021C"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4</w:t>
            </w:r>
          </w:p>
        </w:tc>
        <w:tc>
          <w:tcPr>
            <w:tcW w:w="2126" w:type="dxa"/>
          </w:tcPr>
          <w:p w:rsidR="00C14D2F" w:rsidRPr="00046B57" w:rsidRDefault="0001021C"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5</w:t>
            </w:r>
          </w:p>
        </w:tc>
        <w:tc>
          <w:tcPr>
            <w:tcW w:w="1843" w:type="dxa"/>
          </w:tcPr>
          <w:p w:rsidR="00C14D2F" w:rsidRPr="00046B57" w:rsidRDefault="0001021C"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6</w:t>
            </w:r>
          </w:p>
        </w:tc>
        <w:tc>
          <w:tcPr>
            <w:tcW w:w="2126" w:type="dxa"/>
          </w:tcPr>
          <w:p w:rsidR="00C14D2F" w:rsidRPr="00046B57" w:rsidRDefault="0001021C"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7</w:t>
            </w:r>
          </w:p>
        </w:tc>
      </w:tr>
      <w:tr w:rsidR="00C629B2" w:rsidRPr="00046B57" w:rsidTr="00C14D2F">
        <w:tc>
          <w:tcPr>
            <w:tcW w:w="851" w:type="dxa"/>
            <w:tcBorders>
              <w:bottom w:val="single" w:sz="4" w:space="0" w:color="auto"/>
            </w:tcBorders>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4961" w:type="dxa"/>
            <w:tcBorders>
              <w:bottom w:val="single" w:sz="4" w:space="0" w:color="auto"/>
            </w:tcBorders>
          </w:tcPr>
          <w:p w:rsidR="00955219" w:rsidRPr="00046B57" w:rsidRDefault="00C629B2" w:rsidP="00FA0582">
            <w:pPr>
              <w:spacing w:line="259"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изгот</w:t>
            </w:r>
            <w:r w:rsidR="005D0860" w:rsidRPr="00046B57">
              <w:rPr>
                <w:rFonts w:ascii="Times New Roman" w:hAnsi="Times New Roman" w:cs="Times New Roman"/>
                <w:sz w:val="24"/>
                <w:szCs w:val="24"/>
              </w:rPr>
              <w:t>овлению букета из живых цветов</w:t>
            </w:r>
            <w:r w:rsidR="00955219" w:rsidRPr="00046B57">
              <w:rPr>
                <w:rFonts w:ascii="Times New Roman" w:hAnsi="Times New Roman" w:cs="Times New Roman"/>
                <w:sz w:val="24"/>
                <w:szCs w:val="24"/>
              </w:rPr>
              <w:t>.</w:t>
            </w:r>
            <w:r w:rsidR="005D0860" w:rsidRPr="00046B57">
              <w:rPr>
                <w:rFonts w:ascii="Times New Roman" w:hAnsi="Times New Roman" w:cs="Times New Roman"/>
                <w:sz w:val="24"/>
                <w:szCs w:val="24"/>
              </w:rPr>
              <w:t xml:space="preserve"> </w:t>
            </w:r>
          </w:p>
          <w:p w:rsidR="00C629B2" w:rsidRPr="00046B57" w:rsidRDefault="00C629B2" w:rsidP="00FA0582">
            <w:pPr>
              <w:spacing w:line="259" w:lineRule="auto"/>
              <w:rPr>
                <w:rFonts w:ascii="Times New Roman" w:hAnsi="Times New Roman" w:cs="Times New Roman"/>
                <w:sz w:val="24"/>
                <w:szCs w:val="24"/>
              </w:rPr>
            </w:pPr>
            <w:r w:rsidRPr="00046B57">
              <w:rPr>
                <w:rFonts w:ascii="Times New Roman" w:hAnsi="Times New Roman" w:cs="Times New Roman"/>
                <w:sz w:val="24"/>
                <w:szCs w:val="24"/>
              </w:rPr>
              <w:t>№ 1 (в составе</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альстромерия или роза кустовая</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лизиантус (эустома)</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маттиола</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роза одиночная</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кустовая хризантема</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хризантема</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гербера</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диантус</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ирис (не менее 7 шт. из указанного ассортимента цветов), зелень декоративная для букета (папоротник и/или рускус), фетр или бумага (в том числе крафтовая), или матовая пленка (калька), тесьма) </w:t>
            </w:r>
          </w:p>
        </w:tc>
        <w:tc>
          <w:tcPr>
            <w:tcW w:w="851" w:type="dxa"/>
            <w:tcBorders>
              <w:bottom w:val="single" w:sz="4" w:space="0" w:color="auto"/>
            </w:tcBorders>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1984" w:type="dxa"/>
            <w:tcBorders>
              <w:bottom w:val="single" w:sz="4" w:space="0" w:color="auto"/>
            </w:tcBorders>
          </w:tcPr>
          <w:p w:rsidR="00C629B2" w:rsidRPr="00046B57" w:rsidRDefault="00C629B2" w:rsidP="00FA0582">
            <w:pPr>
              <w:jc w:val="center"/>
              <w:rPr>
                <w:rFonts w:ascii="Times New Roman" w:hAnsi="Times New Roman" w:cs="Times New Roman"/>
                <w:sz w:val="24"/>
                <w:szCs w:val="24"/>
                <w:lang w:val="en-US"/>
              </w:rPr>
            </w:pPr>
            <w:r w:rsidRPr="00046B57">
              <w:rPr>
                <w:rFonts w:ascii="Times New Roman" w:hAnsi="Times New Roman" w:cs="Times New Roman"/>
                <w:sz w:val="24"/>
                <w:szCs w:val="24"/>
                <w:lang w:val="en-US"/>
              </w:rPr>
              <w:t>1 300</w:t>
            </w:r>
          </w:p>
        </w:tc>
        <w:tc>
          <w:tcPr>
            <w:tcW w:w="2126" w:type="dxa"/>
            <w:tcBorders>
              <w:bottom w:val="single" w:sz="4" w:space="0" w:color="auto"/>
            </w:tcBorders>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1 590,00</w:t>
            </w:r>
          </w:p>
        </w:tc>
        <w:tc>
          <w:tcPr>
            <w:tcW w:w="1843" w:type="dxa"/>
            <w:vMerge w:val="restart"/>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1 500 000,00</w:t>
            </w:r>
          </w:p>
        </w:tc>
        <w:tc>
          <w:tcPr>
            <w:tcW w:w="2126" w:type="dxa"/>
            <w:tcBorders>
              <w:bottom w:val="single" w:sz="4" w:space="0" w:color="auto"/>
            </w:tcBorders>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C629B2" w:rsidRPr="00046B57" w:rsidTr="00C14D2F">
        <w:tc>
          <w:tcPr>
            <w:tcW w:w="851" w:type="dxa"/>
            <w:tcBorders>
              <w:bottom w:val="single" w:sz="4" w:space="0" w:color="auto"/>
            </w:tcBorders>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4961" w:type="dxa"/>
            <w:tcBorders>
              <w:bottom w:val="single" w:sz="4" w:space="0" w:color="auto"/>
            </w:tcBorders>
          </w:tcPr>
          <w:p w:rsidR="00C629B2" w:rsidRPr="00046B57" w:rsidRDefault="00C629B2" w:rsidP="00FA0582">
            <w:pPr>
              <w:spacing w:line="259"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изго</w:t>
            </w:r>
            <w:r w:rsidR="00955219" w:rsidRPr="00046B57">
              <w:rPr>
                <w:rFonts w:ascii="Times New Roman" w:hAnsi="Times New Roman" w:cs="Times New Roman"/>
                <w:sz w:val="24"/>
                <w:szCs w:val="24"/>
              </w:rPr>
              <w:t>товлению букета из живых цветов.</w:t>
            </w:r>
            <w:r w:rsidRPr="00046B57">
              <w:rPr>
                <w:rFonts w:ascii="Times New Roman" w:hAnsi="Times New Roman" w:cs="Times New Roman"/>
                <w:sz w:val="24"/>
                <w:szCs w:val="24"/>
              </w:rPr>
              <w:br/>
              <w:t>№ 2 (в составе: роза одиночная или кустовая хризантема</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хризантема</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кустовая гвоздика</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гербера</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альстромерия</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роза кустовая</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лизиантус (эустома)</w:t>
            </w:r>
            <w:r w:rsidR="00AC2478"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маттиола</w:t>
            </w:r>
            <w:r w:rsidR="00AC2478" w:rsidRPr="00046B57">
              <w:rPr>
                <w:rFonts w:ascii="Times New Roman" w:hAnsi="Times New Roman" w:cs="Times New Roman"/>
                <w:sz w:val="24"/>
                <w:szCs w:val="24"/>
              </w:rPr>
              <w:t xml:space="preserve">, </w:t>
            </w:r>
            <w:r w:rsidRPr="00046B57">
              <w:rPr>
                <w:rFonts w:ascii="Times New Roman" w:hAnsi="Times New Roman" w:cs="Times New Roman"/>
                <w:sz w:val="24"/>
                <w:szCs w:val="24"/>
              </w:rPr>
              <w:t xml:space="preserve"> или гипсофила (не менее 12 шт. из указанного ассортимента цветов), папоротник, сизалевое полотно или бумага (в том числе крафтовая), или матовая пленка (калька), тесьма)</w:t>
            </w:r>
          </w:p>
        </w:tc>
        <w:tc>
          <w:tcPr>
            <w:tcW w:w="851" w:type="dxa"/>
            <w:tcBorders>
              <w:bottom w:val="single" w:sz="4" w:space="0" w:color="auto"/>
            </w:tcBorders>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1984" w:type="dxa"/>
            <w:tcBorders>
              <w:bottom w:val="single" w:sz="4" w:space="0" w:color="auto"/>
            </w:tcBorders>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30</w:t>
            </w:r>
          </w:p>
        </w:tc>
        <w:tc>
          <w:tcPr>
            <w:tcW w:w="2126" w:type="dxa"/>
            <w:tcBorders>
              <w:bottom w:val="single" w:sz="4" w:space="0" w:color="auto"/>
            </w:tcBorders>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2 150,00</w:t>
            </w:r>
          </w:p>
        </w:tc>
        <w:tc>
          <w:tcPr>
            <w:tcW w:w="1843" w:type="dxa"/>
            <w:vMerge/>
          </w:tcPr>
          <w:p w:rsidR="00C629B2" w:rsidRPr="00046B57" w:rsidRDefault="00C629B2" w:rsidP="00FA0582">
            <w:pPr>
              <w:spacing w:line="259" w:lineRule="auto"/>
              <w:jc w:val="center"/>
              <w:rPr>
                <w:rFonts w:ascii="Times New Roman" w:hAnsi="Times New Roman" w:cs="Times New Roman"/>
                <w:sz w:val="24"/>
                <w:szCs w:val="24"/>
              </w:rPr>
            </w:pPr>
          </w:p>
        </w:tc>
        <w:tc>
          <w:tcPr>
            <w:tcW w:w="2126" w:type="dxa"/>
            <w:tcBorders>
              <w:bottom w:val="single" w:sz="4" w:space="0" w:color="auto"/>
            </w:tcBorders>
          </w:tcPr>
          <w:p w:rsidR="00C629B2" w:rsidRPr="00046B57" w:rsidRDefault="00C629B2" w:rsidP="00FA0582">
            <w:pPr>
              <w:spacing w:line="259" w:lineRule="auto"/>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C629B2" w:rsidRPr="00046B57" w:rsidTr="00C14D2F">
        <w:tc>
          <w:tcPr>
            <w:tcW w:w="851"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3.</w:t>
            </w:r>
          </w:p>
        </w:tc>
        <w:tc>
          <w:tcPr>
            <w:tcW w:w="4961" w:type="dxa"/>
          </w:tcPr>
          <w:p w:rsidR="00C629B2" w:rsidRPr="00046B57" w:rsidRDefault="00C629B2" w:rsidP="00FA0582">
            <w:pPr>
              <w:spacing w:line="259" w:lineRule="auto"/>
              <w:rPr>
                <w:rFonts w:ascii="Times New Roman" w:hAnsi="Times New Roman" w:cs="Times New Roman"/>
                <w:sz w:val="24"/>
                <w:szCs w:val="24"/>
              </w:rPr>
            </w:pPr>
            <w:r w:rsidRPr="00046B57">
              <w:rPr>
                <w:rFonts w:ascii="Times New Roman" w:hAnsi="Times New Roman" w:cs="Times New Roman"/>
                <w:sz w:val="24"/>
                <w:szCs w:val="24"/>
              </w:rPr>
              <w:t xml:space="preserve">Оказание услуг по изготовлению венка из </w:t>
            </w:r>
            <w:r w:rsidRPr="00046B57">
              <w:rPr>
                <w:rFonts w:ascii="Times New Roman" w:hAnsi="Times New Roman" w:cs="Times New Roman"/>
                <w:sz w:val="24"/>
                <w:szCs w:val="24"/>
              </w:rPr>
              <w:lastRenderedPageBreak/>
              <w:t>живых цветов (в составе</w:t>
            </w:r>
            <w:r w:rsidR="00BF2B0F" w:rsidRPr="00046B57">
              <w:rPr>
                <w:rFonts w:ascii="Times New Roman" w:hAnsi="Times New Roman" w:cs="Times New Roman"/>
                <w:sz w:val="24"/>
                <w:szCs w:val="24"/>
              </w:rPr>
              <w:t>:</w:t>
            </w:r>
            <w:r w:rsidRPr="00046B57">
              <w:rPr>
                <w:rFonts w:ascii="Times New Roman" w:hAnsi="Times New Roman" w:cs="Times New Roman"/>
                <w:sz w:val="24"/>
                <w:szCs w:val="24"/>
              </w:rPr>
              <w:t xml:space="preserve"> роза или лилия</w:t>
            </w:r>
            <w:r w:rsidR="00BC08EE"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хризантема</w:t>
            </w:r>
            <w:r w:rsidR="00BC08EE" w:rsidRPr="00046B57">
              <w:rPr>
                <w:rFonts w:ascii="Times New Roman" w:hAnsi="Times New Roman" w:cs="Times New Roman"/>
                <w:sz w:val="24"/>
                <w:szCs w:val="24"/>
              </w:rPr>
              <w:t>,</w:t>
            </w:r>
            <w:r w:rsidRPr="00046B57">
              <w:rPr>
                <w:rFonts w:ascii="Times New Roman" w:hAnsi="Times New Roman" w:cs="Times New Roman"/>
                <w:sz w:val="24"/>
                <w:szCs w:val="24"/>
              </w:rPr>
              <w:t xml:space="preserve"> или гвоздика (не менее 140 шт. из предложенного ассортимента цветов), цветочная зелень, металлический каркас с хвоей, подставка в виде металлических ножек, флористическая губка, лента атласная)</w:t>
            </w:r>
          </w:p>
        </w:tc>
        <w:tc>
          <w:tcPr>
            <w:tcW w:w="851"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lastRenderedPageBreak/>
              <w:t>шт.</w:t>
            </w:r>
          </w:p>
        </w:tc>
        <w:tc>
          <w:tcPr>
            <w:tcW w:w="1984" w:type="dxa"/>
          </w:tcPr>
          <w:p w:rsidR="00C629B2" w:rsidRPr="00046B57" w:rsidRDefault="00C629B2" w:rsidP="00FA0582">
            <w:pPr>
              <w:spacing w:line="259" w:lineRule="auto"/>
              <w:jc w:val="center"/>
              <w:rPr>
                <w:rFonts w:ascii="Times New Roman" w:hAnsi="Times New Roman" w:cs="Times New Roman"/>
                <w:sz w:val="24"/>
                <w:szCs w:val="24"/>
              </w:rPr>
            </w:pPr>
            <w:r w:rsidRPr="00046B57">
              <w:rPr>
                <w:rFonts w:ascii="Times New Roman" w:hAnsi="Times New Roman" w:cs="Times New Roman"/>
                <w:sz w:val="24"/>
                <w:szCs w:val="24"/>
              </w:rPr>
              <w:t>10</w:t>
            </w:r>
          </w:p>
        </w:tc>
        <w:tc>
          <w:tcPr>
            <w:tcW w:w="2126"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29 400,00</w:t>
            </w:r>
          </w:p>
        </w:tc>
        <w:tc>
          <w:tcPr>
            <w:tcW w:w="1843" w:type="dxa"/>
            <w:vMerge/>
          </w:tcPr>
          <w:p w:rsidR="00C629B2" w:rsidRPr="00046B57" w:rsidRDefault="00C629B2" w:rsidP="00FA0582">
            <w:pPr>
              <w:jc w:val="center"/>
              <w:rPr>
                <w:rFonts w:ascii="Times New Roman" w:hAnsi="Times New Roman" w:cs="Times New Roman"/>
                <w:sz w:val="24"/>
                <w:szCs w:val="24"/>
              </w:rPr>
            </w:pPr>
          </w:p>
        </w:tc>
        <w:tc>
          <w:tcPr>
            <w:tcW w:w="2126"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C629B2" w:rsidRPr="00046B57" w:rsidTr="00C14D2F">
        <w:tc>
          <w:tcPr>
            <w:tcW w:w="851"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lastRenderedPageBreak/>
              <w:t>4.</w:t>
            </w:r>
          </w:p>
        </w:tc>
        <w:tc>
          <w:tcPr>
            <w:tcW w:w="4961" w:type="dxa"/>
          </w:tcPr>
          <w:p w:rsidR="00C629B2" w:rsidRPr="00046B57" w:rsidRDefault="00C629B2" w:rsidP="00FA0582">
            <w:pPr>
              <w:spacing w:line="259" w:lineRule="auto"/>
              <w:rPr>
                <w:rFonts w:ascii="Times New Roman" w:hAnsi="Times New Roman" w:cs="Times New Roman"/>
                <w:sz w:val="24"/>
                <w:szCs w:val="24"/>
              </w:rPr>
            </w:pPr>
            <w:r w:rsidRPr="00046B57">
              <w:rPr>
                <w:rFonts w:ascii="Times New Roman" w:hAnsi="Times New Roman" w:cs="Times New Roman"/>
                <w:sz w:val="24"/>
                <w:szCs w:val="24"/>
              </w:rPr>
              <w:t xml:space="preserve">Оказание услуг по оформлению розы длиной не менее 50 см (высота бутона не менее 6 см) </w:t>
            </w:r>
          </w:p>
        </w:tc>
        <w:tc>
          <w:tcPr>
            <w:tcW w:w="851"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1984" w:type="dxa"/>
          </w:tcPr>
          <w:p w:rsidR="00C629B2" w:rsidRPr="00046B57" w:rsidRDefault="00C629B2" w:rsidP="00FA0582">
            <w:pPr>
              <w:spacing w:line="259" w:lineRule="auto"/>
              <w:jc w:val="center"/>
              <w:rPr>
                <w:rFonts w:ascii="Times New Roman" w:hAnsi="Times New Roman" w:cs="Times New Roman"/>
                <w:sz w:val="24"/>
                <w:szCs w:val="24"/>
              </w:rPr>
            </w:pPr>
            <w:r w:rsidRPr="00046B57">
              <w:rPr>
                <w:rFonts w:ascii="Times New Roman" w:hAnsi="Times New Roman" w:cs="Times New Roman"/>
                <w:sz w:val="24"/>
                <w:szCs w:val="24"/>
                <w:lang w:val="en-US"/>
              </w:rPr>
              <w:t>1</w:t>
            </w:r>
            <w:r w:rsidRPr="00046B57">
              <w:rPr>
                <w:rFonts w:ascii="Times New Roman" w:hAnsi="Times New Roman" w:cs="Times New Roman"/>
                <w:sz w:val="24"/>
                <w:szCs w:val="24"/>
              </w:rPr>
              <w:t>00</w:t>
            </w:r>
          </w:p>
        </w:tc>
        <w:tc>
          <w:tcPr>
            <w:tcW w:w="2126"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290,00</w:t>
            </w:r>
          </w:p>
        </w:tc>
        <w:tc>
          <w:tcPr>
            <w:tcW w:w="1843" w:type="dxa"/>
            <w:vMerge/>
          </w:tcPr>
          <w:p w:rsidR="00C629B2" w:rsidRPr="00046B57" w:rsidRDefault="00C629B2" w:rsidP="00FA0582">
            <w:pPr>
              <w:spacing w:line="259" w:lineRule="auto"/>
              <w:jc w:val="center"/>
              <w:rPr>
                <w:rFonts w:ascii="Times New Roman" w:hAnsi="Times New Roman" w:cs="Times New Roman"/>
                <w:sz w:val="24"/>
                <w:szCs w:val="24"/>
              </w:rPr>
            </w:pPr>
          </w:p>
        </w:tc>
        <w:tc>
          <w:tcPr>
            <w:tcW w:w="2126" w:type="dxa"/>
          </w:tcPr>
          <w:p w:rsidR="00C629B2" w:rsidRPr="00046B57" w:rsidRDefault="00C629B2" w:rsidP="00FA0582">
            <w:pPr>
              <w:spacing w:line="259" w:lineRule="auto"/>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C629B2" w:rsidRPr="00046B57" w:rsidTr="00C14D2F">
        <w:tc>
          <w:tcPr>
            <w:tcW w:w="851" w:type="dxa"/>
            <w:tcBorders>
              <w:bottom w:val="single" w:sz="4" w:space="0" w:color="auto"/>
            </w:tcBorders>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5.</w:t>
            </w:r>
          </w:p>
        </w:tc>
        <w:tc>
          <w:tcPr>
            <w:tcW w:w="4961" w:type="dxa"/>
            <w:tcBorders>
              <w:bottom w:val="single" w:sz="4" w:space="0" w:color="auto"/>
            </w:tcBorders>
          </w:tcPr>
          <w:p w:rsidR="00C629B2" w:rsidRPr="00046B57" w:rsidRDefault="00C629B2" w:rsidP="00FA0582">
            <w:pPr>
              <w:spacing w:line="259"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оформлению розы длиной не менее 70 см (высота бутона не менее 7 см)</w:t>
            </w:r>
          </w:p>
        </w:tc>
        <w:tc>
          <w:tcPr>
            <w:tcW w:w="851" w:type="dxa"/>
            <w:tcBorders>
              <w:bottom w:val="single" w:sz="4" w:space="0" w:color="auto"/>
            </w:tcBorders>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1984" w:type="dxa"/>
            <w:tcBorders>
              <w:bottom w:val="single" w:sz="4" w:space="0" w:color="auto"/>
            </w:tcBorders>
          </w:tcPr>
          <w:p w:rsidR="00C629B2" w:rsidRPr="00046B57" w:rsidRDefault="00C629B2" w:rsidP="00FA0582">
            <w:pPr>
              <w:spacing w:line="259" w:lineRule="auto"/>
              <w:jc w:val="center"/>
              <w:rPr>
                <w:rFonts w:ascii="Times New Roman" w:hAnsi="Times New Roman" w:cs="Times New Roman"/>
                <w:sz w:val="24"/>
                <w:szCs w:val="24"/>
                <w:lang w:val="en-US"/>
              </w:rPr>
            </w:pPr>
            <w:r w:rsidRPr="00046B57">
              <w:rPr>
                <w:rFonts w:ascii="Times New Roman" w:hAnsi="Times New Roman" w:cs="Times New Roman"/>
                <w:sz w:val="24"/>
                <w:szCs w:val="24"/>
                <w:lang w:val="en-US"/>
              </w:rPr>
              <w:t>500</w:t>
            </w:r>
          </w:p>
        </w:tc>
        <w:tc>
          <w:tcPr>
            <w:tcW w:w="2126" w:type="dxa"/>
            <w:tcBorders>
              <w:bottom w:val="single" w:sz="4" w:space="0" w:color="auto"/>
            </w:tcBorders>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390,00</w:t>
            </w:r>
          </w:p>
        </w:tc>
        <w:tc>
          <w:tcPr>
            <w:tcW w:w="1843" w:type="dxa"/>
            <w:vMerge/>
          </w:tcPr>
          <w:p w:rsidR="00C629B2" w:rsidRPr="00046B57" w:rsidRDefault="00C629B2" w:rsidP="00FA0582">
            <w:pPr>
              <w:spacing w:line="259" w:lineRule="auto"/>
              <w:jc w:val="center"/>
              <w:rPr>
                <w:rFonts w:ascii="Times New Roman" w:hAnsi="Times New Roman" w:cs="Times New Roman"/>
                <w:sz w:val="24"/>
                <w:szCs w:val="24"/>
              </w:rPr>
            </w:pPr>
          </w:p>
        </w:tc>
        <w:tc>
          <w:tcPr>
            <w:tcW w:w="2126" w:type="dxa"/>
            <w:tcBorders>
              <w:bottom w:val="single" w:sz="4" w:space="0" w:color="auto"/>
            </w:tcBorders>
          </w:tcPr>
          <w:p w:rsidR="00C629B2" w:rsidRPr="00046B57" w:rsidRDefault="00C629B2" w:rsidP="00FA0582">
            <w:pPr>
              <w:spacing w:line="259" w:lineRule="auto"/>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C629B2" w:rsidRPr="00046B57" w:rsidTr="00C14D2F">
        <w:tc>
          <w:tcPr>
            <w:tcW w:w="851"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6.</w:t>
            </w:r>
          </w:p>
        </w:tc>
        <w:tc>
          <w:tcPr>
            <w:tcW w:w="4961" w:type="dxa"/>
          </w:tcPr>
          <w:p w:rsidR="00C629B2" w:rsidRPr="00046B57" w:rsidRDefault="00C629B2" w:rsidP="00FA0582">
            <w:pPr>
              <w:spacing w:line="259"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оформлению розы длиной не менее 90 см (высота бутона не менее 8 см)</w:t>
            </w:r>
          </w:p>
        </w:tc>
        <w:tc>
          <w:tcPr>
            <w:tcW w:w="851"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1984" w:type="dxa"/>
          </w:tcPr>
          <w:p w:rsidR="00C629B2" w:rsidRPr="00046B57" w:rsidRDefault="00C629B2" w:rsidP="00FA0582">
            <w:pPr>
              <w:spacing w:line="259" w:lineRule="auto"/>
              <w:jc w:val="center"/>
              <w:rPr>
                <w:rFonts w:ascii="Times New Roman" w:hAnsi="Times New Roman" w:cs="Times New Roman"/>
                <w:sz w:val="24"/>
                <w:szCs w:val="24"/>
              </w:rPr>
            </w:pPr>
            <w:r w:rsidRPr="00046B57">
              <w:rPr>
                <w:rFonts w:ascii="Times New Roman" w:hAnsi="Times New Roman" w:cs="Times New Roman"/>
                <w:sz w:val="24"/>
                <w:szCs w:val="24"/>
                <w:lang w:val="en-US"/>
              </w:rPr>
              <w:t>5</w:t>
            </w:r>
            <w:r w:rsidRPr="00046B57">
              <w:rPr>
                <w:rFonts w:ascii="Times New Roman" w:hAnsi="Times New Roman" w:cs="Times New Roman"/>
                <w:sz w:val="24"/>
                <w:szCs w:val="24"/>
              </w:rPr>
              <w:t>00</w:t>
            </w:r>
          </w:p>
        </w:tc>
        <w:tc>
          <w:tcPr>
            <w:tcW w:w="2126"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480,00</w:t>
            </w:r>
          </w:p>
        </w:tc>
        <w:tc>
          <w:tcPr>
            <w:tcW w:w="1843" w:type="dxa"/>
            <w:vMerge/>
          </w:tcPr>
          <w:p w:rsidR="00C629B2" w:rsidRPr="00046B57" w:rsidRDefault="00C629B2" w:rsidP="00FA0582">
            <w:pPr>
              <w:spacing w:line="259" w:lineRule="auto"/>
              <w:jc w:val="center"/>
              <w:rPr>
                <w:rFonts w:ascii="Times New Roman" w:hAnsi="Times New Roman" w:cs="Times New Roman"/>
                <w:sz w:val="24"/>
                <w:szCs w:val="24"/>
              </w:rPr>
            </w:pPr>
          </w:p>
        </w:tc>
        <w:tc>
          <w:tcPr>
            <w:tcW w:w="2126" w:type="dxa"/>
          </w:tcPr>
          <w:p w:rsidR="00C629B2" w:rsidRPr="00046B57" w:rsidRDefault="00C629B2" w:rsidP="00FA0582">
            <w:pPr>
              <w:spacing w:line="259" w:lineRule="auto"/>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C629B2" w:rsidRPr="00046B57" w:rsidTr="00C14D2F">
        <w:tc>
          <w:tcPr>
            <w:tcW w:w="851"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7.</w:t>
            </w:r>
          </w:p>
        </w:tc>
        <w:tc>
          <w:tcPr>
            <w:tcW w:w="4961" w:type="dxa"/>
          </w:tcPr>
          <w:p w:rsidR="00C629B2" w:rsidRPr="00046B57" w:rsidRDefault="00C629B2" w:rsidP="00FA0582">
            <w:pPr>
              <w:spacing w:line="259"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оформлению гвоздики (длина стебля с цветком не менее 45 см)</w:t>
            </w:r>
          </w:p>
        </w:tc>
        <w:tc>
          <w:tcPr>
            <w:tcW w:w="851"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1984" w:type="dxa"/>
          </w:tcPr>
          <w:p w:rsidR="00C629B2" w:rsidRPr="00046B57" w:rsidRDefault="00C629B2" w:rsidP="00FA0582">
            <w:pPr>
              <w:spacing w:line="259" w:lineRule="auto"/>
              <w:jc w:val="center"/>
              <w:rPr>
                <w:rFonts w:ascii="Times New Roman" w:hAnsi="Times New Roman" w:cs="Times New Roman"/>
                <w:sz w:val="24"/>
                <w:szCs w:val="24"/>
              </w:rPr>
            </w:pPr>
            <w:r w:rsidRPr="00046B57">
              <w:rPr>
                <w:rFonts w:ascii="Times New Roman" w:hAnsi="Times New Roman" w:cs="Times New Roman"/>
                <w:sz w:val="24"/>
                <w:szCs w:val="24"/>
                <w:lang w:val="en-US"/>
              </w:rPr>
              <w:t>200</w:t>
            </w:r>
          </w:p>
        </w:tc>
        <w:tc>
          <w:tcPr>
            <w:tcW w:w="2126"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150,00</w:t>
            </w:r>
          </w:p>
        </w:tc>
        <w:tc>
          <w:tcPr>
            <w:tcW w:w="1843" w:type="dxa"/>
            <w:vMerge/>
          </w:tcPr>
          <w:p w:rsidR="00C629B2" w:rsidRPr="00046B57" w:rsidRDefault="00C629B2" w:rsidP="00FA0582">
            <w:pPr>
              <w:spacing w:line="259" w:lineRule="auto"/>
              <w:jc w:val="center"/>
              <w:rPr>
                <w:rFonts w:ascii="Times New Roman" w:hAnsi="Times New Roman" w:cs="Times New Roman"/>
                <w:sz w:val="24"/>
                <w:szCs w:val="24"/>
              </w:rPr>
            </w:pPr>
          </w:p>
        </w:tc>
        <w:tc>
          <w:tcPr>
            <w:tcW w:w="2126" w:type="dxa"/>
          </w:tcPr>
          <w:p w:rsidR="00C629B2" w:rsidRPr="00046B57" w:rsidRDefault="00C629B2" w:rsidP="00FA0582">
            <w:pPr>
              <w:spacing w:line="259" w:lineRule="auto"/>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C629B2" w:rsidRPr="00046B57" w:rsidTr="00C14D2F">
        <w:tc>
          <w:tcPr>
            <w:tcW w:w="851"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8.</w:t>
            </w:r>
          </w:p>
        </w:tc>
        <w:tc>
          <w:tcPr>
            <w:tcW w:w="4961" w:type="dxa"/>
          </w:tcPr>
          <w:p w:rsidR="00C629B2" w:rsidRPr="00046B57" w:rsidRDefault="00C629B2" w:rsidP="00FA0582">
            <w:pPr>
              <w:spacing w:line="259" w:lineRule="auto"/>
              <w:rPr>
                <w:rFonts w:ascii="Times New Roman" w:hAnsi="Times New Roman" w:cs="Times New Roman"/>
                <w:sz w:val="24"/>
                <w:szCs w:val="24"/>
              </w:rPr>
            </w:pPr>
            <w:r w:rsidRPr="00046B57">
              <w:rPr>
                <w:rFonts w:ascii="Times New Roman" w:hAnsi="Times New Roman" w:cs="Times New Roman"/>
                <w:sz w:val="24"/>
                <w:szCs w:val="24"/>
              </w:rPr>
              <w:t>Оказание услуг по изготовлению венка траурного (металлический каркас из искусственной зеленой хвои, устойчивая фиксированная подставка, искусственные цветы одиночные, ветки с цветами, ветки с зеленью, декор, лента траурная)</w:t>
            </w:r>
          </w:p>
        </w:tc>
        <w:tc>
          <w:tcPr>
            <w:tcW w:w="851"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1984" w:type="dxa"/>
          </w:tcPr>
          <w:p w:rsidR="00C629B2" w:rsidRPr="00046B57" w:rsidRDefault="00C629B2" w:rsidP="00FA0582">
            <w:pPr>
              <w:spacing w:line="259" w:lineRule="auto"/>
              <w:jc w:val="center"/>
              <w:rPr>
                <w:rFonts w:ascii="Times New Roman" w:hAnsi="Times New Roman" w:cs="Times New Roman"/>
                <w:sz w:val="24"/>
                <w:szCs w:val="24"/>
              </w:rPr>
            </w:pPr>
            <w:r w:rsidRPr="00046B57">
              <w:rPr>
                <w:rFonts w:ascii="Times New Roman" w:hAnsi="Times New Roman" w:cs="Times New Roman"/>
                <w:sz w:val="24"/>
                <w:szCs w:val="24"/>
              </w:rPr>
              <w:t>10</w:t>
            </w:r>
          </w:p>
        </w:tc>
        <w:tc>
          <w:tcPr>
            <w:tcW w:w="2126" w:type="dxa"/>
          </w:tcPr>
          <w:p w:rsidR="00C629B2" w:rsidRPr="00046B57" w:rsidRDefault="00C629B2" w:rsidP="00FA0582">
            <w:pPr>
              <w:jc w:val="center"/>
              <w:rPr>
                <w:rFonts w:ascii="Times New Roman" w:hAnsi="Times New Roman" w:cs="Times New Roman"/>
                <w:sz w:val="24"/>
                <w:szCs w:val="24"/>
              </w:rPr>
            </w:pPr>
            <w:r w:rsidRPr="00046B57">
              <w:rPr>
                <w:rFonts w:ascii="Times New Roman" w:hAnsi="Times New Roman" w:cs="Times New Roman"/>
                <w:sz w:val="24"/>
                <w:szCs w:val="24"/>
              </w:rPr>
              <w:t>10 000,00</w:t>
            </w:r>
          </w:p>
        </w:tc>
        <w:tc>
          <w:tcPr>
            <w:tcW w:w="1843" w:type="dxa"/>
            <w:vMerge/>
          </w:tcPr>
          <w:p w:rsidR="00C629B2" w:rsidRPr="00046B57" w:rsidRDefault="00C629B2" w:rsidP="00FA0582">
            <w:pPr>
              <w:jc w:val="center"/>
              <w:rPr>
                <w:sz w:val="24"/>
                <w:szCs w:val="24"/>
              </w:rPr>
            </w:pPr>
          </w:p>
        </w:tc>
        <w:tc>
          <w:tcPr>
            <w:tcW w:w="2126" w:type="dxa"/>
          </w:tcPr>
          <w:p w:rsidR="00C629B2" w:rsidRPr="00046B57" w:rsidRDefault="00C629B2" w:rsidP="00FA0582">
            <w:pPr>
              <w:spacing w:line="259" w:lineRule="auto"/>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bl>
    <w:p w:rsidR="00C14D2F" w:rsidRPr="00046B57" w:rsidRDefault="00C14D2F" w:rsidP="00FA0582">
      <w:pPr>
        <w:spacing w:after="0"/>
        <w:jc w:val="center"/>
        <w:rPr>
          <w:rFonts w:ascii="Times New Roman" w:hAnsi="Times New Roman" w:cs="Times New Roman"/>
          <w:sz w:val="20"/>
          <w:szCs w:val="20"/>
        </w:rPr>
      </w:pPr>
    </w:p>
    <w:p w:rsidR="0001021C" w:rsidRPr="00046B57" w:rsidRDefault="0001021C" w:rsidP="00FA0582">
      <w:pPr>
        <w:spacing w:after="0"/>
        <w:jc w:val="center"/>
        <w:rPr>
          <w:rFonts w:ascii="Times New Roman" w:hAnsi="Times New Roman" w:cs="Times New Roman"/>
          <w:sz w:val="20"/>
          <w:szCs w:val="20"/>
        </w:rPr>
      </w:pPr>
    </w:p>
    <w:p w:rsidR="00882508" w:rsidRPr="00046B57" w:rsidRDefault="00882508"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право ограниченного пользования (сервитут) в отношении неделимого земельного участка уста</w:t>
      </w:r>
      <w:r w:rsidR="00740E20" w:rsidRPr="00046B57">
        <w:rPr>
          <w:rFonts w:ascii="Times New Roman" w:hAnsi="Times New Roman" w:cs="Times New Roman"/>
          <w:b/>
          <w:i/>
          <w:sz w:val="26"/>
          <w:szCs w:val="26"/>
        </w:rPr>
        <w:t>навлив</w:t>
      </w:r>
      <w:r w:rsidR="00740E20" w:rsidRPr="00046B57">
        <w:rPr>
          <w:rFonts w:ascii="Times New Roman" w:hAnsi="Times New Roman" w:cs="Times New Roman"/>
          <w:b/>
          <w:i/>
          <w:sz w:val="26"/>
          <w:szCs w:val="26"/>
        </w:rPr>
        <w:t>а</w:t>
      </w:r>
      <w:r w:rsidR="00894B7A" w:rsidRPr="00046B57">
        <w:rPr>
          <w:rFonts w:ascii="Times New Roman" w:hAnsi="Times New Roman" w:cs="Times New Roman"/>
          <w:b/>
          <w:i/>
          <w:sz w:val="26"/>
          <w:szCs w:val="26"/>
        </w:rPr>
        <w:t>ется в соответствии с частью 11</w:t>
      </w:r>
      <w:r w:rsidR="00740E20" w:rsidRPr="00046B57">
        <w:rPr>
          <w:rFonts w:ascii="Times New Roman" w:hAnsi="Times New Roman" w:cs="Times New Roman"/>
          <w:b/>
          <w:i/>
          <w:sz w:val="26"/>
          <w:szCs w:val="26"/>
        </w:rPr>
        <w:t xml:space="preserve"> стать</w:t>
      </w:r>
      <w:r w:rsidR="00894B7A" w:rsidRPr="00046B57">
        <w:rPr>
          <w:rFonts w:ascii="Times New Roman" w:hAnsi="Times New Roman" w:cs="Times New Roman"/>
          <w:b/>
          <w:i/>
          <w:sz w:val="26"/>
          <w:szCs w:val="26"/>
        </w:rPr>
        <w:t>и</w:t>
      </w:r>
      <w:r w:rsidR="00740E20" w:rsidRPr="00046B57">
        <w:rPr>
          <w:rFonts w:ascii="Times New Roman" w:hAnsi="Times New Roman" w:cs="Times New Roman"/>
          <w:b/>
          <w:i/>
          <w:sz w:val="26"/>
          <w:szCs w:val="26"/>
        </w:rPr>
        <w:t xml:space="preserve"> 39.20 Земельного кодекса Российской Федерации в размере, равном ставке земельного налога, рассчитанном пропорционально площади помещений, занимаемых обладателем сервитута в зд</w:t>
      </w:r>
      <w:r w:rsidR="00740E20" w:rsidRPr="00046B57">
        <w:rPr>
          <w:rFonts w:ascii="Times New Roman" w:hAnsi="Times New Roman" w:cs="Times New Roman"/>
          <w:b/>
          <w:i/>
          <w:sz w:val="26"/>
          <w:szCs w:val="26"/>
        </w:rPr>
        <w:t>а</w:t>
      </w:r>
      <w:r w:rsidR="00740E20" w:rsidRPr="00046B57">
        <w:rPr>
          <w:rFonts w:ascii="Times New Roman" w:hAnsi="Times New Roman" w:cs="Times New Roman"/>
          <w:b/>
          <w:i/>
          <w:sz w:val="26"/>
          <w:szCs w:val="26"/>
        </w:rPr>
        <w:t>нии, расположен</w:t>
      </w:r>
      <w:r w:rsidR="00B22A56" w:rsidRPr="00046B57">
        <w:rPr>
          <w:rFonts w:ascii="Times New Roman" w:hAnsi="Times New Roman" w:cs="Times New Roman"/>
          <w:b/>
          <w:i/>
          <w:sz w:val="26"/>
          <w:szCs w:val="26"/>
        </w:rPr>
        <w:t xml:space="preserve">ном на данном земельном участке </w:t>
      </w:r>
      <w:r w:rsidR="00C629B2" w:rsidRPr="00046B57">
        <w:rPr>
          <w:rFonts w:ascii="Times New Roman" w:hAnsi="Times New Roman" w:cs="Times New Roman"/>
          <w:b/>
          <w:i/>
          <w:sz w:val="26"/>
          <w:szCs w:val="26"/>
        </w:rPr>
        <w:t>(</w:t>
      </w:r>
      <w:proofErr w:type="spellStart"/>
      <w:r w:rsidR="00C629B2" w:rsidRPr="00046B57">
        <w:rPr>
          <w:rFonts w:ascii="Times New Roman" w:hAnsi="Times New Roman" w:cs="Times New Roman"/>
          <w:sz w:val="26"/>
          <w:szCs w:val="26"/>
        </w:rPr>
        <w:t>З</w:t>
      </w:r>
      <w:r w:rsidR="00C629B2" w:rsidRPr="00046B57">
        <w:rPr>
          <w:rFonts w:ascii="Times New Roman" w:hAnsi="Times New Roman" w:cs="Times New Roman"/>
          <w:sz w:val="26"/>
          <w:szCs w:val="26"/>
          <w:vertAlign w:val="subscript"/>
        </w:rPr>
        <w:t>с</w:t>
      </w:r>
      <w:proofErr w:type="spellEnd"/>
      <w:r w:rsidR="00C629B2" w:rsidRPr="00046B57">
        <w:rPr>
          <w:rFonts w:ascii="Times New Roman" w:hAnsi="Times New Roman" w:cs="Times New Roman"/>
          <w:b/>
          <w:i/>
          <w:sz w:val="26"/>
          <w:szCs w:val="26"/>
        </w:rPr>
        <w:t>)</w:t>
      </w:r>
      <w:r w:rsidR="00BF2B0F" w:rsidRPr="00046B57">
        <w:rPr>
          <w:rFonts w:ascii="Times New Roman" w:hAnsi="Times New Roman" w:cs="Times New Roman"/>
          <w:b/>
          <w:i/>
          <w:sz w:val="26"/>
          <w:szCs w:val="26"/>
        </w:rPr>
        <w:t>,</w:t>
      </w:r>
      <w:r w:rsidR="00C629B2" w:rsidRPr="00046B57">
        <w:rPr>
          <w:rFonts w:ascii="Times New Roman" w:hAnsi="Times New Roman" w:cs="Times New Roman"/>
          <w:b/>
          <w:i/>
          <w:sz w:val="26"/>
          <w:szCs w:val="26"/>
        </w:rPr>
        <w:t xml:space="preserve"> </w:t>
      </w:r>
      <w:r w:rsidR="00B22A56" w:rsidRPr="00046B57">
        <w:rPr>
          <w:rFonts w:ascii="Times New Roman" w:hAnsi="Times New Roman" w:cs="Times New Roman"/>
          <w:b/>
          <w:i/>
          <w:sz w:val="26"/>
          <w:szCs w:val="26"/>
        </w:rPr>
        <w:t>определяются по формуле:</w:t>
      </w:r>
    </w:p>
    <w:p w:rsidR="00382CBC" w:rsidRPr="00046B57" w:rsidRDefault="00382CBC" w:rsidP="00FA0582">
      <w:pPr>
        <w:pStyle w:val="ConsPlusNormal"/>
        <w:ind w:left="709"/>
        <w:jc w:val="both"/>
        <w:rPr>
          <w:rFonts w:ascii="Times New Roman" w:hAnsi="Times New Roman" w:cs="Times New Roman"/>
          <w:b/>
          <w:i/>
          <w:sz w:val="26"/>
          <w:szCs w:val="26"/>
        </w:rPr>
      </w:pPr>
    </w:p>
    <w:p w:rsidR="00D91A35" w:rsidRPr="00046B57" w:rsidRDefault="00B22A56" w:rsidP="00FA0582">
      <w:pPr>
        <w:pStyle w:val="ConsPlusNormal"/>
        <w:ind w:left="709"/>
        <w:jc w:val="center"/>
        <w:rPr>
          <w:rFonts w:ascii="Times New Roman" w:hAnsi="Times New Roman" w:cs="Times New Roman"/>
          <w:sz w:val="26"/>
          <w:szCs w:val="26"/>
        </w:rPr>
      </w:pPr>
      <w:proofErr w:type="spellStart"/>
      <w:r w:rsidRPr="00046B57">
        <w:rPr>
          <w:rFonts w:ascii="Times New Roman" w:hAnsi="Times New Roman" w:cs="Times New Roman"/>
          <w:sz w:val="26"/>
          <w:szCs w:val="26"/>
        </w:rPr>
        <w:t>З</w:t>
      </w:r>
      <w:r w:rsidR="00C629B2" w:rsidRPr="00046B57">
        <w:rPr>
          <w:rFonts w:ascii="Times New Roman" w:hAnsi="Times New Roman" w:cs="Times New Roman"/>
          <w:sz w:val="26"/>
          <w:szCs w:val="26"/>
          <w:vertAlign w:val="subscript"/>
        </w:rPr>
        <w:t>с</w:t>
      </w:r>
      <w:proofErr w:type="spellEnd"/>
      <w:r w:rsidRPr="00046B57">
        <w:rPr>
          <w:rFonts w:ascii="Times New Roman" w:hAnsi="Times New Roman" w:cs="Times New Roman"/>
          <w:sz w:val="26"/>
          <w:szCs w:val="26"/>
        </w:rPr>
        <w:t xml:space="preserve"> =</w:t>
      </w:r>
      <w:r w:rsidR="00955219" w:rsidRPr="00046B57">
        <w:rPr>
          <w:rFonts w:ascii="Times New Roman" w:hAnsi="Times New Roman" w:cs="Times New Roman"/>
          <w:sz w:val="26"/>
          <w:szCs w:val="26"/>
        </w:rPr>
        <w:t xml:space="preserve"> </w:t>
      </w:r>
      <w:r w:rsidRPr="00046B57">
        <w:rPr>
          <w:rFonts w:ascii="Times New Roman" w:hAnsi="Times New Roman" w:cs="Times New Roman"/>
          <w:sz w:val="26"/>
          <w:szCs w:val="26"/>
        </w:rPr>
        <w:t>А/В</w:t>
      </w:r>
      <w:r w:rsidR="00C629B2" w:rsidRPr="00046B57">
        <w:rPr>
          <w:rFonts w:ascii="Times New Roman" w:eastAsiaTheme="minorEastAsia" w:hAnsi="Times New Roman" w:cs="Times New Roman"/>
          <w:sz w:val="26"/>
          <w:szCs w:val="26"/>
        </w:rPr>
        <w:t>×</w:t>
      </w:r>
      <w:r w:rsidR="00D676CD" w:rsidRPr="00046B57">
        <w:rPr>
          <w:rFonts w:ascii="Times New Roman" w:hAnsi="Times New Roman" w:cs="Times New Roman"/>
          <w:sz w:val="26"/>
          <w:szCs w:val="26"/>
        </w:rPr>
        <w:t>С</w:t>
      </w:r>
      <w:r w:rsidR="00C629B2" w:rsidRPr="00046B57">
        <w:rPr>
          <w:rFonts w:ascii="Times New Roman" w:eastAsiaTheme="minorEastAsia" w:hAnsi="Times New Roman" w:cs="Times New Roman"/>
          <w:sz w:val="26"/>
          <w:szCs w:val="26"/>
        </w:rPr>
        <w:t>×</w:t>
      </w:r>
      <w:r w:rsidR="00382CBC" w:rsidRPr="00046B57">
        <w:rPr>
          <w:rFonts w:ascii="Times New Roman" w:hAnsi="Times New Roman" w:cs="Times New Roman"/>
          <w:sz w:val="26"/>
          <w:szCs w:val="26"/>
        </w:rPr>
        <w:t>К+НДС, где</w:t>
      </w:r>
      <w:r w:rsidR="00DA79C8" w:rsidRPr="00046B57">
        <w:rPr>
          <w:rFonts w:ascii="Times New Roman" w:hAnsi="Times New Roman" w:cs="Times New Roman"/>
          <w:sz w:val="26"/>
          <w:szCs w:val="26"/>
        </w:rPr>
        <w:t>:</w:t>
      </w:r>
      <w:r w:rsidR="00D91A35" w:rsidRPr="00046B57">
        <w:rPr>
          <w:rFonts w:ascii="Times New Roman" w:hAnsi="Times New Roman" w:cs="Times New Roman"/>
          <w:sz w:val="26"/>
          <w:szCs w:val="26"/>
        </w:rPr>
        <w:t xml:space="preserve"> </w:t>
      </w:r>
    </w:p>
    <w:p w:rsidR="00382CBC" w:rsidRPr="00046B57" w:rsidRDefault="00382CBC" w:rsidP="00FA0582">
      <w:pPr>
        <w:pStyle w:val="ConsPlusNormal"/>
        <w:ind w:left="709"/>
        <w:rPr>
          <w:rFonts w:ascii="Times New Roman" w:hAnsi="Times New Roman" w:cs="Times New Roman"/>
          <w:sz w:val="26"/>
          <w:szCs w:val="26"/>
        </w:rPr>
      </w:pPr>
      <w:proofErr w:type="spellStart"/>
      <w:r w:rsidRPr="00046B57">
        <w:rPr>
          <w:rFonts w:ascii="Times New Roman" w:hAnsi="Times New Roman" w:cs="Times New Roman"/>
          <w:sz w:val="26"/>
          <w:szCs w:val="26"/>
        </w:rPr>
        <w:t>З</w:t>
      </w:r>
      <w:r w:rsidR="00C629B2" w:rsidRPr="00046B57">
        <w:rPr>
          <w:rFonts w:ascii="Times New Roman" w:hAnsi="Times New Roman" w:cs="Times New Roman"/>
          <w:sz w:val="26"/>
          <w:szCs w:val="26"/>
          <w:vertAlign w:val="subscript"/>
        </w:rPr>
        <w:t>с</w:t>
      </w:r>
      <w:proofErr w:type="spellEnd"/>
      <w:r w:rsidRPr="00046B57">
        <w:rPr>
          <w:rFonts w:ascii="Times New Roman" w:hAnsi="Times New Roman" w:cs="Times New Roman"/>
          <w:sz w:val="26"/>
          <w:szCs w:val="26"/>
        </w:rPr>
        <w:t xml:space="preserve"> – затраты в год, руб.;</w:t>
      </w:r>
    </w:p>
    <w:p w:rsidR="00382CBC" w:rsidRPr="00046B57" w:rsidRDefault="00382CBC" w:rsidP="00FA0582">
      <w:pPr>
        <w:pStyle w:val="ConsPlusNormal"/>
        <w:ind w:left="709"/>
        <w:rPr>
          <w:rFonts w:ascii="Times New Roman" w:hAnsi="Times New Roman" w:cs="Times New Roman"/>
          <w:sz w:val="26"/>
          <w:szCs w:val="26"/>
        </w:rPr>
      </w:pPr>
      <w:r w:rsidRPr="00046B57">
        <w:rPr>
          <w:rFonts w:ascii="Times New Roman" w:hAnsi="Times New Roman" w:cs="Times New Roman"/>
          <w:sz w:val="26"/>
          <w:szCs w:val="26"/>
        </w:rPr>
        <w:t>А – кадастровая стоимость земельного участка, руб.;</w:t>
      </w:r>
    </w:p>
    <w:p w:rsidR="00382CBC" w:rsidRPr="00046B57" w:rsidRDefault="00382CBC" w:rsidP="00FA0582">
      <w:pPr>
        <w:pStyle w:val="ConsPlusNormal"/>
        <w:ind w:left="709"/>
        <w:rPr>
          <w:rFonts w:ascii="Times New Roman" w:hAnsi="Times New Roman" w:cs="Times New Roman"/>
          <w:sz w:val="26"/>
          <w:szCs w:val="26"/>
        </w:rPr>
      </w:pPr>
      <w:r w:rsidRPr="00046B57">
        <w:rPr>
          <w:rFonts w:ascii="Times New Roman" w:hAnsi="Times New Roman" w:cs="Times New Roman"/>
          <w:sz w:val="26"/>
          <w:szCs w:val="26"/>
        </w:rPr>
        <w:lastRenderedPageBreak/>
        <w:t>В – площадь помещений, занимаемых сторонами всего, кв. м.;</w:t>
      </w:r>
    </w:p>
    <w:p w:rsidR="00382CBC" w:rsidRPr="00046B57" w:rsidRDefault="00382CBC" w:rsidP="00FA0582">
      <w:pPr>
        <w:pStyle w:val="ConsPlusNormal"/>
        <w:ind w:left="709"/>
        <w:rPr>
          <w:rFonts w:ascii="Times New Roman" w:hAnsi="Times New Roman" w:cs="Times New Roman"/>
          <w:sz w:val="26"/>
          <w:szCs w:val="26"/>
        </w:rPr>
      </w:pPr>
      <w:r w:rsidRPr="00046B57">
        <w:rPr>
          <w:rFonts w:ascii="Times New Roman" w:hAnsi="Times New Roman" w:cs="Times New Roman"/>
          <w:sz w:val="26"/>
          <w:szCs w:val="26"/>
        </w:rPr>
        <w:t>С – площадь помещений, занимаемых Обладателем сервитута, кв. м.;</w:t>
      </w:r>
    </w:p>
    <w:p w:rsidR="00382CBC" w:rsidRPr="00046B57" w:rsidRDefault="00382CBC" w:rsidP="00FA0582">
      <w:pPr>
        <w:pStyle w:val="ConsPlusNormal"/>
        <w:ind w:left="709"/>
        <w:rPr>
          <w:rFonts w:ascii="Times New Roman" w:hAnsi="Times New Roman" w:cs="Times New Roman"/>
          <w:sz w:val="26"/>
          <w:szCs w:val="26"/>
        </w:rPr>
      </w:pPr>
      <w:r w:rsidRPr="00046B57">
        <w:rPr>
          <w:rFonts w:ascii="Times New Roman" w:hAnsi="Times New Roman" w:cs="Times New Roman"/>
          <w:sz w:val="26"/>
          <w:szCs w:val="26"/>
        </w:rPr>
        <w:t>К – ставка земельного налога на расчетный период.</w:t>
      </w:r>
    </w:p>
    <w:p w:rsidR="00695172" w:rsidRPr="00046B57" w:rsidRDefault="00695172" w:rsidP="00FA0582">
      <w:pPr>
        <w:pStyle w:val="ConsPlusNormal"/>
        <w:ind w:left="709"/>
        <w:rPr>
          <w:sz w:val="26"/>
          <w:szCs w:val="26"/>
        </w:rPr>
      </w:pPr>
    </w:p>
    <w:tbl>
      <w:tblPr>
        <w:tblStyle w:val="a3"/>
        <w:tblW w:w="15026" w:type="dxa"/>
        <w:tblInd w:w="675" w:type="dxa"/>
        <w:tblLayout w:type="fixed"/>
        <w:tblLook w:val="04A0"/>
      </w:tblPr>
      <w:tblGrid>
        <w:gridCol w:w="809"/>
        <w:gridCol w:w="3607"/>
        <w:gridCol w:w="1821"/>
        <w:gridCol w:w="1701"/>
        <w:gridCol w:w="1701"/>
        <w:gridCol w:w="1701"/>
        <w:gridCol w:w="1701"/>
        <w:gridCol w:w="1985"/>
      </w:tblGrid>
      <w:tr w:rsidR="000C4BF5" w:rsidRPr="00046B57" w:rsidTr="00097473">
        <w:tc>
          <w:tcPr>
            <w:tcW w:w="809" w:type="dxa"/>
          </w:tcPr>
          <w:p w:rsidR="000C4BF5" w:rsidRPr="00046B57" w:rsidRDefault="000C4BF5" w:rsidP="00FA0582">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п/п</w:t>
            </w:r>
          </w:p>
        </w:tc>
        <w:tc>
          <w:tcPr>
            <w:tcW w:w="3607" w:type="dxa"/>
          </w:tcPr>
          <w:p w:rsidR="000C4BF5" w:rsidRPr="00046B57" w:rsidRDefault="000C4BF5"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w:t>
            </w:r>
          </w:p>
        </w:tc>
        <w:tc>
          <w:tcPr>
            <w:tcW w:w="1821" w:type="dxa"/>
          </w:tcPr>
          <w:p w:rsidR="000C4BF5" w:rsidRPr="00046B57" w:rsidRDefault="000C4BF5" w:rsidP="000C4BF5">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Кадастровая стоимость земельного участка, руб. (А)</w:t>
            </w:r>
          </w:p>
        </w:tc>
        <w:tc>
          <w:tcPr>
            <w:tcW w:w="1701" w:type="dxa"/>
          </w:tcPr>
          <w:p w:rsidR="000C4BF5" w:rsidRPr="00046B57" w:rsidRDefault="000C4BF5" w:rsidP="00097473">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Площадь помещений, занимаемых сторонами всего, кв.м. (В)</w:t>
            </w:r>
          </w:p>
        </w:tc>
        <w:tc>
          <w:tcPr>
            <w:tcW w:w="1701" w:type="dxa"/>
          </w:tcPr>
          <w:p w:rsidR="000C4BF5" w:rsidRPr="00046B57" w:rsidRDefault="000C4BF5" w:rsidP="000C4BF5">
            <w:pPr>
              <w:pStyle w:val="ConsPlusNormal"/>
              <w:tabs>
                <w:tab w:val="left" w:pos="9498"/>
                <w:tab w:val="left" w:pos="10206"/>
                <w:tab w:val="left" w:pos="13892"/>
              </w:tabs>
              <w:ind w:right="33"/>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Площадь помещений, занимаемых обладателем сервитута, кв.м. (С)</w:t>
            </w:r>
          </w:p>
        </w:tc>
        <w:tc>
          <w:tcPr>
            <w:tcW w:w="1701" w:type="dxa"/>
          </w:tcPr>
          <w:p w:rsidR="000C4BF5" w:rsidRPr="00046B57" w:rsidRDefault="000C4BF5" w:rsidP="0077613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Ставка земельного налога, % (К)</w:t>
            </w:r>
          </w:p>
        </w:tc>
        <w:tc>
          <w:tcPr>
            <w:tcW w:w="1701" w:type="dxa"/>
          </w:tcPr>
          <w:p w:rsidR="000C4BF5" w:rsidRPr="00046B57" w:rsidRDefault="005D1326" w:rsidP="007C3D51">
            <w:pPr>
              <w:jc w:val="center"/>
              <w:rPr>
                <w:rFonts w:ascii="Times New Roman" w:hAnsi="Times New Roman" w:cs="Times New Roman"/>
                <w:b/>
                <w:sz w:val="24"/>
                <w:szCs w:val="24"/>
              </w:rPr>
            </w:pPr>
            <w:r w:rsidRPr="00046B57">
              <w:rPr>
                <w:rFonts w:ascii="Times New Roman" w:hAnsi="Times New Roman" w:cs="Times New Roman"/>
                <w:b/>
                <w:sz w:val="24"/>
                <w:szCs w:val="24"/>
              </w:rPr>
              <w:t xml:space="preserve">Предельный размер затрат в год, руб. </w:t>
            </w:r>
            <w:r w:rsidRPr="00046B57">
              <w:rPr>
                <w:rFonts w:ascii="Times New Roman" w:hAnsi="Times New Roman" w:cs="Times New Roman"/>
                <w:b/>
                <w:sz w:val="24"/>
                <w:szCs w:val="24"/>
                <w:lang w:val="en-US"/>
              </w:rPr>
              <w:t>(</w:t>
            </w:r>
            <w:r w:rsidRPr="00046B57">
              <w:rPr>
                <w:rFonts w:ascii="Times New Roman" w:eastAsiaTheme="minorEastAsia" w:hAnsi="Times New Roman" w:cs="Times New Roman"/>
                <w:i/>
                <w:sz w:val="24"/>
                <w:szCs w:val="24"/>
              </w:rPr>
              <w:t>З</w:t>
            </w:r>
            <w:r w:rsidR="007C3D51" w:rsidRPr="00046B57">
              <w:rPr>
                <w:rFonts w:ascii="Times New Roman" w:eastAsiaTheme="minorEastAsia" w:hAnsi="Times New Roman" w:cs="Times New Roman"/>
                <w:sz w:val="24"/>
                <w:szCs w:val="24"/>
                <w:vertAlign w:val="subscript"/>
                <w:lang w:val="en-US"/>
              </w:rPr>
              <w:t>c</w:t>
            </w:r>
            <w:r w:rsidRPr="00046B57">
              <w:rPr>
                <w:rFonts w:ascii="Times New Roman" w:eastAsiaTheme="minorEastAsia" w:hAnsi="Times New Roman" w:cs="Times New Roman"/>
                <w:sz w:val="24"/>
                <w:szCs w:val="24"/>
                <w:lang w:val="en-US"/>
              </w:rPr>
              <w:t>)</w:t>
            </w:r>
          </w:p>
        </w:tc>
        <w:tc>
          <w:tcPr>
            <w:tcW w:w="1985" w:type="dxa"/>
          </w:tcPr>
          <w:p w:rsidR="000C4BF5" w:rsidRPr="00046B57" w:rsidRDefault="000C4BF5" w:rsidP="00FA0582">
            <w:pPr>
              <w:jc w:val="center"/>
              <w:rPr>
                <w:rFonts w:ascii="Times New Roman"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0C4BF5" w:rsidRPr="00046B57" w:rsidTr="00097473">
        <w:tc>
          <w:tcPr>
            <w:tcW w:w="809" w:type="dxa"/>
          </w:tcPr>
          <w:p w:rsidR="000C4BF5" w:rsidRPr="00046B57" w:rsidRDefault="000C4BF5" w:rsidP="00FA0582">
            <w:pPr>
              <w:jc w:val="center"/>
              <w:rPr>
                <w:rFonts w:ascii="Times New Roman" w:hAnsi="Times New Roman" w:cs="Times New Roman"/>
                <w:sz w:val="20"/>
                <w:szCs w:val="20"/>
              </w:rPr>
            </w:pPr>
            <w:r w:rsidRPr="00046B57">
              <w:rPr>
                <w:rFonts w:ascii="Times New Roman" w:hAnsi="Times New Roman" w:cs="Times New Roman"/>
                <w:sz w:val="20"/>
                <w:szCs w:val="20"/>
              </w:rPr>
              <w:t>1.</w:t>
            </w:r>
          </w:p>
        </w:tc>
        <w:tc>
          <w:tcPr>
            <w:tcW w:w="3607" w:type="dxa"/>
          </w:tcPr>
          <w:p w:rsidR="000C4BF5" w:rsidRPr="00046B57" w:rsidRDefault="000C4BF5" w:rsidP="00FA0582">
            <w:pPr>
              <w:rPr>
                <w:rFonts w:ascii="Times New Roman" w:hAnsi="Times New Roman" w:cs="Times New Roman"/>
                <w:sz w:val="24"/>
                <w:szCs w:val="24"/>
              </w:rPr>
            </w:pPr>
            <w:r w:rsidRPr="00046B57">
              <w:rPr>
                <w:rFonts w:ascii="Times New Roman" w:hAnsi="Times New Roman" w:cs="Times New Roman"/>
                <w:sz w:val="24"/>
                <w:szCs w:val="24"/>
              </w:rPr>
              <w:t>Право ограниченного пользования (сервитут) в отношении неделимого  земельного участка с кадастровым номером 74:36:0508008:8, площадью 133 кв.м., расположенного по адресу: Российская Федерация, Челябинская обл., г.о. Челябинский, внутригородской район Центральный, г. Челябинск, ул. Елькина, земельный участок 47А</w:t>
            </w:r>
          </w:p>
        </w:tc>
        <w:tc>
          <w:tcPr>
            <w:tcW w:w="1821" w:type="dxa"/>
          </w:tcPr>
          <w:p w:rsidR="000C4BF5" w:rsidRPr="00046B57" w:rsidRDefault="000C4BF5" w:rsidP="000C4BF5">
            <w:pPr>
              <w:jc w:val="center"/>
              <w:rPr>
                <w:rFonts w:ascii="Times New Roman" w:hAnsi="Times New Roman" w:cs="Times New Roman"/>
                <w:sz w:val="24"/>
                <w:szCs w:val="24"/>
              </w:rPr>
            </w:pPr>
            <w:r w:rsidRPr="00046B57">
              <w:rPr>
                <w:rFonts w:ascii="Times New Roman" w:hAnsi="Times New Roman" w:cs="Times New Roman"/>
                <w:sz w:val="24"/>
                <w:szCs w:val="24"/>
              </w:rPr>
              <w:t>Определяестся в соответствии с актуальной выпиской из единого государственного реестра юридических лиц</w:t>
            </w:r>
          </w:p>
        </w:tc>
        <w:tc>
          <w:tcPr>
            <w:tcW w:w="1701" w:type="dxa"/>
          </w:tcPr>
          <w:p w:rsidR="000C4BF5" w:rsidRPr="00046B57" w:rsidRDefault="000C4BF5" w:rsidP="000C4BF5">
            <w:pPr>
              <w:jc w:val="center"/>
              <w:rPr>
                <w:rFonts w:ascii="Times New Roman" w:hAnsi="Times New Roman" w:cs="Times New Roman"/>
                <w:sz w:val="24"/>
                <w:szCs w:val="24"/>
              </w:rPr>
            </w:pPr>
            <w:r w:rsidRPr="00046B57">
              <w:rPr>
                <w:rFonts w:ascii="Times New Roman" w:hAnsi="Times New Roman" w:cs="Times New Roman"/>
                <w:sz w:val="24"/>
                <w:szCs w:val="24"/>
              </w:rPr>
              <w:t>216</w:t>
            </w:r>
          </w:p>
        </w:tc>
        <w:tc>
          <w:tcPr>
            <w:tcW w:w="1701" w:type="dxa"/>
          </w:tcPr>
          <w:p w:rsidR="000C4BF5" w:rsidRPr="00046B57" w:rsidRDefault="000C4BF5" w:rsidP="000C4BF5">
            <w:pPr>
              <w:jc w:val="center"/>
              <w:rPr>
                <w:rFonts w:ascii="Times New Roman" w:hAnsi="Times New Roman" w:cs="Times New Roman"/>
                <w:sz w:val="24"/>
                <w:szCs w:val="24"/>
              </w:rPr>
            </w:pPr>
            <w:r w:rsidRPr="00046B57">
              <w:rPr>
                <w:rFonts w:ascii="Times New Roman" w:hAnsi="Times New Roman" w:cs="Times New Roman"/>
                <w:sz w:val="24"/>
                <w:szCs w:val="24"/>
              </w:rPr>
              <w:t>105</w:t>
            </w:r>
          </w:p>
        </w:tc>
        <w:tc>
          <w:tcPr>
            <w:tcW w:w="1701" w:type="dxa"/>
          </w:tcPr>
          <w:p w:rsidR="00695172" w:rsidRPr="00046B57" w:rsidRDefault="00695172" w:rsidP="00695172">
            <w:pPr>
              <w:jc w:val="center"/>
              <w:rPr>
                <w:rFonts w:ascii="Times New Roman" w:hAnsi="Times New Roman" w:cs="Times New Roman"/>
                <w:sz w:val="24"/>
                <w:szCs w:val="24"/>
              </w:rPr>
            </w:pPr>
            <w:r w:rsidRPr="00046B57">
              <w:rPr>
                <w:rFonts w:ascii="Times New Roman" w:hAnsi="Times New Roman" w:cs="Times New Roman"/>
                <w:sz w:val="24"/>
                <w:szCs w:val="24"/>
              </w:rPr>
              <w:t xml:space="preserve">В соответствии с решением Челябинской городской Думы от 22.11.2005 </w:t>
            </w:r>
          </w:p>
          <w:p w:rsidR="00695172" w:rsidRPr="00046B57" w:rsidRDefault="00695172" w:rsidP="00695172">
            <w:pPr>
              <w:jc w:val="center"/>
              <w:rPr>
                <w:rFonts w:ascii="Times New Roman" w:hAnsi="Times New Roman" w:cs="Times New Roman"/>
                <w:sz w:val="24"/>
                <w:szCs w:val="24"/>
              </w:rPr>
            </w:pPr>
            <w:r w:rsidRPr="00046B57">
              <w:rPr>
                <w:rFonts w:ascii="Times New Roman" w:hAnsi="Times New Roman" w:cs="Times New Roman"/>
                <w:sz w:val="24"/>
                <w:szCs w:val="24"/>
              </w:rPr>
              <w:t>№ 8/11</w:t>
            </w:r>
          </w:p>
          <w:p w:rsidR="00695172" w:rsidRPr="00046B57" w:rsidRDefault="00695172" w:rsidP="00695172">
            <w:pPr>
              <w:jc w:val="center"/>
              <w:rPr>
                <w:rFonts w:ascii="Times New Roman" w:hAnsi="Times New Roman" w:cs="Times New Roman"/>
                <w:sz w:val="24"/>
                <w:szCs w:val="24"/>
              </w:rPr>
            </w:pPr>
            <w:r w:rsidRPr="00046B57">
              <w:rPr>
                <w:rFonts w:ascii="Times New Roman" w:hAnsi="Times New Roman" w:cs="Times New Roman"/>
                <w:sz w:val="24"/>
                <w:szCs w:val="24"/>
              </w:rPr>
              <w:t>«О земельном налоге на территории города Челябинска»</w:t>
            </w:r>
          </w:p>
          <w:p w:rsidR="000C4BF5" w:rsidRPr="00046B57" w:rsidRDefault="000C4BF5" w:rsidP="00695172">
            <w:pPr>
              <w:jc w:val="center"/>
              <w:rPr>
                <w:rFonts w:ascii="Times New Roman" w:hAnsi="Times New Roman" w:cs="Times New Roman"/>
                <w:sz w:val="24"/>
                <w:szCs w:val="24"/>
              </w:rPr>
            </w:pPr>
          </w:p>
        </w:tc>
        <w:tc>
          <w:tcPr>
            <w:tcW w:w="1701" w:type="dxa"/>
          </w:tcPr>
          <w:p w:rsidR="000C4BF5" w:rsidRPr="00046B57" w:rsidRDefault="007C3D51" w:rsidP="000C4BF5">
            <w:pPr>
              <w:pStyle w:val="ConsPlusNormal"/>
              <w:tabs>
                <w:tab w:val="left" w:pos="9498"/>
                <w:tab w:val="left" w:pos="10206"/>
                <w:tab w:val="left" w:pos="13892"/>
              </w:tabs>
              <w:ind w:right="176"/>
              <w:jc w:val="center"/>
              <w:rPr>
                <w:rFonts w:ascii="Times New Roman" w:hAnsi="Times New Roman" w:cs="Times New Roman"/>
                <w:sz w:val="24"/>
                <w:szCs w:val="24"/>
              </w:rPr>
            </w:pPr>
            <w:r w:rsidRPr="00046B57">
              <w:rPr>
                <w:rFonts w:ascii="Times New Roman" w:hAnsi="Times New Roman" w:cs="Times New Roman"/>
                <w:sz w:val="24"/>
                <w:szCs w:val="24"/>
                <w:lang w:val="en-US"/>
              </w:rPr>
              <w:t>20 000</w:t>
            </w:r>
            <w:r w:rsidRPr="00046B57">
              <w:rPr>
                <w:rFonts w:ascii="Times New Roman" w:hAnsi="Times New Roman" w:cs="Times New Roman"/>
                <w:sz w:val="24"/>
                <w:szCs w:val="24"/>
              </w:rPr>
              <w:t>,00</w:t>
            </w:r>
          </w:p>
        </w:tc>
        <w:tc>
          <w:tcPr>
            <w:tcW w:w="1985" w:type="dxa"/>
          </w:tcPr>
          <w:p w:rsidR="000C4BF5" w:rsidRPr="00046B57" w:rsidRDefault="000C4BF5" w:rsidP="000C4BF5">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xml:space="preserve">. 6 п. 2 </w:t>
            </w:r>
          </w:p>
        </w:tc>
      </w:tr>
    </w:tbl>
    <w:p w:rsidR="00882508" w:rsidRPr="00046B57" w:rsidRDefault="00882508" w:rsidP="00FA0582">
      <w:pPr>
        <w:pStyle w:val="ConsPlusNormal"/>
        <w:tabs>
          <w:tab w:val="left" w:pos="9498"/>
          <w:tab w:val="left" w:pos="10206"/>
          <w:tab w:val="left" w:pos="13892"/>
        </w:tabs>
        <w:ind w:right="176"/>
        <w:jc w:val="center"/>
        <w:rPr>
          <w:rFonts w:ascii="Times New Roman" w:hAnsi="Times New Roman" w:cs="Times New Roman"/>
          <w:b/>
          <w:i/>
          <w:noProof/>
          <w:sz w:val="20"/>
          <w:lang w:eastAsia="en-US"/>
        </w:rPr>
      </w:pPr>
    </w:p>
    <w:p w:rsidR="00873E46" w:rsidRPr="00046B57" w:rsidRDefault="00B9369C"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приобре</w:t>
      </w:r>
      <w:r w:rsidR="00C2079F" w:rsidRPr="00046B57">
        <w:rPr>
          <w:rFonts w:ascii="Times New Roman" w:hAnsi="Times New Roman" w:cs="Times New Roman"/>
          <w:b/>
          <w:i/>
          <w:sz w:val="26"/>
          <w:szCs w:val="26"/>
        </w:rPr>
        <w:t>тение систем кондиционирования (з</w:t>
      </w:r>
      <w:r w:rsidR="00873E46" w:rsidRPr="00046B57">
        <w:rPr>
          <w:rFonts w:ascii="Times New Roman" w:hAnsi="Times New Roman" w:cs="Times New Roman"/>
          <w:b/>
          <w:i/>
          <w:sz w:val="26"/>
          <w:szCs w:val="26"/>
        </w:rPr>
        <w:t xml:space="preserve">атраты на поставку оборудования </w:t>
      </w:r>
      <w:r w:rsidR="00C55A80" w:rsidRPr="00046B57">
        <w:rPr>
          <w:rFonts w:ascii="Times New Roman" w:hAnsi="Times New Roman" w:cs="Times New Roman"/>
          <w:b/>
          <w:i/>
          <w:sz w:val="26"/>
          <w:szCs w:val="26"/>
        </w:rPr>
        <w:t>вентиляционного оборуд</w:t>
      </w:r>
      <w:r w:rsidR="00C55A80" w:rsidRPr="00046B57">
        <w:rPr>
          <w:rFonts w:ascii="Times New Roman" w:hAnsi="Times New Roman" w:cs="Times New Roman"/>
          <w:b/>
          <w:i/>
          <w:sz w:val="26"/>
          <w:szCs w:val="26"/>
        </w:rPr>
        <w:t>о</w:t>
      </w:r>
      <w:r w:rsidR="00C55A80" w:rsidRPr="00046B57">
        <w:rPr>
          <w:rFonts w:ascii="Times New Roman" w:hAnsi="Times New Roman" w:cs="Times New Roman"/>
          <w:b/>
          <w:i/>
          <w:sz w:val="26"/>
          <w:szCs w:val="26"/>
        </w:rPr>
        <w:t xml:space="preserve">вания </w:t>
      </w:r>
      <w:r w:rsidR="00C2079F" w:rsidRPr="00046B57">
        <w:rPr>
          <w:rFonts w:ascii="Times New Roman" w:hAnsi="Times New Roman" w:cs="Times New Roman"/>
          <w:b/>
          <w:i/>
          <w:sz w:val="26"/>
          <w:szCs w:val="26"/>
        </w:rPr>
        <w:t>–</w:t>
      </w:r>
      <w:r w:rsidR="00C55A80" w:rsidRPr="00046B57">
        <w:rPr>
          <w:rFonts w:ascii="Times New Roman" w:hAnsi="Times New Roman" w:cs="Times New Roman"/>
          <w:b/>
          <w:i/>
          <w:sz w:val="26"/>
          <w:szCs w:val="26"/>
        </w:rPr>
        <w:t xml:space="preserve"> кондиционера бытового</w:t>
      </w:r>
      <w:r w:rsidR="00C2079F" w:rsidRPr="00046B57">
        <w:rPr>
          <w:rFonts w:ascii="Times New Roman" w:hAnsi="Times New Roman" w:cs="Times New Roman"/>
          <w:b/>
          <w:i/>
          <w:sz w:val="26"/>
          <w:szCs w:val="26"/>
        </w:rPr>
        <w:t>)</w:t>
      </w:r>
      <w:r w:rsidR="00C55A80" w:rsidRPr="00046B57">
        <w:rPr>
          <w:rFonts w:ascii="Times New Roman" w:hAnsi="Times New Roman" w:cs="Times New Roman"/>
          <w:b/>
          <w:i/>
          <w:sz w:val="26"/>
          <w:szCs w:val="26"/>
        </w:rPr>
        <w:t xml:space="preserve"> </w:t>
      </w:r>
      <w:r w:rsidR="00C629B2" w:rsidRPr="00046B57">
        <w:rPr>
          <w:rFonts w:ascii="Times New Roman" w:hAnsi="Times New Roman" w:cs="Times New Roman"/>
          <w:b/>
          <w:i/>
          <w:sz w:val="26"/>
          <w:szCs w:val="26"/>
        </w:rPr>
        <w:t>(</w:t>
      </w:r>
      <w:proofErr w:type="spellStart"/>
      <w:r w:rsidR="00C629B2" w:rsidRPr="00046B57">
        <w:rPr>
          <w:rFonts w:ascii="Times New Roman" w:hAnsi="Times New Roman" w:cs="Times New Roman"/>
          <w:sz w:val="26"/>
          <w:szCs w:val="26"/>
        </w:rPr>
        <w:t>З</w:t>
      </w:r>
      <w:r w:rsidR="00C629B2" w:rsidRPr="00046B57">
        <w:rPr>
          <w:rFonts w:ascii="Times New Roman" w:hAnsi="Times New Roman" w:cs="Times New Roman"/>
          <w:sz w:val="26"/>
          <w:szCs w:val="26"/>
          <w:vertAlign w:val="subscript"/>
        </w:rPr>
        <w:t>кон</w:t>
      </w:r>
      <w:proofErr w:type="spellEnd"/>
      <w:r w:rsidR="00C629B2" w:rsidRPr="00046B57">
        <w:rPr>
          <w:rFonts w:ascii="Times New Roman" w:hAnsi="Times New Roman" w:cs="Times New Roman"/>
          <w:b/>
          <w:i/>
          <w:sz w:val="26"/>
          <w:szCs w:val="26"/>
        </w:rPr>
        <w:t xml:space="preserve">) </w:t>
      </w:r>
      <w:r w:rsidR="00873E46" w:rsidRPr="00046B57">
        <w:rPr>
          <w:rFonts w:ascii="Times New Roman" w:hAnsi="Times New Roman" w:cs="Times New Roman"/>
          <w:b/>
          <w:i/>
          <w:sz w:val="26"/>
          <w:szCs w:val="26"/>
        </w:rPr>
        <w:t>определяются по формуле:</w:t>
      </w:r>
    </w:p>
    <w:p w:rsidR="00873E46" w:rsidRPr="00046B57" w:rsidRDefault="00C629B2" w:rsidP="00FA0582">
      <w:pPr>
        <w:pStyle w:val="ConsPlusNormal"/>
        <w:tabs>
          <w:tab w:val="left" w:pos="9498"/>
          <w:tab w:val="left" w:pos="10206"/>
          <w:tab w:val="left" w:pos="13892"/>
        </w:tabs>
        <w:ind w:right="176"/>
        <w:jc w:val="center"/>
        <w:rPr>
          <w:rFonts w:ascii="Times New Roman" w:hAnsi="Times New Roman" w:cs="Times New Roman"/>
          <w:noProof/>
          <w:sz w:val="26"/>
          <w:szCs w:val="26"/>
          <w:lang w:eastAsia="en-US"/>
        </w:rPr>
      </w:pPr>
      <w:proofErr w:type="spellStart"/>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кон</w:t>
      </w:r>
      <w:proofErr w:type="spellEnd"/>
      <w:r w:rsidR="00873E46" w:rsidRPr="00046B57">
        <w:rPr>
          <w:rFonts w:ascii="Times New Roman" w:hAnsi="Times New Roman" w:cs="Times New Roman"/>
          <w:noProof/>
          <w:sz w:val="26"/>
          <w:szCs w:val="26"/>
          <w:lang w:eastAsia="en-US"/>
        </w:rPr>
        <w:t xml:space="preserve"> = </w:t>
      </w:r>
      <w:r w:rsidR="00873E46" w:rsidRPr="00046B57">
        <w:rPr>
          <w:rFonts w:ascii="Times New Roman" w:hAnsi="Times New Roman" w:cs="Times New Roman"/>
          <w:noProof/>
          <w:sz w:val="26"/>
          <w:szCs w:val="26"/>
          <w:lang w:val="en-US" w:eastAsia="en-US"/>
        </w:rPr>
        <w:t>P</w:t>
      </w:r>
      <w:r w:rsidR="00873E46" w:rsidRPr="00046B57">
        <w:rPr>
          <w:rFonts w:ascii="Times New Roman" w:hAnsi="Times New Roman" w:cs="Times New Roman"/>
          <w:noProof/>
          <w:sz w:val="26"/>
          <w:szCs w:val="26"/>
          <w:vertAlign w:val="subscript"/>
          <w:lang w:val="en-US" w:eastAsia="en-US"/>
        </w:rPr>
        <w:t>i</w:t>
      </w:r>
      <w:r w:rsidR="00873E46" w:rsidRPr="00046B57">
        <w:rPr>
          <w:rFonts w:ascii="Times New Roman" w:hAnsi="Times New Roman" w:cs="Times New Roman"/>
          <w:noProof/>
          <w:sz w:val="26"/>
          <w:szCs w:val="26"/>
          <w:vertAlign w:val="subscript"/>
          <w:lang w:eastAsia="en-US"/>
        </w:rPr>
        <w:t xml:space="preserve"> </w:t>
      </w:r>
      <w:r w:rsidRPr="00046B57">
        <w:rPr>
          <w:rFonts w:ascii="Times New Roman" w:eastAsiaTheme="minorEastAsia" w:hAnsi="Times New Roman" w:cs="Times New Roman"/>
          <w:sz w:val="26"/>
          <w:szCs w:val="26"/>
        </w:rPr>
        <w:t>×</w:t>
      </w:r>
      <w:r w:rsidR="00873E46" w:rsidRPr="00046B57">
        <w:rPr>
          <w:rFonts w:ascii="Times New Roman" w:hAnsi="Times New Roman" w:cs="Times New Roman"/>
          <w:noProof/>
          <w:sz w:val="26"/>
          <w:szCs w:val="26"/>
          <w:lang w:eastAsia="en-US"/>
        </w:rPr>
        <w:t xml:space="preserve"> </w:t>
      </w:r>
      <w:r w:rsidR="00873E46" w:rsidRPr="00046B57">
        <w:rPr>
          <w:rFonts w:ascii="Times New Roman" w:hAnsi="Times New Roman" w:cs="Times New Roman"/>
          <w:noProof/>
          <w:sz w:val="26"/>
          <w:szCs w:val="26"/>
          <w:lang w:val="en-US" w:eastAsia="en-US"/>
        </w:rPr>
        <w:t>R</w:t>
      </w:r>
      <w:r w:rsidRPr="00046B57">
        <w:rPr>
          <w:rFonts w:ascii="Times New Roman" w:hAnsi="Times New Roman" w:cs="Times New Roman"/>
          <w:noProof/>
          <w:sz w:val="26"/>
          <w:szCs w:val="26"/>
          <w:vertAlign w:val="subscript"/>
          <w:lang w:val="en-US" w:eastAsia="en-US"/>
        </w:rPr>
        <w:t>i</w:t>
      </w:r>
      <w:r w:rsidR="00873E46" w:rsidRPr="00046B57">
        <w:rPr>
          <w:rFonts w:ascii="Times New Roman" w:hAnsi="Times New Roman" w:cs="Times New Roman"/>
          <w:noProof/>
          <w:sz w:val="26"/>
          <w:szCs w:val="26"/>
          <w:lang w:eastAsia="en-US"/>
        </w:rPr>
        <w:t>, где</w:t>
      </w:r>
      <w:r w:rsidR="00DA79C8" w:rsidRPr="00046B57">
        <w:rPr>
          <w:rFonts w:ascii="Times New Roman" w:hAnsi="Times New Roman" w:cs="Times New Roman"/>
          <w:noProof/>
          <w:sz w:val="26"/>
          <w:szCs w:val="26"/>
          <w:lang w:eastAsia="en-US"/>
        </w:rPr>
        <w:t>:</w:t>
      </w:r>
    </w:p>
    <w:p w:rsidR="00873E46" w:rsidRPr="00046B57" w:rsidRDefault="00C629B2" w:rsidP="00FA0582">
      <w:pPr>
        <w:pStyle w:val="ConsPlusNormal"/>
        <w:tabs>
          <w:tab w:val="left" w:pos="9498"/>
          <w:tab w:val="left" w:pos="10206"/>
          <w:tab w:val="left" w:pos="13892"/>
        </w:tabs>
        <w:ind w:left="709" w:right="176"/>
        <w:rPr>
          <w:rFonts w:ascii="Times New Roman" w:hAnsi="Times New Roman" w:cs="Times New Roman"/>
          <w:noProof/>
          <w:sz w:val="26"/>
          <w:szCs w:val="26"/>
          <w:lang w:eastAsia="en-US"/>
        </w:rPr>
      </w:pPr>
      <w:proofErr w:type="spellStart"/>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кон</w:t>
      </w:r>
      <w:proofErr w:type="spellEnd"/>
      <w:r w:rsidR="00873E46" w:rsidRPr="00046B57">
        <w:rPr>
          <w:rFonts w:ascii="Times New Roman" w:hAnsi="Times New Roman" w:cs="Times New Roman"/>
          <w:noProof/>
          <w:sz w:val="26"/>
          <w:szCs w:val="26"/>
          <w:lang w:eastAsia="en-US"/>
        </w:rPr>
        <w:t xml:space="preserve"> – затраты в год;</w:t>
      </w:r>
    </w:p>
    <w:p w:rsidR="00873E46" w:rsidRPr="00046B57" w:rsidRDefault="00873E46" w:rsidP="00FA0582">
      <w:pPr>
        <w:pStyle w:val="ConsPlusNormal"/>
        <w:tabs>
          <w:tab w:val="left" w:pos="9498"/>
          <w:tab w:val="left" w:pos="10206"/>
          <w:tab w:val="left" w:pos="13892"/>
        </w:tabs>
        <w:ind w:left="709" w:right="176"/>
        <w:rPr>
          <w:rFonts w:ascii="Times New Roman" w:hAnsi="Times New Roman" w:cs="Times New Roman"/>
          <w:noProof/>
          <w:sz w:val="26"/>
          <w:szCs w:val="26"/>
          <w:lang w:eastAsia="en-US"/>
        </w:rPr>
      </w:pPr>
      <w:r w:rsidRPr="00046B57">
        <w:rPr>
          <w:rFonts w:ascii="Times New Roman" w:hAnsi="Times New Roman" w:cs="Times New Roman"/>
          <w:noProof/>
          <w:sz w:val="26"/>
          <w:szCs w:val="26"/>
          <w:lang w:val="en-US" w:eastAsia="en-US"/>
        </w:rPr>
        <w:t>P</w:t>
      </w:r>
      <w:r w:rsidRPr="00046B57">
        <w:rPr>
          <w:rFonts w:ascii="Times New Roman" w:hAnsi="Times New Roman" w:cs="Times New Roman"/>
          <w:noProof/>
          <w:sz w:val="26"/>
          <w:szCs w:val="26"/>
          <w:vertAlign w:val="subscript"/>
          <w:lang w:val="en-US" w:eastAsia="en-US"/>
        </w:rPr>
        <w:t>i</w:t>
      </w:r>
      <w:r w:rsidRPr="00046B57">
        <w:rPr>
          <w:rFonts w:ascii="Times New Roman" w:hAnsi="Times New Roman" w:cs="Times New Roman"/>
          <w:noProof/>
          <w:sz w:val="26"/>
          <w:szCs w:val="26"/>
          <w:lang w:eastAsia="en-US"/>
        </w:rPr>
        <w:t xml:space="preserve"> – стоимость единицы</w:t>
      </w:r>
      <w:r w:rsidR="006A511A" w:rsidRPr="00046B57">
        <w:rPr>
          <w:rFonts w:ascii="Times New Roman" w:hAnsi="Times New Roman" w:cs="Times New Roman"/>
          <w:noProof/>
          <w:sz w:val="26"/>
          <w:szCs w:val="26"/>
          <w:lang w:eastAsia="en-US"/>
        </w:rPr>
        <w:t xml:space="preserve"> товара</w:t>
      </w:r>
      <w:r w:rsidRPr="00046B57">
        <w:rPr>
          <w:rFonts w:ascii="Times New Roman" w:hAnsi="Times New Roman" w:cs="Times New Roman"/>
          <w:noProof/>
          <w:sz w:val="26"/>
          <w:szCs w:val="26"/>
          <w:lang w:eastAsia="en-US"/>
        </w:rPr>
        <w:t>;</w:t>
      </w:r>
    </w:p>
    <w:p w:rsidR="00873E46" w:rsidRPr="00046B57" w:rsidRDefault="00873E46" w:rsidP="00FA0582">
      <w:pPr>
        <w:pStyle w:val="ConsPlusNormal"/>
        <w:tabs>
          <w:tab w:val="left" w:pos="9498"/>
          <w:tab w:val="left" w:pos="10206"/>
          <w:tab w:val="left" w:pos="13892"/>
        </w:tabs>
        <w:ind w:left="709" w:right="176"/>
        <w:rPr>
          <w:rFonts w:ascii="Times New Roman" w:hAnsi="Times New Roman" w:cs="Times New Roman"/>
          <w:noProof/>
          <w:sz w:val="26"/>
          <w:szCs w:val="26"/>
          <w:lang w:eastAsia="en-US"/>
        </w:rPr>
      </w:pPr>
      <w:r w:rsidRPr="00046B57">
        <w:rPr>
          <w:rFonts w:ascii="Times New Roman" w:hAnsi="Times New Roman" w:cs="Times New Roman"/>
          <w:noProof/>
          <w:sz w:val="26"/>
          <w:szCs w:val="26"/>
          <w:lang w:val="en-US" w:eastAsia="en-US"/>
        </w:rPr>
        <w:t>R</w:t>
      </w:r>
      <w:r w:rsidR="00C629B2" w:rsidRPr="00046B57">
        <w:rPr>
          <w:rFonts w:ascii="Times New Roman" w:hAnsi="Times New Roman" w:cs="Times New Roman"/>
          <w:noProof/>
          <w:sz w:val="26"/>
          <w:szCs w:val="26"/>
          <w:vertAlign w:val="subscript"/>
          <w:lang w:val="en-US" w:eastAsia="en-US"/>
        </w:rPr>
        <w:t>i</w:t>
      </w:r>
      <w:r w:rsidRPr="00046B57">
        <w:rPr>
          <w:rFonts w:ascii="Times New Roman" w:hAnsi="Times New Roman" w:cs="Times New Roman"/>
          <w:noProof/>
          <w:sz w:val="26"/>
          <w:szCs w:val="26"/>
          <w:lang w:eastAsia="en-US"/>
        </w:rPr>
        <w:t xml:space="preserve"> –количество в год.</w:t>
      </w:r>
    </w:p>
    <w:p w:rsidR="00873E46" w:rsidRPr="00046B57" w:rsidRDefault="00873E46" w:rsidP="00FA0582">
      <w:pPr>
        <w:pStyle w:val="ConsPlusNormal"/>
        <w:tabs>
          <w:tab w:val="left" w:pos="9498"/>
          <w:tab w:val="left" w:pos="10206"/>
          <w:tab w:val="left" w:pos="13892"/>
        </w:tabs>
        <w:ind w:right="176"/>
        <w:jc w:val="center"/>
        <w:rPr>
          <w:rFonts w:ascii="Times New Roman" w:hAnsi="Times New Roman" w:cs="Times New Roman"/>
          <w:noProof/>
          <w:sz w:val="20"/>
          <w:lang w:eastAsia="en-US"/>
        </w:rPr>
      </w:pPr>
    </w:p>
    <w:p w:rsidR="00695172" w:rsidRPr="00046B57" w:rsidRDefault="00695172" w:rsidP="00FA0582">
      <w:pPr>
        <w:pStyle w:val="ConsPlusNormal"/>
        <w:tabs>
          <w:tab w:val="left" w:pos="9498"/>
          <w:tab w:val="left" w:pos="10206"/>
          <w:tab w:val="left" w:pos="13892"/>
        </w:tabs>
        <w:ind w:right="176"/>
        <w:jc w:val="center"/>
        <w:rPr>
          <w:rFonts w:ascii="Times New Roman" w:hAnsi="Times New Roman" w:cs="Times New Roman"/>
          <w:noProof/>
          <w:sz w:val="20"/>
          <w:lang w:eastAsia="en-US"/>
        </w:rPr>
      </w:pPr>
    </w:p>
    <w:tbl>
      <w:tblPr>
        <w:tblW w:w="14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5160"/>
        <w:gridCol w:w="1559"/>
        <w:gridCol w:w="3260"/>
        <w:gridCol w:w="1985"/>
        <w:gridCol w:w="1918"/>
      </w:tblGrid>
      <w:tr w:rsidR="00795740" w:rsidRPr="00046B57" w:rsidTr="004568A1">
        <w:tc>
          <w:tcPr>
            <w:tcW w:w="794" w:type="dxa"/>
          </w:tcPr>
          <w:p w:rsidR="00795740" w:rsidRPr="00046B57" w:rsidRDefault="00795740" w:rsidP="00FA0582">
            <w:pPr>
              <w:spacing w:after="0"/>
              <w:jc w:val="center"/>
              <w:rPr>
                <w:rFonts w:ascii="Times New Roman" w:hAnsi="Times New Roman" w:cs="Times New Roman"/>
                <w:b/>
                <w:sz w:val="20"/>
                <w:szCs w:val="20"/>
              </w:rPr>
            </w:pPr>
            <w:r w:rsidRPr="00046B57">
              <w:rPr>
                <w:rFonts w:ascii="Times New Roman" w:hAnsi="Times New Roman" w:cs="Times New Roman"/>
                <w:b/>
                <w:sz w:val="20"/>
                <w:szCs w:val="20"/>
              </w:rPr>
              <w:lastRenderedPageBreak/>
              <w:t>№ п/п</w:t>
            </w:r>
          </w:p>
        </w:tc>
        <w:tc>
          <w:tcPr>
            <w:tcW w:w="5160" w:type="dxa"/>
          </w:tcPr>
          <w:p w:rsidR="00795740" w:rsidRPr="00046B57" w:rsidRDefault="00795740" w:rsidP="00FA0582">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Наименование</w:t>
            </w:r>
            <w:r w:rsidR="006A511A" w:rsidRPr="00046B57">
              <w:rPr>
                <w:rFonts w:ascii="Times New Roman" w:hAnsi="Times New Roman" w:cs="Times New Roman"/>
                <w:b/>
                <w:sz w:val="24"/>
                <w:szCs w:val="24"/>
              </w:rPr>
              <w:t xml:space="preserve"> товара</w:t>
            </w:r>
          </w:p>
        </w:tc>
        <w:tc>
          <w:tcPr>
            <w:tcW w:w="1559" w:type="dxa"/>
          </w:tcPr>
          <w:p w:rsidR="00795740" w:rsidRPr="00046B57" w:rsidRDefault="00795740" w:rsidP="00FA0582">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Ед. изм</w:t>
            </w:r>
          </w:p>
        </w:tc>
        <w:tc>
          <w:tcPr>
            <w:tcW w:w="3260" w:type="dxa"/>
          </w:tcPr>
          <w:p w:rsidR="00795740" w:rsidRPr="00046B57" w:rsidRDefault="00795740" w:rsidP="00FA0582">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Количество единиц в год (</w:t>
            </w:r>
            <w:r w:rsidRPr="00046B57">
              <w:rPr>
                <w:rFonts w:ascii="Times New Roman" w:hAnsi="Times New Roman" w:cs="Times New Roman"/>
                <w:b/>
                <w:sz w:val="24"/>
                <w:szCs w:val="24"/>
                <w:lang w:val="en-US"/>
              </w:rPr>
              <w:t>R</w:t>
            </w:r>
            <w:r w:rsidR="00C629B2" w:rsidRPr="00046B57">
              <w:rPr>
                <w:rFonts w:ascii="Times New Roman" w:hAnsi="Times New Roman" w:cs="Times New Roman"/>
                <w:b/>
                <w:sz w:val="24"/>
                <w:szCs w:val="24"/>
                <w:vertAlign w:val="subscript"/>
                <w:lang w:val="en-US"/>
              </w:rPr>
              <w:t>i</w:t>
            </w:r>
            <w:r w:rsidRPr="00046B57">
              <w:rPr>
                <w:rFonts w:ascii="Times New Roman" w:hAnsi="Times New Roman" w:cs="Times New Roman"/>
                <w:b/>
                <w:sz w:val="24"/>
                <w:szCs w:val="24"/>
              </w:rPr>
              <w:t>)</w:t>
            </w:r>
          </w:p>
        </w:tc>
        <w:tc>
          <w:tcPr>
            <w:tcW w:w="1985" w:type="dxa"/>
          </w:tcPr>
          <w:p w:rsidR="00795740" w:rsidRPr="00046B57" w:rsidRDefault="00795740" w:rsidP="00FA0582">
            <w:pPr>
              <w:spacing w:after="0"/>
              <w:jc w:val="center"/>
              <w:rPr>
                <w:rFonts w:ascii="Times New Roman" w:hAnsi="Times New Roman" w:cs="Times New Roman"/>
                <w:b/>
                <w:sz w:val="24"/>
                <w:szCs w:val="24"/>
                <w:lang w:val="en-US"/>
              </w:rPr>
            </w:pPr>
            <w:r w:rsidRPr="00046B57">
              <w:rPr>
                <w:rFonts w:ascii="Times New Roman" w:hAnsi="Times New Roman" w:cs="Times New Roman"/>
                <w:b/>
                <w:sz w:val="24"/>
                <w:szCs w:val="24"/>
              </w:rPr>
              <w:t xml:space="preserve">Предельная цена за единицу, руб. </w:t>
            </w:r>
            <w:r w:rsidRPr="00046B57">
              <w:rPr>
                <w:rFonts w:ascii="Times New Roman" w:hAnsi="Times New Roman" w:cs="Times New Roman"/>
                <w:b/>
                <w:sz w:val="24"/>
                <w:szCs w:val="24"/>
                <w:lang w:val="en-US"/>
              </w:rPr>
              <w:t>(Pi)</w:t>
            </w:r>
          </w:p>
        </w:tc>
        <w:tc>
          <w:tcPr>
            <w:tcW w:w="1918" w:type="dxa"/>
          </w:tcPr>
          <w:p w:rsidR="00795740" w:rsidRPr="00046B57" w:rsidRDefault="00795740" w:rsidP="00FA0582">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795740" w:rsidRPr="00046B57" w:rsidTr="004568A1">
        <w:trPr>
          <w:trHeight w:val="458"/>
        </w:trPr>
        <w:tc>
          <w:tcPr>
            <w:tcW w:w="794" w:type="dxa"/>
          </w:tcPr>
          <w:p w:rsidR="00795740" w:rsidRPr="00046B57" w:rsidRDefault="00795740" w:rsidP="00FA0582">
            <w:pPr>
              <w:spacing w:after="0"/>
              <w:jc w:val="center"/>
              <w:rPr>
                <w:rFonts w:ascii="Times New Roman" w:hAnsi="Times New Roman" w:cs="Times New Roman"/>
                <w:sz w:val="24"/>
                <w:szCs w:val="24"/>
                <w:lang w:val="en-US"/>
              </w:rPr>
            </w:pPr>
            <w:r w:rsidRPr="00046B57">
              <w:rPr>
                <w:rFonts w:ascii="Times New Roman" w:hAnsi="Times New Roman" w:cs="Times New Roman"/>
                <w:sz w:val="24"/>
                <w:szCs w:val="24"/>
              </w:rPr>
              <w:t>1</w:t>
            </w:r>
            <w:r w:rsidR="00787317" w:rsidRPr="00046B57">
              <w:rPr>
                <w:rFonts w:ascii="Times New Roman" w:hAnsi="Times New Roman" w:cs="Times New Roman"/>
                <w:sz w:val="24"/>
                <w:szCs w:val="24"/>
              </w:rPr>
              <w:t>.</w:t>
            </w:r>
          </w:p>
        </w:tc>
        <w:tc>
          <w:tcPr>
            <w:tcW w:w="5160" w:type="dxa"/>
          </w:tcPr>
          <w:p w:rsidR="00795740" w:rsidRPr="00046B57" w:rsidRDefault="00795740" w:rsidP="00FA0582">
            <w:pPr>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 xml:space="preserve">Поставка </w:t>
            </w:r>
            <w:r w:rsidR="007E7A67" w:rsidRPr="00046B57">
              <w:rPr>
                <w:rFonts w:ascii="Times New Roman" w:hAnsi="Times New Roman" w:cs="Times New Roman"/>
                <w:sz w:val="24"/>
                <w:szCs w:val="24"/>
              </w:rPr>
              <w:t>вентиляционного оборудования –</w:t>
            </w:r>
            <w:r w:rsidRPr="00046B57">
              <w:rPr>
                <w:rFonts w:ascii="Times New Roman" w:hAnsi="Times New Roman" w:cs="Times New Roman"/>
                <w:sz w:val="24"/>
                <w:szCs w:val="24"/>
              </w:rPr>
              <w:t xml:space="preserve"> кондиционера бытового</w:t>
            </w:r>
          </w:p>
        </w:tc>
        <w:tc>
          <w:tcPr>
            <w:tcW w:w="1559" w:type="dxa"/>
          </w:tcPr>
          <w:p w:rsidR="00795740" w:rsidRPr="00046B57" w:rsidRDefault="00795740"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3260" w:type="dxa"/>
          </w:tcPr>
          <w:p w:rsidR="00795740" w:rsidRPr="00046B57" w:rsidRDefault="004568A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1985" w:type="dxa"/>
          </w:tcPr>
          <w:p w:rsidR="00795740" w:rsidRPr="00046B57" w:rsidRDefault="004568A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98 100</w:t>
            </w:r>
            <w:r w:rsidR="00795740" w:rsidRPr="00046B57">
              <w:rPr>
                <w:rFonts w:ascii="Times New Roman" w:hAnsi="Times New Roman" w:cs="Times New Roman"/>
                <w:sz w:val="24"/>
                <w:szCs w:val="24"/>
              </w:rPr>
              <w:t>,00</w:t>
            </w:r>
          </w:p>
        </w:tc>
        <w:tc>
          <w:tcPr>
            <w:tcW w:w="1918" w:type="dxa"/>
          </w:tcPr>
          <w:p w:rsidR="00795740" w:rsidRPr="00046B57" w:rsidRDefault="004568A1" w:rsidP="00FA0582">
            <w:pPr>
              <w:spacing w:after="0"/>
              <w:jc w:val="center"/>
              <w:rPr>
                <w:rFonts w:ascii="Times New Roman" w:hAnsi="Times New Roman" w:cs="Times New Roman"/>
                <w:sz w:val="24"/>
                <w:szCs w:val="24"/>
                <w:lang w:val="en-US"/>
              </w:rPr>
            </w:pPr>
            <w:r w:rsidRPr="00046B57">
              <w:rPr>
                <w:rFonts w:ascii="Times New Roman" w:hAnsi="Times New Roman" w:cs="Times New Roman"/>
                <w:sz w:val="24"/>
                <w:szCs w:val="24"/>
              </w:rPr>
              <w:t>подп. 1 п. 2</w:t>
            </w:r>
          </w:p>
        </w:tc>
      </w:tr>
      <w:tr w:rsidR="00BC65E9" w:rsidRPr="00046B57" w:rsidTr="004568A1">
        <w:trPr>
          <w:trHeight w:val="458"/>
        </w:trPr>
        <w:tc>
          <w:tcPr>
            <w:tcW w:w="794" w:type="dxa"/>
          </w:tcPr>
          <w:p w:rsidR="00BC65E9" w:rsidRPr="00046B57" w:rsidRDefault="00BC65E9"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5160" w:type="dxa"/>
          </w:tcPr>
          <w:p w:rsidR="00BC65E9" w:rsidRPr="00046B57" w:rsidRDefault="00BC65E9" w:rsidP="00BC65E9">
            <w:pPr>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Дренажная помпа для системы кондиционирования</w:t>
            </w:r>
          </w:p>
        </w:tc>
        <w:tc>
          <w:tcPr>
            <w:tcW w:w="1559" w:type="dxa"/>
          </w:tcPr>
          <w:p w:rsidR="00BC65E9" w:rsidRPr="00046B57" w:rsidRDefault="00BC65E9" w:rsidP="00510474">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3260" w:type="dxa"/>
          </w:tcPr>
          <w:p w:rsidR="00BC65E9" w:rsidRPr="00046B57" w:rsidRDefault="00BC65E9" w:rsidP="00510474">
            <w:pPr>
              <w:spacing w:after="0"/>
              <w:jc w:val="center"/>
              <w:rPr>
                <w:rFonts w:ascii="Times New Roman" w:hAnsi="Times New Roman" w:cs="Times New Roman"/>
                <w:sz w:val="24"/>
                <w:szCs w:val="24"/>
              </w:rPr>
            </w:pPr>
            <w:r w:rsidRPr="00046B57">
              <w:rPr>
                <w:rFonts w:ascii="Times New Roman" w:hAnsi="Times New Roman" w:cs="Times New Roman"/>
                <w:sz w:val="24"/>
                <w:szCs w:val="24"/>
              </w:rPr>
              <w:t>10</w:t>
            </w:r>
          </w:p>
        </w:tc>
        <w:tc>
          <w:tcPr>
            <w:tcW w:w="1985" w:type="dxa"/>
          </w:tcPr>
          <w:p w:rsidR="00BC65E9" w:rsidRPr="00046B57" w:rsidRDefault="00BC65E9"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3 900,00</w:t>
            </w:r>
          </w:p>
        </w:tc>
        <w:tc>
          <w:tcPr>
            <w:tcW w:w="1918" w:type="dxa"/>
          </w:tcPr>
          <w:p w:rsidR="00BC65E9" w:rsidRPr="00046B57" w:rsidRDefault="00BC65E9" w:rsidP="00532D31">
            <w:pPr>
              <w:spacing w:after="0"/>
              <w:jc w:val="center"/>
              <w:rPr>
                <w:rFonts w:ascii="Times New Roman" w:hAnsi="Times New Roman" w:cs="Times New Roman"/>
                <w:sz w:val="24"/>
                <w:szCs w:val="24"/>
                <w:lang w:val="en-US"/>
              </w:rPr>
            </w:pPr>
            <w:r w:rsidRPr="00046B57">
              <w:rPr>
                <w:rFonts w:ascii="Times New Roman" w:hAnsi="Times New Roman" w:cs="Times New Roman"/>
                <w:sz w:val="24"/>
                <w:szCs w:val="24"/>
              </w:rPr>
              <w:t>подп. 1 п. 2</w:t>
            </w:r>
          </w:p>
        </w:tc>
      </w:tr>
    </w:tbl>
    <w:p w:rsidR="00610886" w:rsidRPr="00046B57" w:rsidRDefault="00610886" w:rsidP="00FA0582">
      <w:pPr>
        <w:autoSpaceDE w:val="0"/>
        <w:autoSpaceDN w:val="0"/>
        <w:adjustRightInd w:val="0"/>
        <w:spacing w:after="0"/>
        <w:jc w:val="both"/>
        <w:rPr>
          <w:rFonts w:ascii="Times New Roman" w:hAnsi="Times New Roman" w:cs="Times New Roman"/>
          <w:b/>
          <w:i/>
          <w:sz w:val="24"/>
          <w:szCs w:val="24"/>
        </w:rPr>
      </w:pPr>
    </w:p>
    <w:p w:rsidR="00873E46" w:rsidRPr="00046B57" w:rsidRDefault="00873E46"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приобретение бытовой </w:t>
      </w:r>
      <w:r w:rsidR="00A14592" w:rsidRPr="00046B57">
        <w:rPr>
          <w:rFonts w:ascii="Times New Roman" w:hAnsi="Times New Roman" w:cs="Times New Roman"/>
          <w:b/>
          <w:i/>
          <w:sz w:val="26"/>
          <w:szCs w:val="26"/>
        </w:rPr>
        <w:t xml:space="preserve">техники, </w:t>
      </w:r>
      <w:r w:rsidR="00C629B2" w:rsidRPr="00046B57">
        <w:rPr>
          <w:rFonts w:ascii="Times New Roman" w:hAnsi="Times New Roman" w:cs="Times New Roman"/>
          <w:b/>
          <w:i/>
          <w:sz w:val="26"/>
          <w:szCs w:val="26"/>
        </w:rPr>
        <w:t>оргтехники</w:t>
      </w:r>
      <w:r w:rsidR="00A14592" w:rsidRPr="00046B57">
        <w:rPr>
          <w:rFonts w:ascii="Times New Roman" w:hAnsi="Times New Roman" w:cs="Times New Roman"/>
          <w:b/>
          <w:i/>
          <w:sz w:val="26"/>
          <w:szCs w:val="26"/>
        </w:rPr>
        <w:t>, штор, жалюзи и предметов офисного интерьера</w:t>
      </w:r>
      <w:r w:rsidR="00620FA8" w:rsidRPr="00046B57">
        <w:rPr>
          <w:rFonts w:ascii="Times New Roman" w:hAnsi="Times New Roman" w:cs="Times New Roman"/>
          <w:b/>
          <w:i/>
          <w:sz w:val="26"/>
          <w:szCs w:val="26"/>
        </w:rPr>
        <w:t>, столовых приборов</w:t>
      </w:r>
      <w:r w:rsidR="00C629B2" w:rsidRPr="00046B57">
        <w:rPr>
          <w:rFonts w:ascii="Times New Roman" w:hAnsi="Times New Roman" w:cs="Times New Roman"/>
          <w:b/>
          <w:i/>
          <w:sz w:val="26"/>
          <w:szCs w:val="26"/>
        </w:rPr>
        <w:t xml:space="preserve"> (</w:t>
      </w:r>
      <w:proofErr w:type="spellStart"/>
      <w:r w:rsidR="00C629B2" w:rsidRPr="00046B57">
        <w:rPr>
          <w:rFonts w:ascii="Times New Roman" w:hAnsi="Times New Roman" w:cs="Times New Roman"/>
          <w:b/>
          <w:i/>
          <w:sz w:val="26"/>
          <w:szCs w:val="26"/>
        </w:rPr>
        <w:t>З</w:t>
      </w:r>
      <w:r w:rsidR="00C629B2" w:rsidRPr="00046B57">
        <w:rPr>
          <w:rFonts w:ascii="Times New Roman" w:hAnsi="Times New Roman" w:cs="Times New Roman"/>
          <w:b/>
          <w:sz w:val="26"/>
          <w:szCs w:val="26"/>
          <w:vertAlign w:val="subscript"/>
        </w:rPr>
        <w:t>быт</w:t>
      </w:r>
      <w:proofErr w:type="spellEnd"/>
      <w:r w:rsidR="00C629B2" w:rsidRPr="00046B57">
        <w:rPr>
          <w:rFonts w:ascii="Times New Roman" w:hAnsi="Times New Roman" w:cs="Times New Roman"/>
          <w:b/>
          <w:sz w:val="26"/>
          <w:szCs w:val="26"/>
          <w:vertAlign w:val="subscript"/>
        </w:rPr>
        <w:t xml:space="preserve"> т</w:t>
      </w:r>
      <w:r w:rsidR="00C629B2"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873E46" w:rsidRPr="00046B57" w:rsidRDefault="00B03E4A" w:rsidP="00FA0582">
      <w:pPr>
        <w:autoSpaceDE w:val="0"/>
        <w:autoSpaceDN w:val="0"/>
        <w:adjustRightInd w:val="0"/>
        <w:spacing w:after="0"/>
        <w:ind w:firstLine="540"/>
        <w:jc w:val="center"/>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rPr>
              <m:t>З</m:t>
            </m:r>
          </m:e>
          <m:sub>
            <m:r>
              <w:rPr>
                <w:rFonts w:ascii="Cambria Math" w:hAnsi="Times New Roman" w:cs="Times New Roman"/>
                <w:sz w:val="26"/>
                <w:szCs w:val="26"/>
              </w:rPr>
              <m:t>быт</m:t>
            </m:r>
            <m:r>
              <w:rPr>
                <w:rFonts w:ascii="Cambria Math" w:hAnsi="Times New Roman" w:cs="Times New Roman"/>
                <w:sz w:val="26"/>
                <w:szCs w:val="26"/>
              </w:rPr>
              <m:t xml:space="preserve"> </m:t>
            </m:r>
            <m:r>
              <w:rPr>
                <w:rFonts w:ascii="Cambria Math" w:hAnsi="Times New Roman" w:cs="Times New Roman"/>
                <w:sz w:val="26"/>
                <w:szCs w:val="26"/>
              </w:rPr>
              <m:t>т</m:t>
            </m:r>
          </m:sub>
        </m:sSub>
        <m:r>
          <m:rPr>
            <m:sty m:val="p"/>
          </m:rPr>
          <w:rPr>
            <w:rFonts w:ascii="Times New Roman" w:hAnsi="Times New Roman" w:cs="Times New Roman"/>
            <w:sz w:val="26"/>
            <w:szCs w:val="26"/>
          </w:rPr>
          <m:t>=</m:t>
        </m:r>
        <m:nary>
          <m:naryPr>
            <m:chr m:val="∑"/>
            <m:limLoc m:val="undOvr"/>
            <m:ctrlPr>
              <w:rPr>
                <w:rFonts w:ascii="Times New Roman" w:hAnsi="Times New Roman" w:cs="Times New Roman"/>
                <w:sz w:val="26"/>
                <w:szCs w:val="26"/>
              </w:rPr>
            </m:ctrlPr>
          </m:naryPr>
          <m:sub>
            <m:r>
              <m:rPr>
                <m:sty m:val="p"/>
              </m:rPr>
              <w:rPr>
                <w:rFonts w:ascii="Times New Roman" w:hAnsi="Times New Roman" w:cs="Times New Roman"/>
                <w:sz w:val="26"/>
                <w:szCs w:val="26"/>
              </w:rPr>
              <m:t>i=1</m:t>
            </m:r>
          </m:sub>
          <m:sup>
            <m:r>
              <m:rPr>
                <m:sty m:val="p"/>
              </m:rPr>
              <w:rPr>
                <w:rFonts w:ascii="Times New Roman" w:hAnsi="Times New Roman" w:cs="Times New Roman"/>
                <w:sz w:val="26"/>
                <w:szCs w:val="26"/>
                <w:lang w:val="en-US"/>
              </w:rPr>
              <m:t>n</m:t>
            </m:r>
          </m:sup>
          <m:e>
            <m:sSub>
              <m:sSubPr>
                <m:ctrlPr>
                  <w:rPr>
                    <w:rFonts w:ascii="Times New Roman" w:hAnsi="Times New Roman" w:cs="Times New Roman"/>
                    <w:sz w:val="26"/>
                    <w:szCs w:val="26"/>
                  </w:rPr>
                </m:ctrlPr>
              </m:sSubPr>
              <m:e>
                <m:r>
                  <m:rPr>
                    <m:sty m:val="p"/>
                  </m:rPr>
                  <w:rPr>
                    <w:rFonts w:ascii="Times New Roman" w:hAnsi="Times New Roman" w:cs="Times New Roman"/>
                    <w:sz w:val="26"/>
                    <w:szCs w:val="26"/>
                  </w:rPr>
                  <m:t>Q</m:t>
                </m:r>
              </m:e>
              <m:sub>
                <m:r>
                  <m:rPr>
                    <m:sty m:val="p"/>
                  </m:rPr>
                  <w:rPr>
                    <w:rFonts w:ascii="Times New Roman" w:hAnsi="Times New Roman" w:cs="Times New Roman"/>
                    <w:sz w:val="26"/>
                    <w:szCs w:val="26"/>
                  </w:rPr>
                  <m:t xml:space="preserve">i </m:t>
                </m:r>
              </m:sub>
            </m:sSub>
            <m:r>
              <m:rPr>
                <m:sty m:val="p"/>
              </m:rPr>
              <w:rPr>
                <w:rFonts w:ascii="Times New Roman" w:hAnsi="Times New Roman" w:cs="Times New Roman"/>
                <w:sz w:val="26"/>
                <w:szCs w:val="26"/>
              </w:rPr>
              <m:t>×</m:t>
            </m:r>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i</m:t>
                </m:r>
              </m:sub>
            </m:sSub>
            <m:r>
              <m:rPr>
                <m:sty m:val="p"/>
              </m:rPr>
              <w:rPr>
                <w:rFonts w:ascii="Times New Roman" w:hAnsi="Times New Roman" w:cs="Times New Roman"/>
                <w:sz w:val="26"/>
                <w:szCs w:val="26"/>
              </w:rPr>
              <m:t>,</m:t>
            </m:r>
          </m:e>
        </m:nary>
        <m:r>
          <m:rPr>
            <m:sty m:val="p"/>
          </m:rPr>
          <w:rPr>
            <w:rFonts w:ascii="Times New Roman" w:hAnsi="Times New Roman" w:cs="Times New Roman"/>
            <w:sz w:val="26"/>
            <w:szCs w:val="26"/>
          </w:rPr>
          <m:t xml:space="preserve"> где</m:t>
        </m:r>
      </m:oMath>
      <w:r w:rsidR="00DA79C8" w:rsidRPr="00046B57">
        <w:rPr>
          <w:rFonts w:ascii="Times New Roman" w:eastAsiaTheme="minorEastAsia" w:hAnsi="Times New Roman" w:cs="Times New Roman"/>
          <w:sz w:val="26"/>
          <w:szCs w:val="26"/>
        </w:rPr>
        <w:t>:</w:t>
      </w:r>
    </w:p>
    <w:p w:rsidR="00C629B2" w:rsidRPr="00046B57" w:rsidRDefault="00C629B2" w:rsidP="00FA0582">
      <w:pPr>
        <w:pStyle w:val="ConsPlusNormal"/>
        <w:ind w:firstLine="540"/>
        <w:jc w:val="both"/>
        <w:rPr>
          <w:rFonts w:ascii="Times New Roman" w:hAnsi="Times New Roman" w:cs="Times New Roman"/>
          <w:sz w:val="26"/>
          <w:szCs w:val="26"/>
        </w:rPr>
      </w:pPr>
      <w:proofErr w:type="spellStart"/>
      <w:r w:rsidRPr="00046B57">
        <w:rPr>
          <w:rFonts w:ascii="Times New Roman" w:hAnsi="Times New Roman" w:cs="Times New Roman"/>
          <w:b/>
          <w:i/>
          <w:sz w:val="26"/>
          <w:szCs w:val="26"/>
        </w:rPr>
        <w:t>З</w:t>
      </w:r>
      <w:r w:rsidRPr="00046B57">
        <w:rPr>
          <w:rFonts w:ascii="Times New Roman" w:hAnsi="Times New Roman" w:cs="Times New Roman"/>
          <w:b/>
          <w:sz w:val="26"/>
          <w:szCs w:val="26"/>
          <w:vertAlign w:val="subscript"/>
        </w:rPr>
        <w:t>быт</w:t>
      </w:r>
      <w:proofErr w:type="spellEnd"/>
      <w:r w:rsidRPr="00046B57">
        <w:rPr>
          <w:rFonts w:ascii="Times New Roman" w:hAnsi="Times New Roman" w:cs="Times New Roman"/>
          <w:b/>
          <w:sz w:val="26"/>
          <w:szCs w:val="26"/>
          <w:vertAlign w:val="subscript"/>
        </w:rPr>
        <w:t xml:space="preserve"> т</w:t>
      </w:r>
      <w:r w:rsidRPr="00046B57">
        <w:rPr>
          <w:rFonts w:ascii="Times New Roman" w:hAnsi="Times New Roman" w:cs="Times New Roman"/>
          <w:sz w:val="26"/>
          <w:szCs w:val="26"/>
        </w:rPr>
        <w:t xml:space="preserve"> – затраты в год;</w:t>
      </w:r>
    </w:p>
    <w:p w:rsidR="00873E46" w:rsidRPr="00046B57" w:rsidRDefault="00873E46"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lang w:val="en-US"/>
        </w:rPr>
        <w:t>Q</w:t>
      </w:r>
      <w:r w:rsidRPr="00046B57">
        <w:rPr>
          <w:rFonts w:ascii="Times New Roman" w:hAnsi="Times New Roman" w:cs="Times New Roman"/>
          <w:sz w:val="26"/>
          <w:szCs w:val="26"/>
          <w:vertAlign w:val="subscript"/>
          <w:lang w:val="en-US"/>
        </w:rPr>
        <w:t>i</w:t>
      </w:r>
      <w:r w:rsidRPr="00046B57">
        <w:rPr>
          <w:rFonts w:ascii="Times New Roman" w:hAnsi="Times New Roman" w:cs="Times New Roman"/>
          <w:sz w:val="26"/>
          <w:szCs w:val="26"/>
          <w:vertAlign w:val="subscript"/>
        </w:rPr>
        <w:t xml:space="preserve"> </w:t>
      </w:r>
      <w:r w:rsidR="009172C7" w:rsidRPr="00046B57">
        <w:rPr>
          <w:rFonts w:ascii="Times New Roman" w:hAnsi="Times New Roman" w:cs="Times New Roman"/>
          <w:sz w:val="26"/>
          <w:szCs w:val="26"/>
        </w:rPr>
        <w:t>–</w:t>
      </w:r>
      <w:r w:rsidRPr="00046B57">
        <w:rPr>
          <w:rFonts w:ascii="Times New Roman" w:hAnsi="Times New Roman" w:cs="Times New Roman"/>
          <w:sz w:val="26"/>
          <w:szCs w:val="26"/>
        </w:rPr>
        <w:t xml:space="preserve"> количество </w:t>
      </w:r>
      <w:proofErr w:type="spellStart"/>
      <w:r w:rsidRPr="00046B57">
        <w:rPr>
          <w:rFonts w:ascii="Times New Roman" w:hAnsi="Times New Roman" w:cs="Times New Roman"/>
          <w:sz w:val="26"/>
          <w:szCs w:val="26"/>
        </w:rPr>
        <w:t>i-х</w:t>
      </w:r>
      <w:proofErr w:type="spellEnd"/>
      <w:r w:rsidRPr="00046B57">
        <w:rPr>
          <w:rFonts w:ascii="Times New Roman" w:hAnsi="Times New Roman" w:cs="Times New Roman"/>
          <w:sz w:val="26"/>
          <w:szCs w:val="26"/>
        </w:rPr>
        <w:t xml:space="preserve"> предметов бытовой техники</w:t>
      </w:r>
      <w:r w:rsidR="009172C7" w:rsidRPr="00046B57">
        <w:rPr>
          <w:rFonts w:ascii="Times New Roman" w:hAnsi="Times New Roman" w:cs="Times New Roman"/>
          <w:sz w:val="26"/>
          <w:szCs w:val="26"/>
        </w:rPr>
        <w:t>, оргтехники</w:t>
      </w:r>
      <w:r w:rsidR="00C5419D" w:rsidRPr="00046B57">
        <w:rPr>
          <w:rFonts w:ascii="Times New Roman" w:hAnsi="Times New Roman" w:cs="Times New Roman"/>
          <w:sz w:val="26"/>
          <w:szCs w:val="26"/>
        </w:rPr>
        <w:t>, штор, жалюзи и предметов офисного интерьера</w:t>
      </w:r>
      <w:r w:rsidR="00620FA8" w:rsidRPr="00046B57">
        <w:rPr>
          <w:rFonts w:ascii="Times New Roman" w:hAnsi="Times New Roman" w:cs="Times New Roman"/>
          <w:sz w:val="26"/>
          <w:szCs w:val="26"/>
        </w:rPr>
        <w:t>, столовых приборов</w:t>
      </w:r>
      <w:r w:rsidRPr="00046B57">
        <w:rPr>
          <w:rFonts w:ascii="Times New Roman" w:hAnsi="Times New Roman" w:cs="Times New Roman"/>
          <w:sz w:val="26"/>
          <w:szCs w:val="26"/>
        </w:rPr>
        <w:t>;</w:t>
      </w:r>
    </w:p>
    <w:p w:rsidR="00873E46" w:rsidRPr="00046B57" w:rsidRDefault="00873E46"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rPr>
        <w:t>Р</w:t>
      </w:r>
      <w:r w:rsidRPr="00046B57">
        <w:rPr>
          <w:rFonts w:ascii="Times New Roman" w:hAnsi="Times New Roman" w:cs="Times New Roman"/>
          <w:sz w:val="26"/>
          <w:szCs w:val="26"/>
          <w:vertAlign w:val="subscript"/>
          <w:lang w:val="en-US"/>
        </w:rPr>
        <w:t>i</w:t>
      </w:r>
      <w:r w:rsidRPr="00046B57">
        <w:rPr>
          <w:rFonts w:ascii="Times New Roman" w:hAnsi="Times New Roman" w:cs="Times New Roman"/>
          <w:sz w:val="26"/>
          <w:szCs w:val="26"/>
          <w:vertAlign w:val="subscript"/>
        </w:rPr>
        <w:t xml:space="preserve"> </w:t>
      </w:r>
      <w:r w:rsidR="009172C7" w:rsidRPr="00046B57">
        <w:rPr>
          <w:rFonts w:ascii="Times New Roman" w:hAnsi="Times New Roman" w:cs="Times New Roman"/>
          <w:sz w:val="26"/>
          <w:szCs w:val="26"/>
        </w:rPr>
        <w:t>–</w:t>
      </w:r>
      <w:r w:rsidRPr="00046B57">
        <w:rPr>
          <w:rFonts w:ascii="Times New Roman" w:hAnsi="Times New Roman" w:cs="Times New Roman"/>
          <w:sz w:val="26"/>
          <w:szCs w:val="26"/>
        </w:rPr>
        <w:t xml:space="preserve"> це</w:t>
      </w:r>
      <w:r w:rsidR="00C5419D" w:rsidRPr="00046B57">
        <w:rPr>
          <w:rFonts w:ascii="Times New Roman" w:hAnsi="Times New Roman" w:cs="Times New Roman"/>
          <w:sz w:val="26"/>
          <w:szCs w:val="26"/>
        </w:rPr>
        <w:t>на i-го предмета</w:t>
      </w:r>
      <w:r w:rsidRPr="00046B57">
        <w:rPr>
          <w:rFonts w:ascii="Times New Roman" w:hAnsi="Times New Roman" w:cs="Times New Roman"/>
          <w:sz w:val="26"/>
          <w:szCs w:val="26"/>
        </w:rPr>
        <w:t>.</w:t>
      </w:r>
    </w:p>
    <w:tbl>
      <w:tblPr>
        <w:tblStyle w:val="a3"/>
        <w:tblW w:w="14742" w:type="dxa"/>
        <w:tblInd w:w="675" w:type="dxa"/>
        <w:tblLook w:val="04A0"/>
      </w:tblPr>
      <w:tblGrid>
        <w:gridCol w:w="788"/>
        <w:gridCol w:w="5095"/>
        <w:gridCol w:w="835"/>
        <w:gridCol w:w="2679"/>
        <w:gridCol w:w="3225"/>
        <w:gridCol w:w="2120"/>
      </w:tblGrid>
      <w:tr w:rsidR="0001021C" w:rsidRPr="00046B57" w:rsidTr="0016439B">
        <w:tc>
          <w:tcPr>
            <w:tcW w:w="788" w:type="dxa"/>
          </w:tcPr>
          <w:p w:rsidR="0001021C" w:rsidRPr="00046B57" w:rsidRDefault="0001021C" w:rsidP="0016439B">
            <w:pPr>
              <w:jc w:val="center"/>
              <w:rPr>
                <w:rFonts w:ascii="Times New Roman" w:hAnsi="Times New Roman" w:cs="Times New Roman"/>
                <w:b/>
                <w:sz w:val="20"/>
                <w:szCs w:val="20"/>
              </w:rPr>
            </w:pPr>
            <w:r w:rsidRPr="00046B57">
              <w:rPr>
                <w:rFonts w:ascii="Times New Roman" w:hAnsi="Times New Roman" w:cs="Times New Roman"/>
                <w:b/>
                <w:sz w:val="20"/>
                <w:szCs w:val="20"/>
              </w:rPr>
              <w:t>№ п/п</w:t>
            </w:r>
          </w:p>
        </w:tc>
        <w:tc>
          <w:tcPr>
            <w:tcW w:w="5095" w:type="dxa"/>
          </w:tcPr>
          <w:p w:rsidR="0001021C" w:rsidRPr="00046B57" w:rsidRDefault="0001021C" w:rsidP="0016439B">
            <w:pPr>
              <w:jc w:val="center"/>
              <w:rPr>
                <w:rFonts w:ascii="Times New Roman" w:hAnsi="Times New Roman" w:cs="Times New Roman"/>
                <w:b/>
                <w:sz w:val="24"/>
                <w:szCs w:val="24"/>
              </w:rPr>
            </w:pPr>
            <w:r w:rsidRPr="00046B57">
              <w:rPr>
                <w:rFonts w:ascii="Times New Roman" w:hAnsi="Times New Roman" w:cs="Times New Roman"/>
                <w:b/>
                <w:sz w:val="24"/>
                <w:szCs w:val="24"/>
              </w:rPr>
              <w:t>Наименование товара</w:t>
            </w:r>
          </w:p>
        </w:tc>
        <w:tc>
          <w:tcPr>
            <w:tcW w:w="835" w:type="dxa"/>
          </w:tcPr>
          <w:p w:rsidR="0001021C" w:rsidRPr="00046B57" w:rsidRDefault="0001021C" w:rsidP="0016439B">
            <w:pPr>
              <w:jc w:val="center"/>
              <w:rPr>
                <w:rFonts w:ascii="Times New Roman" w:hAnsi="Times New Roman" w:cs="Times New Roman"/>
                <w:b/>
                <w:sz w:val="24"/>
                <w:szCs w:val="24"/>
              </w:rPr>
            </w:pPr>
            <w:r w:rsidRPr="00046B57">
              <w:rPr>
                <w:rFonts w:ascii="Times New Roman" w:hAnsi="Times New Roman" w:cs="Times New Roman"/>
                <w:b/>
                <w:sz w:val="24"/>
                <w:szCs w:val="24"/>
              </w:rPr>
              <w:t>Ед. изм</w:t>
            </w:r>
          </w:p>
        </w:tc>
        <w:tc>
          <w:tcPr>
            <w:tcW w:w="2679" w:type="dxa"/>
          </w:tcPr>
          <w:p w:rsidR="0001021C" w:rsidRPr="00046B57" w:rsidRDefault="0001021C" w:rsidP="0016439B">
            <w:pPr>
              <w:jc w:val="center"/>
              <w:rPr>
                <w:rFonts w:ascii="Times New Roman" w:hAnsi="Times New Roman" w:cs="Times New Roman"/>
                <w:b/>
                <w:sz w:val="24"/>
                <w:szCs w:val="24"/>
              </w:rPr>
            </w:pPr>
            <w:r w:rsidRPr="00046B57">
              <w:rPr>
                <w:rFonts w:ascii="Times New Roman" w:hAnsi="Times New Roman" w:cs="Times New Roman"/>
                <w:b/>
                <w:sz w:val="24"/>
                <w:szCs w:val="24"/>
              </w:rPr>
              <w:t>Количество единиц в год (</w:t>
            </w:r>
            <w:r w:rsidRPr="00046B57">
              <w:rPr>
                <w:rFonts w:ascii="Times New Roman" w:hAnsi="Times New Roman" w:cs="Times New Roman"/>
                <w:b/>
                <w:sz w:val="24"/>
                <w:szCs w:val="24"/>
                <w:lang w:val="en-US"/>
              </w:rPr>
              <w:t>Qi</w:t>
            </w:r>
            <w:r w:rsidRPr="00046B57">
              <w:rPr>
                <w:rFonts w:ascii="Times New Roman" w:hAnsi="Times New Roman" w:cs="Times New Roman"/>
                <w:b/>
                <w:sz w:val="24"/>
                <w:szCs w:val="24"/>
              </w:rPr>
              <w:t>)</w:t>
            </w:r>
          </w:p>
        </w:tc>
        <w:tc>
          <w:tcPr>
            <w:tcW w:w="3225" w:type="dxa"/>
          </w:tcPr>
          <w:p w:rsidR="0001021C" w:rsidRPr="00046B57" w:rsidRDefault="0001021C" w:rsidP="0016439B">
            <w:pPr>
              <w:jc w:val="center"/>
              <w:rPr>
                <w:rFonts w:ascii="Times New Roman" w:hAnsi="Times New Roman" w:cs="Times New Roman"/>
                <w:b/>
                <w:sz w:val="24"/>
                <w:szCs w:val="24"/>
                <w:lang w:val="en-US"/>
              </w:rPr>
            </w:pPr>
            <w:r w:rsidRPr="00046B57">
              <w:rPr>
                <w:rFonts w:ascii="Times New Roman" w:hAnsi="Times New Roman" w:cs="Times New Roman"/>
                <w:b/>
                <w:sz w:val="24"/>
                <w:szCs w:val="24"/>
              </w:rPr>
              <w:t xml:space="preserve">Предельная цена за единицу, руб. </w:t>
            </w:r>
            <w:r w:rsidRPr="00046B57">
              <w:rPr>
                <w:rFonts w:ascii="Times New Roman" w:hAnsi="Times New Roman" w:cs="Times New Roman"/>
                <w:b/>
                <w:sz w:val="24"/>
                <w:szCs w:val="24"/>
                <w:lang w:val="en-US"/>
              </w:rPr>
              <w:t>(Pi)</w:t>
            </w:r>
          </w:p>
        </w:tc>
        <w:tc>
          <w:tcPr>
            <w:tcW w:w="2120" w:type="dxa"/>
          </w:tcPr>
          <w:p w:rsidR="0001021C" w:rsidRPr="00046B57" w:rsidRDefault="0001021C" w:rsidP="0016439B">
            <w:pPr>
              <w:jc w:val="center"/>
              <w:rPr>
                <w:rFonts w:ascii="Times New Roman"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bl>
    <w:p w:rsidR="0001021C" w:rsidRPr="00046B57" w:rsidRDefault="0001021C" w:rsidP="00FA0582">
      <w:pPr>
        <w:pStyle w:val="ConsPlusNormal"/>
        <w:ind w:firstLine="540"/>
        <w:jc w:val="both"/>
        <w:rPr>
          <w:rFonts w:ascii="Times New Roman" w:hAnsi="Times New Roman" w:cs="Times New Roman"/>
          <w:sz w:val="2"/>
          <w:szCs w:val="2"/>
        </w:rPr>
      </w:pPr>
    </w:p>
    <w:tbl>
      <w:tblPr>
        <w:tblStyle w:val="a3"/>
        <w:tblW w:w="14742" w:type="dxa"/>
        <w:tblInd w:w="675" w:type="dxa"/>
        <w:tblLook w:val="04A0"/>
      </w:tblPr>
      <w:tblGrid>
        <w:gridCol w:w="788"/>
        <w:gridCol w:w="5095"/>
        <w:gridCol w:w="835"/>
        <w:gridCol w:w="2679"/>
        <w:gridCol w:w="3225"/>
        <w:gridCol w:w="2120"/>
      </w:tblGrid>
      <w:tr w:rsidR="00795740" w:rsidRPr="00046B57" w:rsidTr="00683C9D">
        <w:trPr>
          <w:tblHeader/>
        </w:trPr>
        <w:tc>
          <w:tcPr>
            <w:tcW w:w="788" w:type="dxa"/>
          </w:tcPr>
          <w:p w:rsidR="00795740" w:rsidRPr="00046B57" w:rsidRDefault="0001021C" w:rsidP="00FA0582">
            <w:pPr>
              <w:jc w:val="center"/>
              <w:rPr>
                <w:rFonts w:ascii="Times New Roman" w:hAnsi="Times New Roman" w:cs="Times New Roman"/>
                <w:b/>
                <w:sz w:val="24"/>
                <w:szCs w:val="24"/>
              </w:rPr>
            </w:pPr>
            <w:r w:rsidRPr="00046B57">
              <w:rPr>
                <w:rFonts w:ascii="Times New Roman" w:hAnsi="Times New Roman" w:cs="Times New Roman"/>
                <w:b/>
                <w:sz w:val="24"/>
                <w:szCs w:val="24"/>
              </w:rPr>
              <w:t>1</w:t>
            </w:r>
          </w:p>
        </w:tc>
        <w:tc>
          <w:tcPr>
            <w:tcW w:w="5095" w:type="dxa"/>
          </w:tcPr>
          <w:p w:rsidR="00795740" w:rsidRPr="00046B57" w:rsidRDefault="0001021C" w:rsidP="00FA0582">
            <w:pPr>
              <w:jc w:val="center"/>
              <w:rPr>
                <w:rFonts w:ascii="Times New Roman" w:hAnsi="Times New Roman" w:cs="Times New Roman"/>
                <w:b/>
                <w:sz w:val="24"/>
                <w:szCs w:val="24"/>
              </w:rPr>
            </w:pPr>
            <w:r w:rsidRPr="00046B57">
              <w:rPr>
                <w:rFonts w:ascii="Times New Roman" w:hAnsi="Times New Roman" w:cs="Times New Roman"/>
                <w:b/>
                <w:sz w:val="24"/>
                <w:szCs w:val="24"/>
              </w:rPr>
              <w:t>2</w:t>
            </w:r>
          </w:p>
        </w:tc>
        <w:tc>
          <w:tcPr>
            <w:tcW w:w="835" w:type="dxa"/>
          </w:tcPr>
          <w:p w:rsidR="00795740" w:rsidRPr="00046B57" w:rsidRDefault="0001021C" w:rsidP="00FA0582">
            <w:pPr>
              <w:jc w:val="center"/>
              <w:rPr>
                <w:rFonts w:ascii="Times New Roman" w:hAnsi="Times New Roman" w:cs="Times New Roman"/>
                <w:b/>
                <w:sz w:val="24"/>
                <w:szCs w:val="24"/>
              </w:rPr>
            </w:pPr>
            <w:r w:rsidRPr="00046B57">
              <w:rPr>
                <w:rFonts w:ascii="Times New Roman" w:hAnsi="Times New Roman" w:cs="Times New Roman"/>
                <w:b/>
                <w:sz w:val="24"/>
                <w:szCs w:val="24"/>
              </w:rPr>
              <w:t>3</w:t>
            </w:r>
          </w:p>
        </w:tc>
        <w:tc>
          <w:tcPr>
            <w:tcW w:w="2679" w:type="dxa"/>
          </w:tcPr>
          <w:p w:rsidR="00795740" w:rsidRPr="00046B57" w:rsidRDefault="0001021C" w:rsidP="00FA0582">
            <w:pPr>
              <w:jc w:val="center"/>
              <w:rPr>
                <w:rFonts w:ascii="Times New Roman" w:hAnsi="Times New Roman" w:cs="Times New Roman"/>
                <w:b/>
                <w:sz w:val="24"/>
                <w:szCs w:val="24"/>
              </w:rPr>
            </w:pPr>
            <w:r w:rsidRPr="00046B57">
              <w:rPr>
                <w:rFonts w:ascii="Times New Roman" w:hAnsi="Times New Roman" w:cs="Times New Roman"/>
                <w:b/>
                <w:sz w:val="24"/>
                <w:szCs w:val="24"/>
              </w:rPr>
              <w:t>4</w:t>
            </w:r>
          </w:p>
        </w:tc>
        <w:tc>
          <w:tcPr>
            <w:tcW w:w="3225" w:type="dxa"/>
          </w:tcPr>
          <w:p w:rsidR="00795740" w:rsidRPr="00046B57" w:rsidRDefault="0001021C" w:rsidP="00FA0582">
            <w:pPr>
              <w:jc w:val="center"/>
              <w:rPr>
                <w:rFonts w:ascii="Times New Roman" w:hAnsi="Times New Roman" w:cs="Times New Roman"/>
                <w:b/>
                <w:sz w:val="24"/>
                <w:szCs w:val="24"/>
              </w:rPr>
            </w:pPr>
            <w:r w:rsidRPr="00046B57">
              <w:rPr>
                <w:rFonts w:ascii="Times New Roman" w:hAnsi="Times New Roman" w:cs="Times New Roman"/>
                <w:b/>
                <w:sz w:val="24"/>
                <w:szCs w:val="24"/>
              </w:rPr>
              <w:t>5</w:t>
            </w:r>
          </w:p>
        </w:tc>
        <w:tc>
          <w:tcPr>
            <w:tcW w:w="2120" w:type="dxa"/>
          </w:tcPr>
          <w:p w:rsidR="00795740" w:rsidRPr="00046B57" w:rsidRDefault="0001021C" w:rsidP="00FA0582">
            <w:pPr>
              <w:jc w:val="center"/>
              <w:rPr>
                <w:rFonts w:ascii="Times New Roman" w:hAnsi="Times New Roman" w:cs="Times New Roman"/>
                <w:b/>
                <w:sz w:val="24"/>
                <w:szCs w:val="24"/>
              </w:rPr>
            </w:pPr>
            <w:r w:rsidRPr="00046B57">
              <w:rPr>
                <w:rFonts w:ascii="Times New Roman" w:hAnsi="Times New Roman" w:cs="Times New Roman"/>
                <w:b/>
                <w:sz w:val="24"/>
                <w:szCs w:val="24"/>
              </w:rPr>
              <w:t>6</w:t>
            </w:r>
          </w:p>
        </w:tc>
      </w:tr>
      <w:tr w:rsidR="00A708BF" w:rsidRPr="00046B57" w:rsidTr="00D55B07">
        <w:tc>
          <w:tcPr>
            <w:tcW w:w="788" w:type="dxa"/>
          </w:tcPr>
          <w:p w:rsidR="00A708BF" w:rsidRPr="00046B57" w:rsidRDefault="00A708BF" w:rsidP="00FA0582">
            <w:pPr>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5095" w:type="dxa"/>
          </w:tcPr>
          <w:p w:rsidR="00A708BF" w:rsidRPr="00046B57" w:rsidRDefault="00A708BF" w:rsidP="00FA0582">
            <w:pPr>
              <w:jc w:val="both"/>
              <w:rPr>
                <w:rFonts w:ascii="Times New Roman" w:hAnsi="Times New Roman" w:cs="Times New Roman"/>
                <w:sz w:val="24"/>
                <w:szCs w:val="24"/>
              </w:rPr>
            </w:pPr>
            <w:r w:rsidRPr="00046B57">
              <w:rPr>
                <w:rFonts w:ascii="Times New Roman" w:hAnsi="Times New Roman" w:cs="Times New Roman"/>
                <w:sz w:val="24"/>
                <w:szCs w:val="24"/>
              </w:rPr>
              <w:t>Калькулятор</w:t>
            </w:r>
          </w:p>
        </w:tc>
        <w:tc>
          <w:tcPr>
            <w:tcW w:w="835" w:type="dxa"/>
          </w:tcPr>
          <w:p w:rsidR="00A708BF" w:rsidRPr="00046B57" w:rsidRDefault="00A708BF"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79" w:type="dxa"/>
          </w:tcPr>
          <w:p w:rsidR="00A708BF" w:rsidRPr="00046B57" w:rsidRDefault="00A708BF" w:rsidP="00FA0582">
            <w:pPr>
              <w:jc w:val="center"/>
              <w:rPr>
                <w:rFonts w:ascii="Times New Roman" w:hAnsi="Times New Roman" w:cs="Times New Roman"/>
                <w:sz w:val="24"/>
                <w:szCs w:val="24"/>
              </w:rPr>
            </w:pPr>
            <w:r w:rsidRPr="00046B57">
              <w:rPr>
                <w:rFonts w:ascii="Times New Roman" w:hAnsi="Times New Roman" w:cs="Times New Roman"/>
                <w:sz w:val="24"/>
                <w:szCs w:val="24"/>
              </w:rPr>
              <w:t>1 на 1 сотрудника</w:t>
            </w:r>
          </w:p>
        </w:tc>
        <w:tc>
          <w:tcPr>
            <w:tcW w:w="3225" w:type="dxa"/>
          </w:tcPr>
          <w:p w:rsidR="00A708BF" w:rsidRPr="00046B57" w:rsidRDefault="00A708BF" w:rsidP="00FA0582">
            <w:pPr>
              <w:jc w:val="center"/>
              <w:rPr>
                <w:rFonts w:ascii="Times New Roman" w:hAnsi="Times New Roman" w:cs="Times New Roman"/>
                <w:sz w:val="24"/>
                <w:szCs w:val="24"/>
              </w:rPr>
            </w:pPr>
            <w:r w:rsidRPr="00046B57">
              <w:rPr>
                <w:rFonts w:ascii="Times New Roman" w:hAnsi="Times New Roman" w:cs="Times New Roman"/>
                <w:sz w:val="24"/>
                <w:szCs w:val="24"/>
              </w:rPr>
              <w:t>1 050,00</w:t>
            </w:r>
          </w:p>
        </w:tc>
        <w:tc>
          <w:tcPr>
            <w:tcW w:w="2120" w:type="dxa"/>
          </w:tcPr>
          <w:p w:rsidR="00A708BF" w:rsidRPr="00046B57" w:rsidRDefault="00A708BF" w:rsidP="00FA0582">
            <w:pPr>
              <w:jc w:val="center"/>
              <w:rPr>
                <w:sz w:val="24"/>
                <w:szCs w:val="24"/>
              </w:rPr>
            </w:pPr>
            <w:r w:rsidRPr="00046B57">
              <w:rPr>
                <w:rFonts w:ascii="Times New Roman" w:hAnsi="Times New Roman" w:cs="Times New Roman"/>
                <w:sz w:val="24"/>
                <w:szCs w:val="24"/>
              </w:rPr>
              <w:t>подп. 1 п. 2</w:t>
            </w:r>
          </w:p>
        </w:tc>
      </w:tr>
      <w:tr w:rsidR="00A708BF" w:rsidRPr="00046B57" w:rsidTr="00D55B07">
        <w:tc>
          <w:tcPr>
            <w:tcW w:w="788" w:type="dxa"/>
          </w:tcPr>
          <w:p w:rsidR="00A708BF" w:rsidRPr="00046B57" w:rsidRDefault="00A708BF" w:rsidP="00FA0582">
            <w:pPr>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5095" w:type="dxa"/>
          </w:tcPr>
          <w:p w:rsidR="00A708BF" w:rsidRPr="00046B57" w:rsidRDefault="00A708BF" w:rsidP="00FA0582">
            <w:pPr>
              <w:rPr>
                <w:rFonts w:ascii="Times New Roman" w:eastAsia="Calibri" w:hAnsi="Times New Roman" w:cs="Times New Roman"/>
                <w:sz w:val="24"/>
                <w:szCs w:val="24"/>
              </w:rPr>
            </w:pPr>
            <w:r w:rsidRPr="00046B57">
              <w:rPr>
                <w:rFonts w:ascii="Times New Roman" w:eastAsia="Calibri" w:hAnsi="Times New Roman" w:cs="Times New Roman"/>
                <w:sz w:val="24"/>
                <w:szCs w:val="24"/>
              </w:rPr>
              <w:t>Кулер (напольный с чайным столиком)</w:t>
            </w:r>
          </w:p>
        </w:tc>
        <w:tc>
          <w:tcPr>
            <w:tcW w:w="835" w:type="dxa"/>
          </w:tcPr>
          <w:p w:rsidR="00A708BF" w:rsidRPr="00046B57" w:rsidRDefault="00A708BF"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79" w:type="dxa"/>
          </w:tcPr>
          <w:p w:rsidR="00A708BF" w:rsidRPr="00046B57" w:rsidRDefault="00A708BF" w:rsidP="00FA0582">
            <w:pPr>
              <w:spacing w:line="256" w:lineRule="auto"/>
              <w:jc w:val="center"/>
              <w:rPr>
                <w:rFonts w:ascii="Times New Roman" w:hAnsi="Times New Roman" w:cs="Times New Roman"/>
                <w:sz w:val="24"/>
                <w:szCs w:val="24"/>
              </w:rPr>
            </w:pPr>
            <w:r w:rsidRPr="00046B57">
              <w:rPr>
                <w:rFonts w:ascii="Times New Roman" w:hAnsi="Times New Roman" w:cs="Times New Roman"/>
                <w:sz w:val="24"/>
                <w:szCs w:val="24"/>
              </w:rPr>
              <w:t>1 единица на 1 приемную</w:t>
            </w:r>
            <w:r w:rsidR="00012720" w:rsidRPr="00046B57">
              <w:rPr>
                <w:rFonts w:ascii="Times New Roman" w:hAnsi="Times New Roman" w:cs="Times New Roman"/>
                <w:sz w:val="24"/>
                <w:szCs w:val="24"/>
              </w:rPr>
              <w:t xml:space="preserve"> председателя и первого заместителя председателя Законодательного Собрания Челлябинской области</w:t>
            </w:r>
          </w:p>
        </w:tc>
        <w:tc>
          <w:tcPr>
            <w:tcW w:w="3225" w:type="dxa"/>
          </w:tcPr>
          <w:p w:rsidR="00A708BF" w:rsidRPr="00046B57" w:rsidRDefault="00A708BF" w:rsidP="00FA0582">
            <w:pPr>
              <w:jc w:val="center"/>
              <w:rPr>
                <w:rFonts w:ascii="Times New Roman" w:hAnsi="Times New Roman" w:cs="Times New Roman"/>
                <w:sz w:val="24"/>
                <w:szCs w:val="24"/>
              </w:rPr>
            </w:pPr>
            <w:r w:rsidRPr="00046B57">
              <w:rPr>
                <w:rFonts w:ascii="Times New Roman" w:hAnsi="Times New Roman" w:cs="Times New Roman"/>
                <w:sz w:val="24"/>
                <w:szCs w:val="24"/>
              </w:rPr>
              <w:t>16 400,00</w:t>
            </w:r>
          </w:p>
        </w:tc>
        <w:tc>
          <w:tcPr>
            <w:tcW w:w="2120" w:type="dxa"/>
          </w:tcPr>
          <w:p w:rsidR="00A708BF" w:rsidRPr="00046B57" w:rsidRDefault="00A708BF" w:rsidP="00FA0582">
            <w:pPr>
              <w:jc w:val="center"/>
              <w:rPr>
                <w:sz w:val="24"/>
                <w:szCs w:val="24"/>
              </w:rPr>
            </w:pPr>
            <w:r w:rsidRPr="00046B57">
              <w:rPr>
                <w:rFonts w:ascii="Times New Roman" w:hAnsi="Times New Roman" w:cs="Times New Roman"/>
                <w:sz w:val="24"/>
                <w:szCs w:val="24"/>
              </w:rPr>
              <w:t>подп. 1 п. 2</w:t>
            </w:r>
          </w:p>
        </w:tc>
      </w:tr>
      <w:tr w:rsidR="00012720" w:rsidRPr="00046B57" w:rsidTr="00D55B07">
        <w:tc>
          <w:tcPr>
            <w:tcW w:w="788" w:type="dxa"/>
          </w:tcPr>
          <w:p w:rsidR="00012720" w:rsidRPr="00046B57" w:rsidRDefault="00012720" w:rsidP="00FA0582">
            <w:pPr>
              <w:jc w:val="center"/>
              <w:rPr>
                <w:rFonts w:ascii="Times New Roman" w:hAnsi="Times New Roman" w:cs="Times New Roman"/>
                <w:sz w:val="24"/>
                <w:szCs w:val="24"/>
              </w:rPr>
            </w:pPr>
            <w:r w:rsidRPr="00046B57">
              <w:rPr>
                <w:rFonts w:ascii="Times New Roman" w:hAnsi="Times New Roman" w:cs="Times New Roman"/>
                <w:sz w:val="24"/>
                <w:szCs w:val="24"/>
              </w:rPr>
              <w:t>3.</w:t>
            </w:r>
          </w:p>
        </w:tc>
        <w:tc>
          <w:tcPr>
            <w:tcW w:w="5095" w:type="dxa"/>
          </w:tcPr>
          <w:p w:rsidR="00012720" w:rsidRPr="00046B57" w:rsidRDefault="00012720" w:rsidP="00FA0582">
            <w:pPr>
              <w:rPr>
                <w:rFonts w:ascii="Times New Roman" w:eastAsia="Calibri" w:hAnsi="Times New Roman" w:cs="Times New Roman"/>
                <w:sz w:val="24"/>
                <w:szCs w:val="24"/>
              </w:rPr>
            </w:pPr>
            <w:r w:rsidRPr="00046B57">
              <w:rPr>
                <w:rFonts w:ascii="Times New Roman" w:eastAsia="Calibri" w:hAnsi="Times New Roman" w:cs="Times New Roman"/>
                <w:sz w:val="24"/>
                <w:szCs w:val="24"/>
              </w:rPr>
              <w:t>Кофемашина капсульного типа</w:t>
            </w:r>
          </w:p>
        </w:tc>
        <w:tc>
          <w:tcPr>
            <w:tcW w:w="835" w:type="dxa"/>
          </w:tcPr>
          <w:p w:rsidR="00012720" w:rsidRPr="00046B57" w:rsidRDefault="00012720"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79" w:type="dxa"/>
          </w:tcPr>
          <w:p w:rsidR="00012720" w:rsidRPr="00046B57" w:rsidRDefault="00012720" w:rsidP="00FA0582">
            <w:pPr>
              <w:jc w:val="center"/>
              <w:rPr>
                <w:sz w:val="24"/>
                <w:szCs w:val="24"/>
              </w:rPr>
            </w:pPr>
            <w:r w:rsidRPr="00046B57">
              <w:rPr>
                <w:rFonts w:ascii="Times New Roman" w:hAnsi="Times New Roman" w:cs="Times New Roman"/>
                <w:sz w:val="24"/>
                <w:szCs w:val="24"/>
              </w:rPr>
              <w:t xml:space="preserve">1 единица на 1 приемную председателя и первого </w:t>
            </w:r>
            <w:r w:rsidRPr="00046B57">
              <w:rPr>
                <w:rFonts w:ascii="Times New Roman" w:hAnsi="Times New Roman" w:cs="Times New Roman"/>
                <w:sz w:val="24"/>
                <w:szCs w:val="24"/>
              </w:rPr>
              <w:lastRenderedPageBreak/>
              <w:t>заместителя председателя Законодательного Собрания Челлябинской области</w:t>
            </w:r>
          </w:p>
        </w:tc>
        <w:tc>
          <w:tcPr>
            <w:tcW w:w="3225" w:type="dxa"/>
          </w:tcPr>
          <w:p w:rsidR="00012720" w:rsidRPr="00046B57" w:rsidRDefault="00012720" w:rsidP="00FA0582">
            <w:pPr>
              <w:jc w:val="center"/>
              <w:rPr>
                <w:rFonts w:ascii="Times New Roman" w:hAnsi="Times New Roman" w:cs="Times New Roman"/>
                <w:sz w:val="24"/>
                <w:szCs w:val="24"/>
              </w:rPr>
            </w:pPr>
            <w:r w:rsidRPr="00046B57">
              <w:rPr>
                <w:rFonts w:ascii="Times New Roman" w:hAnsi="Times New Roman" w:cs="Times New Roman"/>
                <w:sz w:val="24"/>
                <w:szCs w:val="24"/>
              </w:rPr>
              <w:lastRenderedPageBreak/>
              <w:t>12 900,00</w:t>
            </w:r>
          </w:p>
        </w:tc>
        <w:tc>
          <w:tcPr>
            <w:tcW w:w="2120" w:type="dxa"/>
          </w:tcPr>
          <w:p w:rsidR="00012720" w:rsidRPr="00046B57" w:rsidRDefault="00012720" w:rsidP="00FA0582">
            <w:pPr>
              <w:jc w:val="center"/>
              <w:rPr>
                <w:sz w:val="24"/>
                <w:szCs w:val="24"/>
              </w:rPr>
            </w:pPr>
            <w:r w:rsidRPr="00046B57">
              <w:rPr>
                <w:rFonts w:ascii="Times New Roman" w:hAnsi="Times New Roman" w:cs="Times New Roman"/>
                <w:sz w:val="24"/>
                <w:szCs w:val="24"/>
              </w:rPr>
              <w:t>подп. 1 п. 2</w:t>
            </w:r>
          </w:p>
        </w:tc>
      </w:tr>
      <w:tr w:rsidR="00012720" w:rsidRPr="00046B57" w:rsidTr="00D55B07">
        <w:tc>
          <w:tcPr>
            <w:tcW w:w="788" w:type="dxa"/>
          </w:tcPr>
          <w:p w:rsidR="00012720" w:rsidRPr="00046B57" w:rsidRDefault="00012720" w:rsidP="00FA0582">
            <w:pPr>
              <w:jc w:val="center"/>
              <w:rPr>
                <w:rFonts w:ascii="Times New Roman" w:hAnsi="Times New Roman" w:cs="Times New Roman"/>
                <w:sz w:val="24"/>
                <w:szCs w:val="24"/>
              </w:rPr>
            </w:pPr>
            <w:r w:rsidRPr="00046B57">
              <w:rPr>
                <w:rFonts w:ascii="Times New Roman" w:hAnsi="Times New Roman" w:cs="Times New Roman"/>
                <w:sz w:val="24"/>
                <w:szCs w:val="24"/>
              </w:rPr>
              <w:lastRenderedPageBreak/>
              <w:t>4.</w:t>
            </w:r>
          </w:p>
        </w:tc>
        <w:tc>
          <w:tcPr>
            <w:tcW w:w="5095" w:type="dxa"/>
          </w:tcPr>
          <w:p w:rsidR="00012720" w:rsidRPr="00046B57" w:rsidRDefault="00012720" w:rsidP="00FA0582">
            <w:pPr>
              <w:rPr>
                <w:rFonts w:ascii="Times New Roman" w:eastAsia="Calibri" w:hAnsi="Times New Roman" w:cs="Times New Roman"/>
                <w:sz w:val="24"/>
                <w:szCs w:val="24"/>
              </w:rPr>
            </w:pPr>
            <w:r w:rsidRPr="00046B57">
              <w:rPr>
                <w:rFonts w:ascii="Times New Roman" w:eastAsia="Calibri" w:hAnsi="Times New Roman" w:cs="Times New Roman"/>
                <w:sz w:val="24"/>
                <w:szCs w:val="24"/>
              </w:rPr>
              <w:t>Автоматическая кофемашина</w:t>
            </w:r>
          </w:p>
        </w:tc>
        <w:tc>
          <w:tcPr>
            <w:tcW w:w="835" w:type="dxa"/>
          </w:tcPr>
          <w:p w:rsidR="00012720" w:rsidRPr="00046B57" w:rsidRDefault="00012720"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79" w:type="dxa"/>
          </w:tcPr>
          <w:p w:rsidR="00012720" w:rsidRPr="00046B57" w:rsidRDefault="00012720" w:rsidP="00FA0582">
            <w:pPr>
              <w:jc w:val="center"/>
              <w:rPr>
                <w:sz w:val="24"/>
                <w:szCs w:val="24"/>
              </w:rPr>
            </w:pPr>
            <w:r w:rsidRPr="00046B57">
              <w:rPr>
                <w:rFonts w:ascii="Times New Roman" w:hAnsi="Times New Roman" w:cs="Times New Roman"/>
                <w:sz w:val="24"/>
                <w:szCs w:val="24"/>
              </w:rPr>
              <w:t>1 единица на 1 приемную председателя и первого заместителя председателя Законодательного Собрания Челлябинской области</w:t>
            </w:r>
          </w:p>
        </w:tc>
        <w:tc>
          <w:tcPr>
            <w:tcW w:w="3225" w:type="dxa"/>
          </w:tcPr>
          <w:p w:rsidR="00012720" w:rsidRPr="00046B57" w:rsidRDefault="00012720" w:rsidP="00FA0582">
            <w:pPr>
              <w:jc w:val="center"/>
              <w:rPr>
                <w:rFonts w:ascii="Times New Roman" w:hAnsi="Times New Roman" w:cs="Times New Roman"/>
                <w:sz w:val="24"/>
                <w:szCs w:val="24"/>
              </w:rPr>
            </w:pPr>
            <w:r w:rsidRPr="00046B57">
              <w:rPr>
                <w:rFonts w:ascii="Times New Roman" w:hAnsi="Times New Roman" w:cs="Times New Roman"/>
                <w:sz w:val="24"/>
                <w:szCs w:val="24"/>
              </w:rPr>
              <w:t>54 000,00</w:t>
            </w:r>
          </w:p>
        </w:tc>
        <w:tc>
          <w:tcPr>
            <w:tcW w:w="2120" w:type="dxa"/>
          </w:tcPr>
          <w:p w:rsidR="00012720" w:rsidRPr="00046B57" w:rsidRDefault="00012720" w:rsidP="00FA0582">
            <w:pPr>
              <w:jc w:val="center"/>
              <w:rPr>
                <w:sz w:val="24"/>
                <w:szCs w:val="24"/>
              </w:rPr>
            </w:pPr>
            <w:r w:rsidRPr="00046B57">
              <w:rPr>
                <w:rFonts w:ascii="Times New Roman" w:hAnsi="Times New Roman" w:cs="Times New Roman"/>
                <w:sz w:val="24"/>
                <w:szCs w:val="24"/>
              </w:rPr>
              <w:t>подп. 1 п. 2</w:t>
            </w:r>
          </w:p>
        </w:tc>
      </w:tr>
      <w:tr w:rsidR="00073F92" w:rsidRPr="00046B57" w:rsidTr="00D55B07">
        <w:tc>
          <w:tcPr>
            <w:tcW w:w="788"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5.</w:t>
            </w:r>
          </w:p>
        </w:tc>
        <w:tc>
          <w:tcPr>
            <w:tcW w:w="5095" w:type="dxa"/>
          </w:tcPr>
          <w:p w:rsidR="00073F92" w:rsidRPr="00046B57" w:rsidRDefault="00073F92" w:rsidP="00FA0582">
            <w:pPr>
              <w:rPr>
                <w:rFonts w:ascii="Times New Roman" w:hAnsi="Times New Roman" w:cs="Times New Roman"/>
                <w:sz w:val="24"/>
                <w:szCs w:val="24"/>
              </w:rPr>
            </w:pPr>
            <w:r w:rsidRPr="00046B57">
              <w:rPr>
                <w:rFonts w:ascii="Times New Roman" w:hAnsi="Times New Roman" w:cs="Times New Roman"/>
                <w:sz w:val="24"/>
                <w:szCs w:val="24"/>
              </w:rPr>
              <w:t>Скатерть</w:t>
            </w:r>
          </w:p>
        </w:tc>
        <w:tc>
          <w:tcPr>
            <w:tcW w:w="835"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79" w:type="dxa"/>
          </w:tcPr>
          <w:p w:rsidR="00073F92" w:rsidRPr="00046B57" w:rsidRDefault="00AB0BAB" w:rsidP="00FA0582">
            <w:pPr>
              <w:jc w:val="center"/>
              <w:rPr>
                <w:rFonts w:ascii="Times New Roman" w:hAnsi="Times New Roman" w:cs="Times New Roman"/>
                <w:sz w:val="24"/>
                <w:szCs w:val="24"/>
              </w:rPr>
            </w:pPr>
            <w:r w:rsidRPr="00046B57">
              <w:rPr>
                <w:rFonts w:ascii="Times New Roman" w:hAnsi="Times New Roman" w:cs="Times New Roman"/>
                <w:sz w:val="24"/>
                <w:szCs w:val="24"/>
              </w:rPr>
              <w:t>14</w:t>
            </w:r>
          </w:p>
        </w:tc>
        <w:tc>
          <w:tcPr>
            <w:tcW w:w="3225"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1 370,00</w:t>
            </w:r>
          </w:p>
        </w:tc>
        <w:tc>
          <w:tcPr>
            <w:tcW w:w="2120"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BB2853" w:rsidRPr="00046B57" w:rsidTr="00D55B07">
        <w:tc>
          <w:tcPr>
            <w:tcW w:w="788" w:type="dxa"/>
          </w:tcPr>
          <w:p w:rsidR="00BB2853" w:rsidRPr="00046B57" w:rsidRDefault="00BB2853" w:rsidP="00FA0582">
            <w:pPr>
              <w:jc w:val="center"/>
              <w:rPr>
                <w:rFonts w:ascii="Times New Roman" w:hAnsi="Times New Roman" w:cs="Times New Roman"/>
                <w:sz w:val="24"/>
                <w:szCs w:val="24"/>
              </w:rPr>
            </w:pPr>
            <w:r w:rsidRPr="00046B57">
              <w:rPr>
                <w:rFonts w:ascii="Times New Roman" w:hAnsi="Times New Roman" w:cs="Times New Roman"/>
                <w:sz w:val="24"/>
                <w:szCs w:val="24"/>
              </w:rPr>
              <w:t>6.</w:t>
            </w:r>
          </w:p>
        </w:tc>
        <w:tc>
          <w:tcPr>
            <w:tcW w:w="5095" w:type="dxa"/>
          </w:tcPr>
          <w:p w:rsidR="00BB2853" w:rsidRPr="00046B57" w:rsidRDefault="00BB2853" w:rsidP="00FA0582">
            <w:pPr>
              <w:rPr>
                <w:rFonts w:ascii="Times New Roman" w:eastAsia="Calibri" w:hAnsi="Times New Roman" w:cs="Times New Roman"/>
                <w:sz w:val="24"/>
                <w:szCs w:val="24"/>
              </w:rPr>
            </w:pPr>
            <w:r w:rsidRPr="00046B57">
              <w:rPr>
                <w:rFonts w:ascii="Times New Roman" w:eastAsia="Calibri" w:hAnsi="Times New Roman" w:cs="Times New Roman"/>
                <w:sz w:val="24"/>
                <w:szCs w:val="24"/>
              </w:rPr>
              <w:t>Штатив для видеокамеры</w:t>
            </w:r>
          </w:p>
        </w:tc>
        <w:tc>
          <w:tcPr>
            <w:tcW w:w="835" w:type="dxa"/>
          </w:tcPr>
          <w:p w:rsidR="00BB2853" w:rsidRPr="00046B57" w:rsidRDefault="00BB2853"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79" w:type="dxa"/>
          </w:tcPr>
          <w:p w:rsidR="00BB2853" w:rsidRPr="00046B57" w:rsidRDefault="00AB0BAB" w:rsidP="00FA0582">
            <w:pPr>
              <w:spacing w:line="256" w:lineRule="auto"/>
              <w:jc w:val="center"/>
              <w:rPr>
                <w:rFonts w:ascii="Times New Roman" w:hAnsi="Times New Roman" w:cs="Times New Roman"/>
                <w:sz w:val="24"/>
                <w:szCs w:val="24"/>
                <w:lang w:val="en-US"/>
              </w:rPr>
            </w:pPr>
            <w:r w:rsidRPr="00046B57">
              <w:rPr>
                <w:rFonts w:ascii="Times New Roman" w:hAnsi="Times New Roman" w:cs="Times New Roman"/>
                <w:sz w:val="24"/>
                <w:szCs w:val="24"/>
                <w:lang w:val="en-US"/>
              </w:rPr>
              <w:t>1</w:t>
            </w:r>
          </w:p>
        </w:tc>
        <w:tc>
          <w:tcPr>
            <w:tcW w:w="3225" w:type="dxa"/>
          </w:tcPr>
          <w:p w:rsidR="00BB2853" w:rsidRPr="00046B57" w:rsidRDefault="00AB0BAB" w:rsidP="00FA0582">
            <w:pPr>
              <w:jc w:val="center"/>
              <w:rPr>
                <w:rFonts w:ascii="Times New Roman" w:hAnsi="Times New Roman" w:cs="Times New Roman"/>
                <w:sz w:val="24"/>
                <w:szCs w:val="24"/>
              </w:rPr>
            </w:pPr>
            <w:r w:rsidRPr="00046B57">
              <w:rPr>
                <w:rFonts w:ascii="Times New Roman" w:hAnsi="Times New Roman" w:cs="Times New Roman"/>
                <w:sz w:val="24"/>
                <w:szCs w:val="24"/>
              </w:rPr>
              <w:t>2 930,00</w:t>
            </w:r>
          </w:p>
        </w:tc>
        <w:tc>
          <w:tcPr>
            <w:tcW w:w="2120" w:type="dxa"/>
          </w:tcPr>
          <w:p w:rsidR="00BB2853" w:rsidRPr="00046B57" w:rsidRDefault="00AB0BAB"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BB2853" w:rsidRPr="00046B57" w:rsidTr="00D55B07">
        <w:tc>
          <w:tcPr>
            <w:tcW w:w="788" w:type="dxa"/>
          </w:tcPr>
          <w:p w:rsidR="00BB2853" w:rsidRPr="00046B57" w:rsidRDefault="00BB2853" w:rsidP="00FA0582">
            <w:pPr>
              <w:jc w:val="center"/>
              <w:rPr>
                <w:rFonts w:ascii="Times New Roman" w:hAnsi="Times New Roman" w:cs="Times New Roman"/>
                <w:sz w:val="24"/>
                <w:szCs w:val="24"/>
              </w:rPr>
            </w:pPr>
            <w:r w:rsidRPr="00046B57">
              <w:rPr>
                <w:rFonts w:ascii="Times New Roman" w:hAnsi="Times New Roman" w:cs="Times New Roman"/>
                <w:sz w:val="24"/>
                <w:szCs w:val="24"/>
              </w:rPr>
              <w:t>7.</w:t>
            </w:r>
          </w:p>
        </w:tc>
        <w:tc>
          <w:tcPr>
            <w:tcW w:w="5095" w:type="dxa"/>
          </w:tcPr>
          <w:p w:rsidR="00BB2853" w:rsidRPr="00046B57" w:rsidRDefault="00BB2853" w:rsidP="00FA0582">
            <w:pPr>
              <w:rPr>
                <w:rFonts w:ascii="Times New Roman" w:eastAsia="Calibri" w:hAnsi="Times New Roman" w:cs="Times New Roman"/>
                <w:sz w:val="24"/>
                <w:szCs w:val="24"/>
              </w:rPr>
            </w:pPr>
            <w:r w:rsidRPr="00046B57">
              <w:rPr>
                <w:rFonts w:ascii="Times New Roman" w:eastAsia="Calibri" w:hAnsi="Times New Roman" w:cs="Times New Roman"/>
                <w:sz w:val="24"/>
                <w:szCs w:val="24"/>
              </w:rPr>
              <w:t>Огнетушитель</w:t>
            </w:r>
          </w:p>
        </w:tc>
        <w:tc>
          <w:tcPr>
            <w:tcW w:w="835" w:type="dxa"/>
          </w:tcPr>
          <w:p w:rsidR="00BB2853" w:rsidRPr="00046B57" w:rsidRDefault="00BB2853"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79" w:type="dxa"/>
          </w:tcPr>
          <w:p w:rsidR="00BB2853" w:rsidRPr="00046B57" w:rsidRDefault="00012720" w:rsidP="00FA0582">
            <w:pPr>
              <w:spacing w:line="256" w:lineRule="auto"/>
              <w:jc w:val="center"/>
              <w:rPr>
                <w:rFonts w:ascii="Times New Roman" w:hAnsi="Times New Roman" w:cs="Times New Roman"/>
                <w:sz w:val="24"/>
                <w:szCs w:val="24"/>
              </w:rPr>
            </w:pPr>
            <w:r w:rsidRPr="00046B57">
              <w:rPr>
                <w:rFonts w:ascii="Times New Roman" w:hAnsi="Times New Roman" w:cs="Times New Roman"/>
                <w:sz w:val="24"/>
                <w:szCs w:val="24"/>
              </w:rPr>
              <w:t>5</w:t>
            </w:r>
          </w:p>
        </w:tc>
        <w:tc>
          <w:tcPr>
            <w:tcW w:w="3225" w:type="dxa"/>
          </w:tcPr>
          <w:p w:rsidR="00BB2853" w:rsidRPr="00046B57" w:rsidRDefault="00BB2853" w:rsidP="00FA0582">
            <w:pPr>
              <w:jc w:val="center"/>
              <w:rPr>
                <w:rFonts w:ascii="Times New Roman" w:hAnsi="Times New Roman" w:cs="Times New Roman"/>
                <w:sz w:val="24"/>
                <w:szCs w:val="24"/>
              </w:rPr>
            </w:pPr>
            <w:r w:rsidRPr="00046B57">
              <w:rPr>
                <w:rFonts w:ascii="Times New Roman" w:hAnsi="Times New Roman" w:cs="Times New Roman"/>
                <w:sz w:val="24"/>
                <w:szCs w:val="24"/>
              </w:rPr>
              <w:t>710,00</w:t>
            </w:r>
          </w:p>
        </w:tc>
        <w:tc>
          <w:tcPr>
            <w:tcW w:w="2120" w:type="dxa"/>
          </w:tcPr>
          <w:p w:rsidR="00BB2853" w:rsidRPr="00046B57" w:rsidRDefault="00BB2853"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F51EC7" w:rsidRPr="00046B57" w:rsidTr="00D55B07">
        <w:tc>
          <w:tcPr>
            <w:tcW w:w="788"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8.</w:t>
            </w:r>
          </w:p>
        </w:tc>
        <w:tc>
          <w:tcPr>
            <w:tcW w:w="5095" w:type="dxa"/>
          </w:tcPr>
          <w:p w:rsidR="00F51EC7" w:rsidRPr="00046B57" w:rsidRDefault="00F51EC7" w:rsidP="00FA0582">
            <w:pPr>
              <w:rPr>
                <w:rFonts w:ascii="Times New Roman" w:hAnsi="Times New Roman" w:cs="Times New Roman"/>
                <w:sz w:val="24"/>
                <w:szCs w:val="24"/>
              </w:rPr>
            </w:pPr>
            <w:r w:rsidRPr="00046B57">
              <w:rPr>
                <w:rFonts w:ascii="Times New Roman" w:hAnsi="Times New Roman" w:cs="Times New Roman"/>
                <w:sz w:val="24"/>
                <w:szCs w:val="24"/>
              </w:rPr>
              <w:t>Жалюзи оконные (вертикальные)</w:t>
            </w:r>
          </w:p>
        </w:tc>
        <w:tc>
          <w:tcPr>
            <w:tcW w:w="83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кв.м.</w:t>
            </w:r>
          </w:p>
        </w:tc>
        <w:tc>
          <w:tcPr>
            <w:tcW w:w="2679" w:type="dxa"/>
          </w:tcPr>
          <w:p w:rsidR="00F51EC7" w:rsidRPr="00046B57" w:rsidRDefault="00773219" w:rsidP="00FA0582">
            <w:pPr>
              <w:jc w:val="center"/>
              <w:rPr>
                <w:rFonts w:ascii="Times New Roman" w:hAnsi="Times New Roman" w:cs="Times New Roman"/>
                <w:sz w:val="24"/>
                <w:szCs w:val="24"/>
              </w:rPr>
            </w:pPr>
            <w:r w:rsidRPr="00046B57">
              <w:rPr>
                <w:rFonts w:ascii="Times New Roman" w:hAnsi="Times New Roman" w:cs="Times New Roman"/>
                <w:sz w:val="24"/>
                <w:szCs w:val="24"/>
              </w:rPr>
              <w:t>40</w:t>
            </w:r>
          </w:p>
        </w:tc>
        <w:tc>
          <w:tcPr>
            <w:tcW w:w="322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2 160,00</w:t>
            </w:r>
          </w:p>
        </w:tc>
        <w:tc>
          <w:tcPr>
            <w:tcW w:w="2120"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F51EC7" w:rsidRPr="00046B57" w:rsidTr="00D55B07">
        <w:tc>
          <w:tcPr>
            <w:tcW w:w="788"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9.</w:t>
            </w:r>
          </w:p>
        </w:tc>
        <w:tc>
          <w:tcPr>
            <w:tcW w:w="5095" w:type="dxa"/>
          </w:tcPr>
          <w:p w:rsidR="00F51EC7" w:rsidRPr="00046B57" w:rsidRDefault="00F51EC7" w:rsidP="00FA0582">
            <w:pPr>
              <w:rPr>
                <w:rFonts w:ascii="Times New Roman" w:hAnsi="Times New Roman" w:cs="Times New Roman"/>
                <w:sz w:val="24"/>
                <w:szCs w:val="24"/>
              </w:rPr>
            </w:pPr>
            <w:r w:rsidRPr="00046B57">
              <w:rPr>
                <w:rFonts w:ascii="Times New Roman" w:hAnsi="Times New Roman" w:cs="Times New Roman"/>
                <w:sz w:val="24"/>
                <w:szCs w:val="24"/>
              </w:rPr>
              <w:t>Шторы рулонные (крепление:  на оконную раму)</w:t>
            </w:r>
          </w:p>
        </w:tc>
        <w:tc>
          <w:tcPr>
            <w:tcW w:w="83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кв.м.</w:t>
            </w:r>
          </w:p>
        </w:tc>
        <w:tc>
          <w:tcPr>
            <w:tcW w:w="2679" w:type="dxa"/>
          </w:tcPr>
          <w:p w:rsidR="00F51EC7" w:rsidRPr="00046B57" w:rsidRDefault="00773219" w:rsidP="00FA0582">
            <w:pPr>
              <w:jc w:val="center"/>
              <w:rPr>
                <w:rFonts w:ascii="Times New Roman" w:hAnsi="Times New Roman" w:cs="Times New Roman"/>
                <w:sz w:val="24"/>
                <w:szCs w:val="24"/>
              </w:rPr>
            </w:pPr>
            <w:r w:rsidRPr="00046B57">
              <w:rPr>
                <w:rFonts w:ascii="Times New Roman" w:hAnsi="Times New Roman" w:cs="Times New Roman"/>
                <w:sz w:val="24"/>
                <w:szCs w:val="24"/>
              </w:rPr>
              <w:t>182</w:t>
            </w:r>
          </w:p>
        </w:tc>
        <w:tc>
          <w:tcPr>
            <w:tcW w:w="322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4 790,00</w:t>
            </w:r>
          </w:p>
        </w:tc>
        <w:tc>
          <w:tcPr>
            <w:tcW w:w="2120"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F51EC7" w:rsidRPr="00046B57" w:rsidTr="00D55B07">
        <w:tc>
          <w:tcPr>
            <w:tcW w:w="788"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10.</w:t>
            </w:r>
          </w:p>
        </w:tc>
        <w:tc>
          <w:tcPr>
            <w:tcW w:w="5095" w:type="dxa"/>
          </w:tcPr>
          <w:p w:rsidR="00F51EC7" w:rsidRPr="00046B57" w:rsidRDefault="00F51EC7" w:rsidP="00FA0582">
            <w:pPr>
              <w:rPr>
                <w:rFonts w:ascii="Times New Roman" w:hAnsi="Times New Roman" w:cs="Times New Roman"/>
                <w:sz w:val="24"/>
                <w:szCs w:val="24"/>
              </w:rPr>
            </w:pPr>
            <w:r w:rsidRPr="00046B57">
              <w:rPr>
                <w:rFonts w:ascii="Times New Roman" w:hAnsi="Times New Roman" w:cs="Times New Roman"/>
                <w:sz w:val="24"/>
                <w:szCs w:val="24"/>
              </w:rPr>
              <w:t>Шторы рулонные (крепление: на внутреннюю часть оконного проема)</w:t>
            </w:r>
          </w:p>
        </w:tc>
        <w:tc>
          <w:tcPr>
            <w:tcW w:w="83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кв.м.</w:t>
            </w:r>
          </w:p>
        </w:tc>
        <w:tc>
          <w:tcPr>
            <w:tcW w:w="2679"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15</w:t>
            </w:r>
          </w:p>
        </w:tc>
        <w:tc>
          <w:tcPr>
            <w:tcW w:w="322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3 850,00</w:t>
            </w:r>
          </w:p>
        </w:tc>
        <w:tc>
          <w:tcPr>
            <w:tcW w:w="2120"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F51EC7" w:rsidRPr="00046B57" w:rsidTr="00D55B07">
        <w:tc>
          <w:tcPr>
            <w:tcW w:w="788"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11.</w:t>
            </w:r>
          </w:p>
        </w:tc>
        <w:tc>
          <w:tcPr>
            <w:tcW w:w="5095" w:type="dxa"/>
          </w:tcPr>
          <w:p w:rsidR="00F51EC7" w:rsidRPr="00046B57" w:rsidRDefault="00F51EC7" w:rsidP="00FA0582">
            <w:pPr>
              <w:rPr>
                <w:rFonts w:ascii="Times New Roman" w:hAnsi="Times New Roman" w:cs="Times New Roman"/>
                <w:sz w:val="24"/>
                <w:szCs w:val="24"/>
              </w:rPr>
            </w:pPr>
            <w:r w:rsidRPr="00046B57">
              <w:rPr>
                <w:rFonts w:ascii="Times New Roman" w:hAnsi="Times New Roman" w:cs="Times New Roman"/>
                <w:sz w:val="24"/>
                <w:szCs w:val="24"/>
              </w:rPr>
              <w:t>Тюль с лентой</w:t>
            </w:r>
            <w:r w:rsidR="00EA6BF5" w:rsidRPr="00046B57">
              <w:rPr>
                <w:rFonts w:ascii="Times New Roman" w:hAnsi="Times New Roman" w:cs="Times New Roman"/>
                <w:sz w:val="24"/>
                <w:szCs w:val="24"/>
              </w:rPr>
              <w:t xml:space="preserve"> по индивидуальным размерам</w:t>
            </w:r>
          </w:p>
        </w:tc>
        <w:tc>
          <w:tcPr>
            <w:tcW w:w="83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кв.м.</w:t>
            </w:r>
          </w:p>
        </w:tc>
        <w:tc>
          <w:tcPr>
            <w:tcW w:w="2679" w:type="dxa"/>
          </w:tcPr>
          <w:p w:rsidR="00F51EC7" w:rsidRPr="00046B57" w:rsidRDefault="00773219" w:rsidP="00FA0582">
            <w:pPr>
              <w:jc w:val="center"/>
              <w:rPr>
                <w:rFonts w:ascii="Times New Roman" w:hAnsi="Times New Roman" w:cs="Times New Roman"/>
                <w:sz w:val="24"/>
                <w:szCs w:val="24"/>
              </w:rPr>
            </w:pPr>
            <w:r w:rsidRPr="00046B57">
              <w:rPr>
                <w:rFonts w:ascii="Times New Roman" w:hAnsi="Times New Roman" w:cs="Times New Roman"/>
                <w:sz w:val="24"/>
                <w:szCs w:val="24"/>
              </w:rPr>
              <w:t>490</w:t>
            </w:r>
          </w:p>
        </w:tc>
        <w:tc>
          <w:tcPr>
            <w:tcW w:w="322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1 010,00</w:t>
            </w:r>
          </w:p>
        </w:tc>
        <w:tc>
          <w:tcPr>
            <w:tcW w:w="2120"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F51EC7" w:rsidRPr="00046B57" w:rsidTr="00D55B07">
        <w:tc>
          <w:tcPr>
            <w:tcW w:w="788"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12.</w:t>
            </w:r>
          </w:p>
        </w:tc>
        <w:tc>
          <w:tcPr>
            <w:tcW w:w="5095" w:type="dxa"/>
          </w:tcPr>
          <w:p w:rsidR="00F51EC7" w:rsidRPr="00046B57" w:rsidRDefault="00F51EC7" w:rsidP="00FA0582">
            <w:pPr>
              <w:rPr>
                <w:rFonts w:ascii="Times New Roman" w:hAnsi="Times New Roman" w:cs="Times New Roman"/>
                <w:sz w:val="24"/>
                <w:szCs w:val="24"/>
              </w:rPr>
            </w:pPr>
            <w:r w:rsidRPr="00046B57">
              <w:rPr>
                <w:rFonts w:ascii="Times New Roman" w:hAnsi="Times New Roman" w:cs="Times New Roman"/>
                <w:sz w:val="24"/>
                <w:szCs w:val="24"/>
              </w:rPr>
              <w:t>Однорядный карниз для тюля с контактной лентой</w:t>
            </w:r>
            <w:r w:rsidR="00EA6BF5" w:rsidRPr="00046B57">
              <w:rPr>
                <w:rFonts w:ascii="Times New Roman" w:hAnsi="Times New Roman" w:cs="Times New Roman"/>
                <w:sz w:val="24"/>
                <w:szCs w:val="24"/>
              </w:rPr>
              <w:t xml:space="preserve"> по индивидуальным размерам</w:t>
            </w:r>
          </w:p>
        </w:tc>
        <w:tc>
          <w:tcPr>
            <w:tcW w:w="83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пог.м.</w:t>
            </w:r>
          </w:p>
        </w:tc>
        <w:tc>
          <w:tcPr>
            <w:tcW w:w="2679" w:type="dxa"/>
          </w:tcPr>
          <w:p w:rsidR="00F51EC7" w:rsidRPr="00046B57" w:rsidRDefault="00422A1E" w:rsidP="00FA0582">
            <w:pPr>
              <w:jc w:val="center"/>
              <w:rPr>
                <w:rFonts w:ascii="Times New Roman" w:hAnsi="Times New Roman" w:cs="Times New Roman"/>
                <w:sz w:val="24"/>
                <w:szCs w:val="24"/>
              </w:rPr>
            </w:pPr>
            <w:r w:rsidRPr="00046B57">
              <w:rPr>
                <w:rFonts w:ascii="Times New Roman" w:hAnsi="Times New Roman" w:cs="Times New Roman"/>
                <w:sz w:val="24"/>
                <w:szCs w:val="24"/>
              </w:rPr>
              <w:t>25</w:t>
            </w:r>
          </w:p>
        </w:tc>
        <w:tc>
          <w:tcPr>
            <w:tcW w:w="322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1 520,00</w:t>
            </w:r>
          </w:p>
        </w:tc>
        <w:tc>
          <w:tcPr>
            <w:tcW w:w="2120"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F51EC7" w:rsidRPr="00046B57" w:rsidTr="00D55B07">
        <w:tc>
          <w:tcPr>
            <w:tcW w:w="788"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13.</w:t>
            </w:r>
          </w:p>
        </w:tc>
        <w:tc>
          <w:tcPr>
            <w:tcW w:w="5095" w:type="dxa"/>
          </w:tcPr>
          <w:p w:rsidR="00F51EC7" w:rsidRPr="00046B57" w:rsidRDefault="00F51EC7" w:rsidP="00FA0582">
            <w:pPr>
              <w:rPr>
                <w:rFonts w:ascii="Times New Roman" w:hAnsi="Times New Roman" w:cs="Times New Roman"/>
                <w:sz w:val="24"/>
                <w:szCs w:val="24"/>
              </w:rPr>
            </w:pPr>
            <w:r w:rsidRPr="00046B57">
              <w:rPr>
                <w:rFonts w:ascii="Times New Roman" w:hAnsi="Times New Roman" w:cs="Times New Roman"/>
                <w:sz w:val="24"/>
                <w:szCs w:val="24"/>
              </w:rPr>
              <w:t>Двухрядный карниз для тюля с контактной лентой</w:t>
            </w:r>
            <w:r w:rsidR="00EA6BF5" w:rsidRPr="00046B57">
              <w:rPr>
                <w:rFonts w:ascii="Times New Roman" w:hAnsi="Times New Roman" w:cs="Times New Roman"/>
                <w:sz w:val="24"/>
                <w:szCs w:val="24"/>
              </w:rPr>
              <w:t xml:space="preserve"> по индивидуальным размерам</w:t>
            </w:r>
          </w:p>
        </w:tc>
        <w:tc>
          <w:tcPr>
            <w:tcW w:w="83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пог.м.</w:t>
            </w:r>
          </w:p>
        </w:tc>
        <w:tc>
          <w:tcPr>
            <w:tcW w:w="2679" w:type="dxa"/>
          </w:tcPr>
          <w:p w:rsidR="00F51EC7" w:rsidRPr="00046B57" w:rsidRDefault="00B866ED" w:rsidP="00FA0582">
            <w:pPr>
              <w:jc w:val="center"/>
              <w:rPr>
                <w:rFonts w:ascii="Times New Roman" w:hAnsi="Times New Roman" w:cs="Times New Roman"/>
                <w:sz w:val="24"/>
                <w:szCs w:val="24"/>
              </w:rPr>
            </w:pPr>
            <w:r w:rsidRPr="00046B57">
              <w:rPr>
                <w:rFonts w:ascii="Times New Roman" w:hAnsi="Times New Roman" w:cs="Times New Roman"/>
                <w:sz w:val="24"/>
                <w:szCs w:val="24"/>
              </w:rPr>
              <w:t>15</w:t>
            </w:r>
          </w:p>
        </w:tc>
        <w:tc>
          <w:tcPr>
            <w:tcW w:w="322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2 310,00</w:t>
            </w:r>
          </w:p>
        </w:tc>
        <w:tc>
          <w:tcPr>
            <w:tcW w:w="2120"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F51EC7" w:rsidRPr="00046B57" w:rsidTr="00D55B07">
        <w:tc>
          <w:tcPr>
            <w:tcW w:w="788"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14.</w:t>
            </w:r>
          </w:p>
        </w:tc>
        <w:tc>
          <w:tcPr>
            <w:tcW w:w="5095" w:type="dxa"/>
          </w:tcPr>
          <w:p w:rsidR="00F51EC7" w:rsidRPr="00046B57" w:rsidRDefault="00F51EC7" w:rsidP="00FA0582">
            <w:pPr>
              <w:rPr>
                <w:rFonts w:ascii="Times New Roman" w:hAnsi="Times New Roman" w:cs="Times New Roman"/>
                <w:sz w:val="24"/>
                <w:szCs w:val="24"/>
              </w:rPr>
            </w:pPr>
            <w:r w:rsidRPr="00046B57">
              <w:rPr>
                <w:rFonts w:ascii="Times New Roman" w:hAnsi="Times New Roman" w:cs="Times New Roman"/>
                <w:sz w:val="24"/>
                <w:szCs w:val="24"/>
              </w:rPr>
              <w:t>Однорядный карниз для тюля</w:t>
            </w:r>
            <w:r w:rsidR="00EA6BF5" w:rsidRPr="00046B57">
              <w:rPr>
                <w:rFonts w:ascii="Times New Roman" w:hAnsi="Times New Roman" w:cs="Times New Roman"/>
                <w:sz w:val="24"/>
                <w:szCs w:val="24"/>
              </w:rPr>
              <w:t xml:space="preserve"> по индивидуальным размерам</w:t>
            </w:r>
          </w:p>
        </w:tc>
        <w:tc>
          <w:tcPr>
            <w:tcW w:w="83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пог.м.</w:t>
            </w:r>
          </w:p>
        </w:tc>
        <w:tc>
          <w:tcPr>
            <w:tcW w:w="2679" w:type="dxa"/>
          </w:tcPr>
          <w:p w:rsidR="00F51EC7" w:rsidRPr="00046B57" w:rsidRDefault="00B866ED" w:rsidP="00FA0582">
            <w:pPr>
              <w:jc w:val="center"/>
              <w:rPr>
                <w:rFonts w:ascii="Times New Roman" w:hAnsi="Times New Roman" w:cs="Times New Roman"/>
                <w:sz w:val="24"/>
                <w:szCs w:val="24"/>
              </w:rPr>
            </w:pPr>
            <w:r w:rsidRPr="00046B57">
              <w:rPr>
                <w:rFonts w:ascii="Times New Roman" w:hAnsi="Times New Roman" w:cs="Times New Roman"/>
                <w:sz w:val="24"/>
                <w:szCs w:val="24"/>
              </w:rPr>
              <w:t>25</w:t>
            </w:r>
          </w:p>
        </w:tc>
        <w:tc>
          <w:tcPr>
            <w:tcW w:w="322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1 160,00</w:t>
            </w:r>
          </w:p>
        </w:tc>
        <w:tc>
          <w:tcPr>
            <w:tcW w:w="2120"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F51EC7" w:rsidRPr="00046B57" w:rsidTr="00D55B07">
        <w:tc>
          <w:tcPr>
            <w:tcW w:w="788"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15.</w:t>
            </w:r>
          </w:p>
        </w:tc>
        <w:tc>
          <w:tcPr>
            <w:tcW w:w="5095" w:type="dxa"/>
          </w:tcPr>
          <w:p w:rsidR="00F51EC7" w:rsidRPr="00046B57" w:rsidRDefault="00F51EC7" w:rsidP="00FA0582">
            <w:pPr>
              <w:rPr>
                <w:rFonts w:ascii="Times New Roman" w:hAnsi="Times New Roman" w:cs="Times New Roman"/>
                <w:sz w:val="24"/>
                <w:szCs w:val="24"/>
              </w:rPr>
            </w:pPr>
            <w:r w:rsidRPr="00046B57">
              <w:rPr>
                <w:rFonts w:ascii="Times New Roman" w:hAnsi="Times New Roman" w:cs="Times New Roman"/>
                <w:sz w:val="24"/>
                <w:szCs w:val="24"/>
              </w:rPr>
              <w:t>Двухрядный карниз для тюля</w:t>
            </w:r>
            <w:r w:rsidR="00EA6BF5" w:rsidRPr="00046B57">
              <w:rPr>
                <w:rFonts w:ascii="Times New Roman" w:hAnsi="Times New Roman" w:cs="Times New Roman"/>
                <w:sz w:val="24"/>
                <w:szCs w:val="24"/>
              </w:rPr>
              <w:t xml:space="preserve"> по индивидуальным размерам</w:t>
            </w:r>
          </w:p>
        </w:tc>
        <w:tc>
          <w:tcPr>
            <w:tcW w:w="83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пог.м.</w:t>
            </w:r>
          </w:p>
        </w:tc>
        <w:tc>
          <w:tcPr>
            <w:tcW w:w="2679" w:type="dxa"/>
          </w:tcPr>
          <w:p w:rsidR="00F51EC7" w:rsidRPr="00046B57" w:rsidRDefault="00B866ED" w:rsidP="00FA0582">
            <w:pPr>
              <w:jc w:val="center"/>
              <w:rPr>
                <w:rFonts w:ascii="Times New Roman" w:hAnsi="Times New Roman" w:cs="Times New Roman"/>
                <w:sz w:val="24"/>
                <w:szCs w:val="24"/>
              </w:rPr>
            </w:pPr>
            <w:r w:rsidRPr="00046B57">
              <w:rPr>
                <w:rFonts w:ascii="Times New Roman" w:hAnsi="Times New Roman" w:cs="Times New Roman"/>
                <w:sz w:val="24"/>
                <w:szCs w:val="24"/>
              </w:rPr>
              <w:t>1</w:t>
            </w:r>
            <w:r w:rsidR="00AB3D79" w:rsidRPr="00046B57">
              <w:rPr>
                <w:rFonts w:ascii="Times New Roman" w:hAnsi="Times New Roman" w:cs="Times New Roman"/>
                <w:sz w:val="24"/>
                <w:szCs w:val="24"/>
              </w:rPr>
              <w:t>5</w:t>
            </w:r>
          </w:p>
        </w:tc>
        <w:tc>
          <w:tcPr>
            <w:tcW w:w="3225"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1 760,00</w:t>
            </w:r>
          </w:p>
        </w:tc>
        <w:tc>
          <w:tcPr>
            <w:tcW w:w="2120" w:type="dxa"/>
          </w:tcPr>
          <w:p w:rsidR="00F51EC7" w:rsidRPr="00046B57" w:rsidRDefault="00F51EC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AB0BAB" w:rsidRPr="00046B57" w:rsidTr="00D55B07">
        <w:tc>
          <w:tcPr>
            <w:tcW w:w="788" w:type="dxa"/>
          </w:tcPr>
          <w:p w:rsidR="00AB0BAB" w:rsidRPr="00046B57" w:rsidRDefault="00AB0BAB" w:rsidP="00FA0582">
            <w:pPr>
              <w:jc w:val="center"/>
              <w:rPr>
                <w:rFonts w:ascii="Times New Roman" w:hAnsi="Times New Roman" w:cs="Times New Roman"/>
                <w:sz w:val="24"/>
                <w:szCs w:val="24"/>
              </w:rPr>
            </w:pPr>
            <w:r w:rsidRPr="00046B57">
              <w:rPr>
                <w:rFonts w:ascii="Times New Roman" w:hAnsi="Times New Roman" w:cs="Times New Roman"/>
                <w:sz w:val="24"/>
                <w:szCs w:val="24"/>
              </w:rPr>
              <w:t>16.</w:t>
            </w:r>
          </w:p>
        </w:tc>
        <w:tc>
          <w:tcPr>
            <w:tcW w:w="5095" w:type="dxa"/>
          </w:tcPr>
          <w:p w:rsidR="00AB0BAB" w:rsidRPr="00046B57" w:rsidRDefault="00AB0BAB" w:rsidP="00FA0582">
            <w:pPr>
              <w:rPr>
                <w:rFonts w:ascii="Times New Roman" w:hAnsi="Times New Roman" w:cs="Times New Roman"/>
                <w:sz w:val="24"/>
                <w:szCs w:val="24"/>
              </w:rPr>
            </w:pPr>
            <w:r w:rsidRPr="00046B57">
              <w:rPr>
                <w:rFonts w:ascii="Times New Roman" w:hAnsi="Times New Roman" w:cs="Times New Roman"/>
                <w:sz w:val="24"/>
                <w:szCs w:val="24"/>
              </w:rPr>
              <w:t>Печь микроволновая</w:t>
            </w:r>
          </w:p>
        </w:tc>
        <w:tc>
          <w:tcPr>
            <w:tcW w:w="835" w:type="dxa"/>
          </w:tcPr>
          <w:p w:rsidR="00AB0BAB" w:rsidRPr="00046B57" w:rsidRDefault="00AB0BAB"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79" w:type="dxa"/>
          </w:tcPr>
          <w:p w:rsidR="00AB0BAB" w:rsidRPr="00046B57" w:rsidRDefault="00012720" w:rsidP="00FA0582">
            <w:pPr>
              <w:jc w:val="center"/>
              <w:rPr>
                <w:rFonts w:ascii="Times New Roman" w:hAnsi="Times New Roman" w:cs="Times New Roman"/>
                <w:sz w:val="24"/>
                <w:szCs w:val="24"/>
              </w:rPr>
            </w:pPr>
            <w:r w:rsidRPr="00046B57">
              <w:rPr>
                <w:rFonts w:ascii="Times New Roman" w:hAnsi="Times New Roman" w:cs="Times New Roman"/>
                <w:sz w:val="24"/>
                <w:szCs w:val="24"/>
              </w:rPr>
              <w:t xml:space="preserve">1 единица на 1 приемную </w:t>
            </w:r>
            <w:r w:rsidRPr="00046B57">
              <w:rPr>
                <w:rFonts w:ascii="Times New Roman" w:hAnsi="Times New Roman" w:cs="Times New Roman"/>
                <w:sz w:val="24"/>
                <w:szCs w:val="24"/>
              </w:rPr>
              <w:lastRenderedPageBreak/>
              <w:t>председателя и первого заместителя председателя Законодательного Собрания Челлябинской области</w:t>
            </w:r>
          </w:p>
        </w:tc>
        <w:tc>
          <w:tcPr>
            <w:tcW w:w="3225" w:type="dxa"/>
          </w:tcPr>
          <w:p w:rsidR="00AB0BAB" w:rsidRPr="00046B57" w:rsidRDefault="00AB3D79" w:rsidP="00FA0582">
            <w:pPr>
              <w:jc w:val="center"/>
              <w:rPr>
                <w:rFonts w:ascii="Times New Roman" w:hAnsi="Times New Roman" w:cs="Times New Roman"/>
                <w:sz w:val="24"/>
                <w:szCs w:val="24"/>
              </w:rPr>
            </w:pPr>
            <w:r w:rsidRPr="00046B57">
              <w:rPr>
                <w:rFonts w:ascii="Times New Roman" w:hAnsi="Times New Roman" w:cs="Times New Roman"/>
                <w:sz w:val="24"/>
                <w:szCs w:val="24"/>
              </w:rPr>
              <w:lastRenderedPageBreak/>
              <w:t>11 000,00</w:t>
            </w:r>
          </w:p>
        </w:tc>
        <w:tc>
          <w:tcPr>
            <w:tcW w:w="2120" w:type="dxa"/>
          </w:tcPr>
          <w:p w:rsidR="00AB0BAB" w:rsidRPr="00046B57" w:rsidRDefault="00AB3D79"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D55B07" w:rsidRPr="00046B57" w:rsidTr="00D55B07">
        <w:tc>
          <w:tcPr>
            <w:tcW w:w="788" w:type="dxa"/>
          </w:tcPr>
          <w:p w:rsidR="00D55B07" w:rsidRPr="00046B57" w:rsidRDefault="00D55B07" w:rsidP="00FA0582">
            <w:pPr>
              <w:jc w:val="center"/>
              <w:rPr>
                <w:rFonts w:ascii="Times New Roman" w:hAnsi="Times New Roman" w:cs="Times New Roman"/>
                <w:sz w:val="24"/>
                <w:szCs w:val="24"/>
              </w:rPr>
            </w:pPr>
            <w:r w:rsidRPr="00046B57">
              <w:rPr>
                <w:rFonts w:ascii="Times New Roman" w:hAnsi="Times New Roman" w:cs="Times New Roman"/>
                <w:sz w:val="24"/>
                <w:szCs w:val="24"/>
              </w:rPr>
              <w:lastRenderedPageBreak/>
              <w:t>17.</w:t>
            </w:r>
          </w:p>
        </w:tc>
        <w:tc>
          <w:tcPr>
            <w:tcW w:w="5095" w:type="dxa"/>
          </w:tcPr>
          <w:p w:rsidR="00D55B07" w:rsidRPr="00046B57" w:rsidRDefault="00D55B07" w:rsidP="00C72517">
            <w:pPr>
              <w:rPr>
                <w:rFonts w:ascii="Times New Roman" w:hAnsi="Times New Roman" w:cs="Times New Roman"/>
                <w:sz w:val="24"/>
                <w:szCs w:val="24"/>
              </w:rPr>
            </w:pPr>
            <w:r w:rsidRPr="00046B57">
              <w:rPr>
                <w:rFonts w:ascii="Times New Roman" w:hAnsi="Times New Roman" w:cs="Times New Roman"/>
                <w:sz w:val="24"/>
                <w:szCs w:val="24"/>
              </w:rPr>
              <w:t>Уничтожитель документов (шредер офисный)</w:t>
            </w:r>
          </w:p>
        </w:tc>
        <w:tc>
          <w:tcPr>
            <w:tcW w:w="835" w:type="dxa"/>
          </w:tcPr>
          <w:p w:rsidR="00D55B07" w:rsidRPr="00046B57" w:rsidRDefault="00D55B07" w:rsidP="00C72517">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79" w:type="dxa"/>
          </w:tcPr>
          <w:p w:rsidR="00D55B07" w:rsidRPr="00046B57" w:rsidRDefault="00D55B07" w:rsidP="00C72517">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1</w:t>
            </w:r>
          </w:p>
        </w:tc>
        <w:tc>
          <w:tcPr>
            <w:tcW w:w="3225" w:type="dxa"/>
          </w:tcPr>
          <w:p w:rsidR="00D55B07" w:rsidRPr="00046B57" w:rsidRDefault="00D55B07" w:rsidP="00C72517">
            <w:pPr>
              <w:jc w:val="center"/>
              <w:rPr>
                <w:rFonts w:ascii="Times New Roman" w:hAnsi="Times New Roman" w:cs="Times New Roman"/>
                <w:sz w:val="24"/>
                <w:szCs w:val="24"/>
              </w:rPr>
            </w:pPr>
            <w:r w:rsidRPr="00046B57">
              <w:rPr>
                <w:rFonts w:ascii="Times New Roman" w:hAnsi="Times New Roman" w:cs="Times New Roman"/>
                <w:sz w:val="24"/>
                <w:szCs w:val="24"/>
              </w:rPr>
              <w:t>40 800,00</w:t>
            </w:r>
          </w:p>
        </w:tc>
        <w:tc>
          <w:tcPr>
            <w:tcW w:w="2120" w:type="dxa"/>
          </w:tcPr>
          <w:p w:rsidR="00D55B07" w:rsidRPr="00046B57" w:rsidRDefault="00D55B07" w:rsidP="00C72517">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bl>
    <w:p w:rsidR="00620FA8" w:rsidRPr="00046B57" w:rsidRDefault="00620FA8" w:rsidP="00FA0582">
      <w:pPr>
        <w:autoSpaceDE w:val="0"/>
        <w:autoSpaceDN w:val="0"/>
        <w:adjustRightInd w:val="0"/>
        <w:spacing w:after="0"/>
        <w:jc w:val="both"/>
        <w:rPr>
          <w:rFonts w:ascii="Times New Roman" w:hAnsi="Times New Roman" w:cs="Times New Roman"/>
          <w:b/>
          <w:i/>
          <w:sz w:val="24"/>
          <w:szCs w:val="24"/>
        </w:rPr>
      </w:pPr>
    </w:p>
    <w:p w:rsidR="00D957D1" w:rsidRPr="00046B57" w:rsidRDefault="005E0869"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приобретение оборудования для системы видеонаблюдения</w:t>
      </w:r>
      <w:r w:rsidR="00437247" w:rsidRPr="00046B57">
        <w:rPr>
          <w:rFonts w:ascii="Times New Roman" w:hAnsi="Times New Roman" w:cs="Times New Roman"/>
          <w:b/>
          <w:i/>
          <w:sz w:val="26"/>
          <w:szCs w:val="26"/>
        </w:rPr>
        <w:t>, монтаж и демонтаж такого оборудования</w:t>
      </w:r>
      <w:r w:rsidR="00D957D1" w:rsidRPr="00046B57">
        <w:rPr>
          <w:rFonts w:ascii="Times New Roman" w:hAnsi="Times New Roman" w:cs="Times New Roman"/>
          <w:b/>
          <w:i/>
          <w:sz w:val="26"/>
          <w:szCs w:val="26"/>
        </w:rPr>
        <w:t xml:space="preserve"> </w:t>
      </w:r>
      <w:r w:rsidR="00C629B2" w:rsidRPr="00046B57">
        <w:rPr>
          <w:rFonts w:ascii="Times New Roman" w:hAnsi="Times New Roman" w:cs="Times New Roman"/>
          <w:b/>
          <w:i/>
          <w:sz w:val="26"/>
          <w:szCs w:val="26"/>
        </w:rPr>
        <w:t>(</w:t>
      </w:r>
      <w:proofErr w:type="spellStart"/>
      <w:r w:rsidR="00C629B2" w:rsidRPr="00046B57">
        <w:rPr>
          <w:rFonts w:ascii="Times New Roman" w:hAnsi="Times New Roman" w:cs="Times New Roman"/>
          <w:b/>
          <w:i/>
          <w:sz w:val="26"/>
          <w:szCs w:val="26"/>
        </w:rPr>
        <w:t>З</w:t>
      </w:r>
      <w:r w:rsidR="00C629B2" w:rsidRPr="00046B57">
        <w:rPr>
          <w:rFonts w:ascii="Times New Roman" w:hAnsi="Times New Roman" w:cs="Times New Roman"/>
          <w:b/>
          <w:sz w:val="26"/>
          <w:szCs w:val="26"/>
          <w:vertAlign w:val="subscript"/>
        </w:rPr>
        <w:t>вид</w:t>
      </w:r>
      <w:proofErr w:type="spellEnd"/>
      <w:r w:rsidR="00C629B2" w:rsidRPr="00046B57">
        <w:rPr>
          <w:rFonts w:ascii="Times New Roman" w:hAnsi="Times New Roman" w:cs="Times New Roman"/>
          <w:b/>
          <w:i/>
          <w:sz w:val="26"/>
          <w:szCs w:val="26"/>
        </w:rPr>
        <w:t xml:space="preserve">) </w:t>
      </w:r>
      <w:r w:rsidR="00D957D1" w:rsidRPr="00046B57">
        <w:rPr>
          <w:rFonts w:ascii="Times New Roman" w:hAnsi="Times New Roman" w:cs="Times New Roman"/>
          <w:b/>
          <w:i/>
          <w:sz w:val="26"/>
          <w:szCs w:val="26"/>
        </w:rPr>
        <w:t>определяются по формуле:</w:t>
      </w:r>
    </w:p>
    <w:p w:rsidR="00D957D1" w:rsidRPr="00046B57" w:rsidRDefault="00D957D1" w:rsidP="00FA0582">
      <w:pPr>
        <w:spacing w:after="0"/>
        <w:jc w:val="center"/>
        <w:rPr>
          <w:rFonts w:ascii="Times New Roman" w:hAnsi="Times New Roman" w:cs="Times New Roman"/>
          <w:sz w:val="26"/>
          <w:szCs w:val="26"/>
        </w:rPr>
      </w:pPr>
      <m:oMath>
        <m:r>
          <m:rPr>
            <m:sty m:val="p"/>
          </m:rPr>
          <w:rPr>
            <w:rFonts w:ascii="Times New Roman" w:hAnsi="Times New Roman" w:cs="Times New Roman"/>
            <w:sz w:val="26"/>
            <w:szCs w:val="26"/>
          </w:rPr>
          <m:t>З</m:t>
        </m:r>
        <m:r>
          <m:rPr>
            <m:sty m:val="p"/>
          </m:rPr>
          <w:rPr>
            <w:rFonts w:ascii="Cambria Math" w:hAnsi="Times New Roman" w:cs="Times New Roman"/>
            <w:sz w:val="26"/>
            <w:szCs w:val="26"/>
          </w:rPr>
          <m:t>вид</m:t>
        </m:r>
        <m:r>
          <m:rPr>
            <m:sty m:val="p"/>
          </m:rPr>
          <w:rPr>
            <w:rFonts w:ascii="Times New Roman" w:hAnsi="Times New Roman" w:cs="Times New Roman"/>
            <w:sz w:val="26"/>
            <w:szCs w:val="26"/>
          </w:rPr>
          <m:t>=</m:t>
        </m:r>
        <m:sSub>
          <m:sSubPr>
            <m:ctrlPr>
              <w:rPr>
                <w:rFonts w:ascii="Times New Roman" w:hAnsi="Times New Roman" w:cs="Times New Roman"/>
                <w:sz w:val="26"/>
                <w:szCs w:val="26"/>
              </w:rPr>
            </m:ctrlPr>
          </m:sSubPr>
          <m:e>
            <m:r>
              <m:rPr>
                <m:sty m:val="p"/>
              </m:rPr>
              <w:rPr>
                <w:rFonts w:ascii="Times New Roman" w:hAnsi="Times New Roman" w:cs="Times New Roman"/>
                <w:sz w:val="26"/>
                <w:szCs w:val="26"/>
              </w:rPr>
              <m:t>∑Q</m:t>
            </m:r>
          </m:e>
          <m:sub>
            <m:r>
              <m:rPr>
                <m:sty m:val="p"/>
              </m:rPr>
              <w:rPr>
                <w:rFonts w:ascii="Times New Roman" w:hAnsi="Times New Roman" w:cs="Times New Roman"/>
                <w:sz w:val="26"/>
                <w:szCs w:val="26"/>
              </w:rPr>
              <m:t xml:space="preserve">i </m:t>
            </m:r>
          </m:sub>
        </m:sSub>
        <m:r>
          <m:rPr>
            <m:sty m:val="p"/>
          </m:rPr>
          <w:rPr>
            <w:rFonts w:ascii="Times New Roman" w:hAnsi="Times New Roman" w:cs="Times New Roman"/>
            <w:sz w:val="26"/>
            <w:szCs w:val="26"/>
          </w:rPr>
          <m:t>×</m:t>
        </m:r>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 xml:space="preserve">i </m:t>
            </m:r>
          </m:sub>
        </m:sSub>
      </m:oMath>
      <w:r w:rsidR="00DA79C8" w:rsidRPr="00046B57">
        <w:rPr>
          <w:rFonts w:ascii="Times New Roman" w:eastAsiaTheme="minorEastAsia" w:hAnsi="Times New Roman" w:cs="Times New Roman"/>
          <w:sz w:val="26"/>
          <w:szCs w:val="26"/>
        </w:rPr>
        <w:t>, где:</w:t>
      </w:r>
    </w:p>
    <w:p w:rsidR="00C629B2" w:rsidRPr="00046B57" w:rsidRDefault="00C629B2" w:rsidP="00FA0582">
      <w:pPr>
        <w:spacing w:after="0"/>
        <w:ind w:left="709"/>
        <w:jc w:val="both"/>
        <w:rPr>
          <w:rFonts w:ascii="Times New Roman" w:hAnsi="Times New Roman" w:cs="Times New Roman"/>
          <w:sz w:val="26"/>
          <w:szCs w:val="26"/>
        </w:rPr>
      </w:pPr>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вид</w:t>
      </w:r>
      <w:r w:rsidRPr="00046B57">
        <w:rPr>
          <w:rFonts w:ascii="Times New Roman" w:hAnsi="Times New Roman" w:cs="Times New Roman"/>
          <w:sz w:val="26"/>
          <w:szCs w:val="26"/>
        </w:rPr>
        <w:t xml:space="preserve"> – затраты в год;</w:t>
      </w:r>
    </w:p>
    <w:p w:rsidR="00D957D1" w:rsidRPr="00046B57" w:rsidRDefault="00B03E4A" w:rsidP="00FA0582">
      <w:pPr>
        <w:spacing w:after="0"/>
        <w:ind w:left="709"/>
        <w:jc w:val="both"/>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rPr>
              <m:t>Q</m:t>
            </m:r>
          </m:e>
          <m:sub>
            <m:r>
              <m:rPr>
                <m:sty m:val="p"/>
              </m:rPr>
              <w:rPr>
                <w:rFonts w:ascii="Times New Roman" w:hAnsi="Times New Roman" w:cs="Times New Roman"/>
                <w:sz w:val="26"/>
                <w:szCs w:val="26"/>
              </w:rPr>
              <m:t xml:space="preserve">i </m:t>
            </m:r>
          </m:sub>
        </m:sSub>
      </m:oMath>
      <w:r w:rsidR="009172C7" w:rsidRPr="00046B57">
        <w:rPr>
          <w:rFonts w:ascii="Times New Roman" w:hAnsi="Times New Roman" w:cs="Times New Roman"/>
          <w:sz w:val="26"/>
          <w:szCs w:val="26"/>
        </w:rPr>
        <w:t xml:space="preserve"> –</w:t>
      </w:r>
      <w:r w:rsidR="00683C9D" w:rsidRPr="00046B57">
        <w:rPr>
          <w:rFonts w:ascii="Times New Roman" w:hAnsi="Times New Roman" w:cs="Times New Roman"/>
          <w:sz w:val="26"/>
          <w:szCs w:val="26"/>
        </w:rPr>
        <w:t xml:space="preserve"> количество т</w:t>
      </w:r>
      <w:r w:rsidR="00D957D1" w:rsidRPr="00046B57">
        <w:rPr>
          <w:rFonts w:ascii="Times New Roman" w:hAnsi="Times New Roman" w:cs="Times New Roman"/>
          <w:sz w:val="26"/>
          <w:szCs w:val="26"/>
        </w:rPr>
        <w:t>овара;</w:t>
      </w:r>
    </w:p>
    <w:p w:rsidR="00D957D1" w:rsidRPr="00046B57" w:rsidRDefault="00B03E4A" w:rsidP="00FA0582">
      <w:pPr>
        <w:spacing w:after="0"/>
        <w:ind w:left="709"/>
        <w:jc w:val="both"/>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 xml:space="preserve">i </m:t>
            </m:r>
          </m:sub>
        </m:sSub>
        <m:r>
          <w:rPr>
            <w:rFonts w:ascii="Times New Roman" w:hAnsi="Times New Roman" w:cs="Times New Roman"/>
            <w:sz w:val="26"/>
            <w:szCs w:val="26"/>
          </w:rPr>
          <m:t xml:space="preserve"> </m:t>
        </m:r>
      </m:oMath>
      <w:r w:rsidR="009172C7" w:rsidRPr="00046B57">
        <w:rPr>
          <w:rFonts w:ascii="Times New Roman" w:hAnsi="Times New Roman" w:cs="Times New Roman"/>
          <w:sz w:val="26"/>
          <w:szCs w:val="26"/>
        </w:rPr>
        <w:t>–</w:t>
      </w:r>
      <w:r w:rsidR="00683C9D" w:rsidRPr="00046B57">
        <w:rPr>
          <w:rFonts w:ascii="Times New Roman" w:hAnsi="Times New Roman" w:cs="Times New Roman"/>
          <w:sz w:val="26"/>
          <w:szCs w:val="26"/>
        </w:rPr>
        <w:t xml:space="preserve"> цена 1 единицы т</w:t>
      </w:r>
      <w:r w:rsidR="00D957D1" w:rsidRPr="00046B57">
        <w:rPr>
          <w:rFonts w:ascii="Times New Roman" w:hAnsi="Times New Roman" w:cs="Times New Roman"/>
          <w:sz w:val="26"/>
          <w:szCs w:val="26"/>
        </w:rPr>
        <w:t>овара.</w:t>
      </w:r>
    </w:p>
    <w:p w:rsidR="00683C9D" w:rsidRPr="00046B57" w:rsidRDefault="00683C9D" w:rsidP="00FA0582">
      <w:pPr>
        <w:spacing w:after="0"/>
        <w:ind w:left="709"/>
        <w:jc w:val="both"/>
        <w:rPr>
          <w:rFonts w:ascii="Times New Roman" w:hAnsi="Times New Roman" w:cs="Times New Roman"/>
          <w:sz w:val="26"/>
          <w:szCs w:val="26"/>
        </w:rPr>
      </w:pPr>
    </w:p>
    <w:tbl>
      <w:tblPr>
        <w:tblStyle w:val="a3"/>
        <w:tblW w:w="0" w:type="auto"/>
        <w:tblInd w:w="675" w:type="dxa"/>
        <w:tblLayout w:type="fixed"/>
        <w:tblLook w:val="04A0"/>
      </w:tblPr>
      <w:tblGrid>
        <w:gridCol w:w="937"/>
        <w:gridCol w:w="5017"/>
        <w:gridCol w:w="709"/>
        <w:gridCol w:w="2835"/>
        <w:gridCol w:w="3118"/>
        <w:gridCol w:w="2060"/>
      </w:tblGrid>
      <w:tr w:rsidR="005B56BF" w:rsidRPr="00046B57" w:rsidTr="001D06BE">
        <w:tc>
          <w:tcPr>
            <w:tcW w:w="937" w:type="dxa"/>
          </w:tcPr>
          <w:p w:rsidR="005B56BF" w:rsidRPr="00046B57" w:rsidRDefault="005B56BF" w:rsidP="00FA0582">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п/п</w:t>
            </w:r>
          </w:p>
        </w:tc>
        <w:tc>
          <w:tcPr>
            <w:tcW w:w="5017" w:type="dxa"/>
          </w:tcPr>
          <w:p w:rsidR="005B56BF" w:rsidRPr="00046B57" w:rsidRDefault="005B56BF"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 товара</w:t>
            </w:r>
          </w:p>
        </w:tc>
        <w:tc>
          <w:tcPr>
            <w:tcW w:w="709" w:type="dxa"/>
          </w:tcPr>
          <w:p w:rsidR="005B56BF" w:rsidRPr="00046B57" w:rsidRDefault="005B56BF" w:rsidP="00FA0582">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2835" w:type="dxa"/>
          </w:tcPr>
          <w:p w:rsidR="005B56BF" w:rsidRPr="00046B57" w:rsidRDefault="005B56BF"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Количество единиц в год (</w:t>
            </w:r>
            <w:r w:rsidRPr="00046B57">
              <w:rPr>
                <w:rFonts w:ascii="Times New Roman" w:hAnsi="Times New Roman" w:cs="Times New Roman"/>
                <w:b/>
                <w:noProof/>
                <w:sz w:val="24"/>
                <w:szCs w:val="24"/>
                <w:lang w:val="en-US" w:eastAsia="en-US"/>
              </w:rPr>
              <w:t>Q</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lang w:eastAsia="en-US"/>
              </w:rPr>
              <w:t>)</w:t>
            </w:r>
          </w:p>
        </w:tc>
        <w:tc>
          <w:tcPr>
            <w:tcW w:w="3118" w:type="dxa"/>
          </w:tcPr>
          <w:p w:rsidR="005B56BF" w:rsidRPr="00046B57" w:rsidRDefault="005B56BF"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eastAsia="en-US"/>
              </w:rPr>
              <w:t xml:space="preserve">Предельная цена за единицу, руб. </w:t>
            </w:r>
            <w:r w:rsidRPr="00046B57">
              <w:rPr>
                <w:rFonts w:ascii="Times New Roman" w:hAnsi="Times New Roman" w:cs="Times New Roman"/>
                <w:b/>
                <w:noProof/>
                <w:sz w:val="24"/>
                <w:szCs w:val="24"/>
                <w:lang w:val="en-US" w:eastAsia="en-US"/>
              </w:rPr>
              <w:t>(P</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lang w:val="en-US" w:eastAsia="en-US"/>
              </w:rPr>
              <w:t>)</w:t>
            </w:r>
          </w:p>
        </w:tc>
        <w:tc>
          <w:tcPr>
            <w:tcW w:w="2060" w:type="dxa"/>
          </w:tcPr>
          <w:p w:rsidR="005B56BF" w:rsidRPr="00046B57" w:rsidRDefault="005B56BF"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r w:rsidR="001662BC" w:rsidRPr="00046B57" w:rsidTr="001D06BE">
        <w:tc>
          <w:tcPr>
            <w:tcW w:w="937" w:type="dxa"/>
          </w:tcPr>
          <w:p w:rsidR="001662BC" w:rsidRPr="00046B57" w:rsidRDefault="001662BC" w:rsidP="00FA0582">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p>
        </w:tc>
        <w:tc>
          <w:tcPr>
            <w:tcW w:w="5017" w:type="dxa"/>
          </w:tcPr>
          <w:p w:rsidR="001662BC" w:rsidRPr="00046B57" w:rsidRDefault="001662BC" w:rsidP="00FA0582">
            <w:pPr>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 xml:space="preserve">Камера видеонаблюдения (внутренняя) </w:t>
            </w:r>
          </w:p>
        </w:tc>
        <w:tc>
          <w:tcPr>
            <w:tcW w:w="709" w:type="dxa"/>
          </w:tcPr>
          <w:p w:rsidR="001662BC" w:rsidRPr="00046B57" w:rsidRDefault="001662BC" w:rsidP="00787317">
            <w:pPr>
              <w:pStyle w:val="ConsPlusNormal"/>
              <w:tabs>
                <w:tab w:val="left" w:pos="9498"/>
                <w:tab w:val="left" w:pos="10206"/>
                <w:tab w:val="left" w:pos="13892"/>
              </w:tabs>
              <w:ind w:right="34"/>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2835" w:type="dxa"/>
          </w:tcPr>
          <w:p w:rsidR="001662BC" w:rsidRPr="00046B57" w:rsidRDefault="001662BC"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6</w:t>
            </w:r>
          </w:p>
        </w:tc>
        <w:tc>
          <w:tcPr>
            <w:tcW w:w="3118" w:type="dxa"/>
          </w:tcPr>
          <w:p w:rsidR="001662BC" w:rsidRPr="00046B57" w:rsidRDefault="001662BC" w:rsidP="00437247">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19 200,00</w:t>
            </w:r>
          </w:p>
        </w:tc>
        <w:tc>
          <w:tcPr>
            <w:tcW w:w="2060" w:type="dxa"/>
            <w:vMerge w:val="restart"/>
          </w:tcPr>
          <w:p w:rsidR="001662BC" w:rsidRPr="00046B57" w:rsidRDefault="001662BC"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1 п. 2</w:t>
            </w:r>
          </w:p>
        </w:tc>
      </w:tr>
      <w:tr w:rsidR="001662BC" w:rsidRPr="00046B57" w:rsidTr="001D06BE">
        <w:tc>
          <w:tcPr>
            <w:tcW w:w="937" w:type="dxa"/>
          </w:tcPr>
          <w:p w:rsidR="001662BC" w:rsidRPr="00046B57" w:rsidRDefault="001662BC" w:rsidP="00FA0582">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2.</w:t>
            </w:r>
          </w:p>
        </w:tc>
        <w:tc>
          <w:tcPr>
            <w:tcW w:w="5017" w:type="dxa"/>
          </w:tcPr>
          <w:p w:rsidR="001662BC" w:rsidRPr="00046B57" w:rsidRDefault="001662BC" w:rsidP="001662BC">
            <w:pPr>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Камера видеонаблюдения (уличная)</w:t>
            </w:r>
          </w:p>
        </w:tc>
        <w:tc>
          <w:tcPr>
            <w:tcW w:w="709" w:type="dxa"/>
          </w:tcPr>
          <w:p w:rsidR="001662BC" w:rsidRPr="00046B57" w:rsidRDefault="001662BC" w:rsidP="001662BC">
            <w:pPr>
              <w:pStyle w:val="ConsPlusNormal"/>
              <w:tabs>
                <w:tab w:val="left" w:pos="9498"/>
                <w:tab w:val="left" w:pos="10206"/>
                <w:tab w:val="left" w:pos="13892"/>
              </w:tabs>
              <w:ind w:right="34"/>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2835" w:type="dxa"/>
          </w:tcPr>
          <w:p w:rsidR="001662BC" w:rsidRPr="00046B57" w:rsidRDefault="001662BC"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w:t>
            </w:r>
          </w:p>
        </w:tc>
        <w:tc>
          <w:tcPr>
            <w:tcW w:w="3118" w:type="dxa"/>
          </w:tcPr>
          <w:p w:rsidR="001662BC" w:rsidRPr="00046B57" w:rsidRDefault="001662BC"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35 700,00</w:t>
            </w:r>
          </w:p>
        </w:tc>
        <w:tc>
          <w:tcPr>
            <w:tcW w:w="2060" w:type="dxa"/>
            <w:vMerge/>
          </w:tcPr>
          <w:p w:rsidR="001662BC" w:rsidRPr="00046B57" w:rsidRDefault="001662BC" w:rsidP="00FA0582">
            <w:pPr>
              <w:pStyle w:val="ConsPlusNormal"/>
              <w:tabs>
                <w:tab w:val="left" w:pos="9498"/>
                <w:tab w:val="left" w:pos="10206"/>
                <w:tab w:val="left" w:pos="13892"/>
              </w:tabs>
              <w:ind w:right="176"/>
              <w:jc w:val="center"/>
              <w:rPr>
                <w:rFonts w:ascii="Times New Roman" w:hAnsi="Times New Roman" w:cs="Times New Roman"/>
                <w:sz w:val="24"/>
                <w:szCs w:val="24"/>
              </w:rPr>
            </w:pPr>
          </w:p>
        </w:tc>
      </w:tr>
      <w:tr w:rsidR="001662BC" w:rsidRPr="00046B57" w:rsidTr="001D06BE">
        <w:tc>
          <w:tcPr>
            <w:tcW w:w="937" w:type="dxa"/>
          </w:tcPr>
          <w:p w:rsidR="001662BC" w:rsidRPr="00046B57" w:rsidRDefault="001662BC" w:rsidP="00FA0582">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w:t>
            </w:r>
          </w:p>
        </w:tc>
        <w:tc>
          <w:tcPr>
            <w:tcW w:w="5017" w:type="dxa"/>
          </w:tcPr>
          <w:p w:rsidR="001662BC" w:rsidRPr="00046B57" w:rsidRDefault="001662BC" w:rsidP="00FA0582">
            <w:pPr>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Выполнение работ по демонтажу камер</w:t>
            </w:r>
          </w:p>
        </w:tc>
        <w:tc>
          <w:tcPr>
            <w:tcW w:w="709" w:type="dxa"/>
          </w:tcPr>
          <w:p w:rsidR="001662BC" w:rsidRPr="00046B57" w:rsidRDefault="001662BC" w:rsidP="001662BC">
            <w:pPr>
              <w:pStyle w:val="ConsPlusNormal"/>
              <w:tabs>
                <w:tab w:val="left" w:pos="9498"/>
                <w:tab w:val="left" w:pos="10206"/>
                <w:tab w:val="left" w:pos="13892"/>
              </w:tabs>
              <w:ind w:right="34"/>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2835" w:type="dxa"/>
          </w:tcPr>
          <w:p w:rsidR="001662BC" w:rsidRPr="00046B57" w:rsidRDefault="001662BC"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w:t>
            </w:r>
          </w:p>
        </w:tc>
        <w:tc>
          <w:tcPr>
            <w:tcW w:w="3118" w:type="dxa"/>
          </w:tcPr>
          <w:p w:rsidR="001662BC" w:rsidRPr="00046B57" w:rsidRDefault="001662BC"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4 250,00</w:t>
            </w:r>
          </w:p>
        </w:tc>
        <w:tc>
          <w:tcPr>
            <w:tcW w:w="2060" w:type="dxa"/>
            <w:vMerge/>
          </w:tcPr>
          <w:p w:rsidR="001662BC" w:rsidRPr="00046B57" w:rsidRDefault="001662BC" w:rsidP="00FA0582">
            <w:pPr>
              <w:pStyle w:val="ConsPlusNormal"/>
              <w:tabs>
                <w:tab w:val="left" w:pos="9498"/>
                <w:tab w:val="left" w:pos="10206"/>
                <w:tab w:val="left" w:pos="13892"/>
              </w:tabs>
              <w:ind w:right="176"/>
              <w:jc w:val="center"/>
              <w:rPr>
                <w:rFonts w:ascii="Times New Roman" w:hAnsi="Times New Roman" w:cs="Times New Roman"/>
                <w:sz w:val="24"/>
                <w:szCs w:val="24"/>
              </w:rPr>
            </w:pPr>
          </w:p>
        </w:tc>
      </w:tr>
      <w:tr w:rsidR="001662BC" w:rsidRPr="00046B57" w:rsidTr="001D06BE">
        <w:tc>
          <w:tcPr>
            <w:tcW w:w="937" w:type="dxa"/>
          </w:tcPr>
          <w:p w:rsidR="001662BC" w:rsidRPr="00046B57" w:rsidRDefault="001662BC" w:rsidP="00FA0582">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4.</w:t>
            </w:r>
          </w:p>
        </w:tc>
        <w:tc>
          <w:tcPr>
            <w:tcW w:w="5017" w:type="dxa"/>
          </w:tcPr>
          <w:p w:rsidR="001662BC" w:rsidRPr="00046B57" w:rsidRDefault="001662BC" w:rsidP="00437247">
            <w:pPr>
              <w:autoSpaceDE w:val="0"/>
              <w:autoSpaceDN w:val="0"/>
              <w:adjustRightInd w:val="0"/>
              <w:rPr>
                <w:rFonts w:ascii="Times New Roman" w:hAnsi="Times New Roman" w:cs="Times New Roman"/>
                <w:sz w:val="24"/>
                <w:szCs w:val="24"/>
              </w:rPr>
            </w:pPr>
            <w:r w:rsidRPr="00046B57">
              <w:rPr>
                <w:rFonts w:ascii="Times New Roman" w:hAnsi="Times New Roman" w:cs="Times New Roman"/>
                <w:sz w:val="24"/>
                <w:szCs w:val="24"/>
              </w:rPr>
              <w:t>Выполнение работ по монтажу камер</w:t>
            </w:r>
          </w:p>
        </w:tc>
        <w:tc>
          <w:tcPr>
            <w:tcW w:w="709" w:type="dxa"/>
          </w:tcPr>
          <w:p w:rsidR="001662BC" w:rsidRPr="00046B57" w:rsidRDefault="001662BC" w:rsidP="001662BC">
            <w:pPr>
              <w:pStyle w:val="ConsPlusNormal"/>
              <w:tabs>
                <w:tab w:val="left" w:pos="9498"/>
                <w:tab w:val="left" w:pos="10206"/>
                <w:tab w:val="left" w:pos="13892"/>
              </w:tabs>
              <w:ind w:right="34"/>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2835" w:type="dxa"/>
          </w:tcPr>
          <w:p w:rsidR="001662BC" w:rsidRPr="00046B57" w:rsidRDefault="001662BC" w:rsidP="00FA0582">
            <w:pPr>
              <w:pStyle w:val="ConsPlusNormal"/>
              <w:tabs>
                <w:tab w:val="left" w:pos="9498"/>
                <w:tab w:val="left" w:pos="10206"/>
                <w:tab w:val="left" w:pos="13892"/>
              </w:tabs>
              <w:ind w:right="176"/>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w:t>
            </w:r>
          </w:p>
        </w:tc>
        <w:tc>
          <w:tcPr>
            <w:tcW w:w="3118" w:type="dxa"/>
          </w:tcPr>
          <w:p w:rsidR="001662BC" w:rsidRPr="00046B57" w:rsidRDefault="001662BC" w:rsidP="00FA0582">
            <w:pPr>
              <w:pStyle w:val="ConsPlusNormal"/>
              <w:tabs>
                <w:tab w:val="left" w:pos="9498"/>
                <w:tab w:val="left" w:pos="10206"/>
                <w:tab w:val="left" w:pos="13892"/>
              </w:tabs>
              <w:ind w:right="176"/>
              <w:jc w:val="center"/>
              <w:rPr>
                <w:rFonts w:ascii="Times New Roman" w:hAnsi="Times New Roman" w:cs="Times New Roman"/>
                <w:noProof/>
                <w:sz w:val="24"/>
                <w:szCs w:val="24"/>
                <w:lang w:val="en-US" w:eastAsia="en-US"/>
              </w:rPr>
            </w:pPr>
            <w:r w:rsidRPr="00046B57">
              <w:rPr>
                <w:rFonts w:ascii="Times New Roman" w:hAnsi="Times New Roman" w:cs="Times New Roman"/>
                <w:noProof/>
                <w:sz w:val="24"/>
                <w:szCs w:val="24"/>
                <w:lang w:eastAsia="en-US"/>
              </w:rPr>
              <w:t>9 270,00</w:t>
            </w:r>
          </w:p>
        </w:tc>
        <w:tc>
          <w:tcPr>
            <w:tcW w:w="2060" w:type="dxa"/>
            <w:vMerge/>
          </w:tcPr>
          <w:p w:rsidR="001662BC" w:rsidRPr="00046B57" w:rsidRDefault="001662BC" w:rsidP="00FA0582">
            <w:pPr>
              <w:pStyle w:val="ConsPlusNormal"/>
              <w:tabs>
                <w:tab w:val="left" w:pos="9498"/>
                <w:tab w:val="left" w:pos="10206"/>
                <w:tab w:val="left" w:pos="13892"/>
              </w:tabs>
              <w:ind w:right="176"/>
              <w:jc w:val="center"/>
              <w:rPr>
                <w:rFonts w:ascii="Times New Roman" w:hAnsi="Times New Roman" w:cs="Times New Roman"/>
                <w:sz w:val="24"/>
                <w:szCs w:val="24"/>
              </w:rPr>
            </w:pPr>
          </w:p>
        </w:tc>
      </w:tr>
    </w:tbl>
    <w:p w:rsidR="00695172" w:rsidRPr="00046B57" w:rsidRDefault="00695172" w:rsidP="00695172">
      <w:pPr>
        <w:pStyle w:val="ConsPlusNormal"/>
        <w:ind w:left="1069"/>
        <w:jc w:val="both"/>
        <w:rPr>
          <w:rFonts w:ascii="Times New Roman" w:hAnsi="Times New Roman" w:cs="Times New Roman"/>
          <w:b/>
          <w:i/>
          <w:sz w:val="26"/>
          <w:szCs w:val="26"/>
        </w:rPr>
      </w:pPr>
    </w:p>
    <w:p w:rsidR="00D957D1" w:rsidRPr="00046B57" w:rsidRDefault="005E0869"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приобретение металлических ящиков (сейфов), </w:t>
      </w:r>
      <w:proofErr w:type="spellStart"/>
      <w:r w:rsidRPr="00046B57">
        <w:rPr>
          <w:rFonts w:ascii="Times New Roman" w:hAnsi="Times New Roman" w:cs="Times New Roman"/>
          <w:b/>
          <w:i/>
          <w:sz w:val="26"/>
          <w:szCs w:val="26"/>
        </w:rPr>
        <w:t>пенальниц</w:t>
      </w:r>
      <w:proofErr w:type="spellEnd"/>
      <w:r w:rsidRPr="00046B57">
        <w:rPr>
          <w:rFonts w:ascii="Times New Roman" w:hAnsi="Times New Roman" w:cs="Times New Roman"/>
          <w:b/>
          <w:i/>
          <w:sz w:val="26"/>
          <w:szCs w:val="26"/>
        </w:rPr>
        <w:t>, ключниц, печатей и устройств дл</w:t>
      </w:r>
      <w:r w:rsidR="00D957D1" w:rsidRPr="00046B57">
        <w:rPr>
          <w:rFonts w:ascii="Times New Roman" w:hAnsi="Times New Roman" w:cs="Times New Roman"/>
          <w:b/>
          <w:i/>
          <w:sz w:val="26"/>
          <w:szCs w:val="26"/>
        </w:rPr>
        <w:t>я опечат</w:t>
      </w:r>
      <w:r w:rsidR="00D957D1" w:rsidRPr="00046B57">
        <w:rPr>
          <w:rFonts w:ascii="Times New Roman" w:hAnsi="Times New Roman" w:cs="Times New Roman"/>
          <w:b/>
          <w:i/>
          <w:sz w:val="26"/>
          <w:szCs w:val="26"/>
        </w:rPr>
        <w:t>ы</w:t>
      </w:r>
      <w:r w:rsidR="00D957D1" w:rsidRPr="00046B57">
        <w:rPr>
          <w:rFonts w:ascii="Times New Roman" w:hAnsi="Times New Roman" w:cs="Times New Roman"/>
          <w:b/>
          <w:i/>
          <w:sz w:val="26"/>
          <w:szCs w:val="26"/>
        </w:rPr>
        <w:t xml:space="preserve">вания замочных скважин </w:t>
      </w:r>
      <w:r w:rsidR="00C629B2" w:rsidRPr="00046B57">
        <w:rPr>
          <w:rFonts w:ascii="Times New Roman" w:hAnsi="Times New Roman" w:cs="Times New Roman"/>
          <w:b/>
          <w:i/>
          <w:sz w:val="26"/>
          <w:szCs w:val="26"/>
        </w:rPr>
        <w:t>(</w:t>
      </w:r>
      <w:proofErr w:type="spellStart"/>
      <w:r w:rsidR="00C629B2" w:rsidRPr="00046B57">
        <w:rPr>
          <w:rFonts w:ascii="Times New Roman" w:hAnsi="Times New Roman" w:cs="Times New Roman"/>
          <w:sz w:val="26"/>
          <w:szCs w:val="26"/>
        </w:rPr>
        <w:t>З</w:t>
      </w:r>
      <w:r w:rsidR="00C629B2" w:rsidRPr="00046B57">
        <w:rPr>
          <w:rFonts w:ascii="Times New Roman" w:hAnsi="Times New Roman" w:cs="Times New Roman"/>
          <w:sz w:val="26"/>
          <w:szCs w:val="26"/>
          <w:vertAlign w:val="subscript"/>
        </w:rPr>
        <w:t>ключ</w:t>
      </w:r>
      <w:proofErr w:type="spellEnd"/>
      <w:r w:rsidR="00C629B2" w:rsidRPr="00046B57">
        <w:rPr>
          <w:rFonts w:ascii="Times New Roman" w:hAnsi="Times New Roman" w:cs="Times New Roman"/>
          <w:b/>
          <w:i/>
          <w:sz w:val="26"/>
          <w:szCs w:val="26"/>
        </w:rPr>
        <w:t xml:space="preserve">) </w:t>
      </w:r>
      <w:r w:rsidR="00D957D1" w:rsidRPr="00046B57">
        <w:rPr>
          <w:rFonts w:ascii="Times New Roman" w:hAnsi="Times New Roman" w:cs="Times New Roman"/>
          <w:b/>
          <w:i/>
          <w:sz w:val="26"/>
          <w:szCs w:val="26"/>
        </w:rPr>
        <w:t>определяются по формуле:</w:t>
      </w:r>
    </w:p>
    <w:p w:rsidR="00D957D1" w:rsidRPr="00046B57" w:rsidRDefault="00D957D1" w:rsidP="00FA0582">
      <w:pPr>
        <w:spacing w:after="0"/>
        <w:jc w:val="center"/>
        <w:rPr>
          <w:rFonts w:ascii="Times New Roman" w:hAnsi="Times New Roman" w:cs="Times New Roman"/>
          <w:sz w:val="26"/>
          <w:szCs w:val="26"/>
        </w:rPr>
      </w:pPr>
      <m:oMath>
        <m:r>
          <m:rPr>
            <m:sty m:val="p"/>
          </m:rPr>
          <w:rPr>
            <w:rFonts w:ascii="Times New Roman" w:hAnsi="Times New Roman" w:cs="Times New Roman"/>
            <w:sz w:val="26"/>
            <w:szCs w:val="26"/>
          </w:rPr>
          <m:t>З</m:t>
        </m:r>
        <m:r>
          <m:rPr>
            <m:sty m:val="p"/>
          </m:rPr>
          <w:rPr>
            <w:rFonts w:ascii="Cambria Math" w:hAnsi="Times New Roman" w:cs="Times New Roman"/>
            <w:sz w:val="26"/>
            <w:szCs w:val="26"/>
          </w:rPr>
          <m:t>ключ</m:t>
        </m:r>
        <m:r>
          <m:rPr>
            <m:sty m:val="p"/>
          </m:rPr>
          <w:rPr>
            <w:rFonts w:ascii="Times New Roman" w:hAnsi="Times New Roman" w:cs="Times New Roman"/>
            <w:sz w:val="26"/>
            <w:szCs w:val="26"/>
          </w:rPr>
          <m:t>=∑</m:t>
        </m:r>
        <m:sSub>
          <m:sSubPr>
            <m:ctrlPr>
              <w:rPr>
                <w:rFonts w:ascii="Times New Roman" w:hAnsi="Times New Roman" w:cs="Times New Roman"/>
                <w:sz w:val="26"/>
                <w:szCs w:val="26"/>
              </w:rPr>
            </m:ctrlPr>
          </m:sSubPr>
          <m:e>
            <m:r>
              <m:rPr>
                <m:sty m:val="p"/>
              </m:rPr>
              <w:rPr>
                <w:rFonts w:ascii="Times New Roman" w:hAnsi="Times New Roman" w:cs="Times New Roman"/>
                <w:sz w:val="26"/>
                <w:szCs w:val="26"/>
              </w:rPr>
              <m:t>Q</m:t>
            </m:r>
          </m:e>
          <m:sub>
            <m:r>
              <m:rPr>
                <m:sty m:val="p"/>
              </m:rPr>
              <w:rPr>
                <w:rFonts w:ascii="Times New Roman" w:hAnsi="Times New Roman" w:cs="Times New Roman"/>
                <w:sz w:val="26"/>
                <w:szCs w:val="26"/>
              </w:rPr>
              <m:t xml:space="preserve">i </m:t>
            </m:r>
          </m:sub>
        </m:sSub>
        <m:r>
          <m:rPr>
            <m:sty m:val="p"/>
          </m:rPr>
          <w:rPr>
            <w:rFonts w:ascii="Times New Roman" w:hAnsi="Times New Roman" w:cs="Times New Roman"/>
            <w:sz w:val="26"/>
            <w:szCs w:val="26"/>
          </w:rPr>
          <m:t>×</m:t>
        </m:r>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 xml:space="preserve">i </m:t>
            </m:r>
          </m:sub>
        </m:sSub>
      </m:oMath>
      <w:r w:rsidR="00DA79C8" w:rsidRPr="00046B57">
        <w:rPr>
          <w:rFonts w:ascii="Times New Roman" w:eastAsiaTheme="minorEastAsia" w:hAnsi="Times New Roman" w:cs="Times New Roman"/>
          <w:sz w:val="26"/>
          <w:szCs w:val="26"/>
        </w:rPr>
        <w:t xml:space="preserve"> , где:</w:t>
      </w:r>
    </w:p>
    <w:p w:rsidR="00C629B2" w:rsidRPr="00046B57" w:rsidRDefault="00C629B2" w:rsidP="00FA0582">
      <w:pPr>
        <w:spacing w:after="0"/>
        <w:ind w:left="709"/>
        <w:jc w:val="both"/>
        <w:rPr>
          <w:rFonts w:ascii="Times New Roman" w:hAnsi="Times New Roman" w:cs="Times New Roman"/>
          <w:sz w:val="26"/>
          <w:szCs w:val="26"/>
        </w:rPr>
      </w:pPr>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ключ</w:t>
      </w:r>
      <w:r w:rsidRPr="00046B57">
        <w:rPr>
          <w:rFonts w:ascii="Times New Roman" w:hAnsi="Times New Roman" w:cs="Times New Roman"/>
          <w:sz w:val="26"/>
          <w:szCs w:val="26"/>
        </w:rPr>
        <w:t xml:space="preserve"> – затраты в год;</w:t>
      </w:r>
    </w:p>
    <w:p w:rsidR="00D957D1" w:rsidRPr="00046B57" w:rsidRDefault="00B03E4A" w:rsidP="00FA0582">
      <w:pPr>
        <w:spacing w:after="0"/>
        <w:ind w:left="709"/>
        <w:jc w:val="both"/>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rPr>
              <m:t>Q</m:t>
            </m:r>
          </m:e>
          <m:sub>
            <m:r>
              <m:rPr>
                <m:sty m:val="p"/>
              </m:rPr>
              <w:rPr>
                <w:rFonts w:ascii="Times New Roman" w:hAnsi="Times New Roman" w:cs="Times New Roman"/>
                <w:sz w:val="26"/>
                <w:szCs w:val="26"/>
              </w:rPr>
              <m:t xml:space="preserve">i </m:t>
            </m:r>
          </m:sub>
        </m:sSub>
      </m:oMath>
      <w:r w:rsidR="009172C7" w:rsidRPr="00046B57">
        <w:rPr>
          <w:rFonts w:ascii="Times New Roman" w:hAnsi="Times New Roman" w:cs="Times New Roman"/>
          <w:sz w:val="26"/>
          <w:szCs w:val="26"/>
        </w:rPr>
        <w:t xml:space="preserve"> –</w:t>
      </w:r>
      <w:r w:rsidR="00D957D1" w:rsidRPr="00046B57">
        <w:rPr>
          <w:rFonts w:ascii="Times New Roman" w:hAnsi="Times New Roman" w:cs="Times New Roman"/>
          <w:sz w:val="26"/>
          <w:szCs w:val="26"/>
        </w:rPr>
        <w:t xml:space="preserve"> количество Товара;</w:t>
      </w:r>
    </w:p>
    <w:p w:rsidR="00D957D1" w:rsidRPr="00046B57" w:rsidRDefault="00B03E4A" w:rsidP="00FA0582">
      <w:pPr>
        <w:spacing w:after="0"/>
        <w:ind w:left="709"/>
        <w:jc w:val="both"/>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 xml:space="preserve">i </m:t>
            </m:r>
          </m:sub>
        </m:sSub>
        <m:r>
          <w:rPr>
            <w:rFonts w:ascii="Times New Roman" w:hAnsi="Times New Roman" w:cs="Times New Roman"/>
            <w:sz w:val="26"/>
            <w:szCs w:val="26"/>
          </w:rPr>
          <m:t xml:space="preserve"> </m:t>
        </m:r>
      </m:oMath>
      <w:r w:rsidR="009172C7" w:rsidRPr="00046B57">
        <w:rPr>
          <w:rFonts w:ascii="Times New Roman" w:hAnsi="Times New Roman" w:cs="Times New Roman"/>
          <w:sz w:val="26"/>
          <w:szCs w:val="26"/>
        </w:rPr>
        <w:t>–</w:t>
      </w:r>
      <w:r w:rsidR="00D957D1" w:rsidRPr="00046B57">
        <w:rPr>
          <w:rFonts w:ascii="Times New Roman" w:hAnsi="Times New Roman" w:cs="Times New Roman"/>
          <w:sz w:val="26"/>
          <w:szCs w:val="26"/>
        </w:rPr>
        <w:t xml:space="preserve"> цена 1 единицы Товара.</w:t>
      </w:r>
    </w:p>
    <w:p w:rsidR="00EA6BF5" w:rsidRPr="00046B57" w:rsidRDefault="00EA6BF5" w:rsidP="00FA0582">
      <w:pPr>
        <w:spacing w:after="0"/>
        <w:ind w:left="709"/>
        <w:jc w:val="both"/>
        <w:rPr>
          <w:rFonts w:ascii="Times New Roman" w:hAnsi="Times New Roman" w:cs="Times New Roman"/>
          <w:sz w:val="26"/>
          <w:szCs w:val="26"/>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961"/>
        <w:gridCol w:w="709"/>
        <w:gridCol w:w="2835"/>
        <w:gridCol w:w="3118"/>
        <w:gridCol w:w="2126"/>
      </w:tblGrid>
      <w:tr w:rsidR="005B56BF" w:rsidRPr="00046B57" w:rsidTr="001D06BE">
        <w:tc>
          <w:tcPr>
            <w:tcW w:w="993" w:type="dxa"/>
            <w:tcBorders>
              <w:top w:val="single" w:sz="4" w:space="0" w:color="auto"/>
              <w:left w:val="single" w:sz="4" w:space="0" w:color="auto"/>
              <w:bottom w:val="single" w:sz="4" w:space="0" w:color="auto"/>
              <w:right w:val="single" w:sz="4" w:space="0" w:color="auto"/>
            </w:tcBorders>
          </w:tcPr>
          <w:p w:rsidR="005B56BF" w:rsidRPr="00046B57" w:rsidRDefault="005B56BF" w:rsidP="00FA0582">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п/п</w:t>
            </w:r>
          </w:p>
        </w:tc>
        <w:tc>
          <w:tcPr>
            <w:tcW w:w="4961" w:type="dxa"/>
            <w:tcBorders>
              <w:top w:val="single" w:sz="4" w:space="0" w:color="auto"/>
              <w:left w:val="single" w:sz="4" w:space="0" w:color="auto"/>
              <w:bottom w:val="single" w:sz="4" w:space="0" w:color="auto"/>
              <w:right w:val="single" w:sz="4" w:space="0" w:color="auto"/>
            </w:tcBorders>
          </w:tcPr>
          <w:p w:rsidR="005B56BF" w:rsidRPr="00046B57" w:rsidRDefault="005B56BF"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 товара</w:t>
            </w:r>
          </w:p>
        </w:tc>
        <w:tc>
          <w:tcPr>
            <w:tcW w:w="709" w:type="dxa"/>
            <w:tcBorders>
              <w:top w:val="single" w:sz="4" w:space="0" w:color="auto"/>
              <w:left w:val="single" w:sz="4" w:space="0" w:color="auto"/>
              <w:bottom w:val="single" w:sz="4" w:space="0" w:color="auto"/>
              <w:right w:val="single" w:sz="4" w:space="0" w:color="auto"/>
            </w:tcBorders>
          </w:tcPr>
          <w:p w:rsidR="005B56BF" w:rsidRPr="00046B57" w:rsidRDefault="005B56BF" w:rsidP="00FA0582">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2835" w:type="dxa"/>
            <w:tcBorders>
              <w:top w:val="single" w:sz="4" w:space="0" w:color="auto"/>
              <w:left w:val="single" w:sz="4" w:space="0" w:color="auto"/>
              <w:bottom w:val="single" w:sz="4" w:space="0" w:color="auto"/>
              <w:right w:val="single" w:sz="4" w:space="0" w:color="auto"/>
            </w:tcBorders>
          </w:tcPr>
          <w:p w:rsidR="005B56BF" w:rsidRPr="00046B57" w:rsidRDefault="005B56BF"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Количество единиц в год (</w:t>
            </w:r>
            <w:r w:rsidRPr="00046B57">
              <w:rPr>
                <w:rFonts w:ascii="Times New Roman" w:hAnsi="Times New Roman" w:cs="Times New Roman"/>
                <w:b/>
                <w:noProof/>
                <w:sz w:val="24"/>
                <w:szCs w:val="24"/>
                <w:lang w:val="en-US" w:eastAsia="en-US"/>
              </w:rPr>
              <w:t>Qi</w:t>
            </w:r>
            <w:r w:rsidRPr="00046B57">
              <w:rPr>
                <w:rFonts w:ascii="Times New Roman" w:hAnsi="Times New Roman" w:cs="Times New Roman"/>
                <w:b/>
                <w:noProof/>
                <w:sz w:val="24"/>
                <w:szCs w:val="24"/>
                <w:lang w:eastAsia="en-US"/>
              </w:rPr>
              <w:t>)</w:t>
            </w:r>
          </w:p>
        </w:tc>
        <w:tc>
          <w:tcPr>
            <w:tcW w:w="3118" w:type="dxa"/>
            <w:tcBorders>
              <w:top w:val="single" w:sz="4" w:space="0" w:color="auto"/>
              <w:left w:val="single" w:sz="4" w:space="0" w:color="auto"/>
              <w:bottom w:val="single" w:sz="4" w:space="0" w:color="auto"/>
              <w:right w:val="single" w:sz="4" w:space="0" w:color="auto"/>
            </w:tcBorders>
          </w:tcPr>
          <w:p w:rsidR="005B56BF" w:rsidRPr="00046B57" w:rsidRDefault="005B56BF"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Предельная цена за единицу, руб. </w:t>
            </w:r>
            <w:r w:rsidRPr="00046B57">
              <w:rPr>
                <w:rFonts w:ascii="Times New Roman" w:hAnsi="Times New Roman" w:cs="Times New Roman"/>
                <w:b/>
                <w:noProof/>
                <w:sz w:val="24"/>
                <w:szCs w:val="24"/>
                <w:lang w:val="en-US" w:eastAsia="en-US"/>
              </w:rPr>
              <w:t>(Pi)</w:t>
            </w:r>
          </w:p>
        </w:tc>
        <w:tc>
          <w:tcPr>
            <w:tcW w:w="2126" w:type="dxa"/>
            <w:tcBorders>
              <w:top w:val="single" w:sz="4" w:space="0" w:color="auto"/>
              <w:left w:val="single" w:sz="4" w:space="0" w:color="auto"/>
              <w:bottom w:val="single" w:sz="4" w:space="0" w:color="auto"/>
              <w:right w:val="single" w:sz="4" w:space="0" w:color="auto"/>
            </w:tcBorders>
          </w:tcPr>
          <w:p w:rsidR="005B56BF" w:rsidRPr="00046B57" w:rsidRDefault="005B56BF"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r w:rsidR="00BB2853" w:rsidRPr="00046B57" w:rsidTr="001D06BE">
        <w:tc>
          <w:tcPr>
            <w:tcW w:w="993" w:type="dxa"/>
            <w:tcBorders>
              <w:top w:val="single" w:sz="4" w:space="0" w:color="auto"/>
              <w:left w:val="single" w:sz="4" w:space="0" w:color="auto"/>
              <w:bottom w:val="single" w:sz="4" w:space="0" w:color="auto"/>
              <w:right w:val="single" w:sz="4" w:space="0" w:color="auto"/>
            </w:tcBorders>
            <w:hideMark/>
          </w:tcPr>
          <w:p w:rsidR="00BB2853" w:rsidRPr="00046B57" w:rsidRDefault="00BB2853" w:rsidP="00FA0582">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w:t>
            </w:r>
          </w:p>
        </w:tc>
        <w:tc>
          <w:tcPr>
            <w:tcW w:w="4961" w:type="dxa"/>
            <w:tcBorders>
              <w:top w:val="single" w:sz="4" w:space="0" w:color="auto"/>
              <w:left w:val="single" w:sz="4" w:space="0" w:color="auto"/>
              <w:bottom w:val="single" w:sz="4" w:space="0" w:color="auto"/>
              <w:right w:val="single" w:sz="4" w:space="0" w:color="auto"/>
            </w:tcBorders>
            <w:hideMark/>
          </w:tcPr>
          <w:p w:rsidR="00BB2853" w:rsidRPr="00046B57" w:rsidRDefault="00BB2853" w:rsidP="00FA0582">
            <w:pPr>
              <w:pStyle w:val="ConsPlusNormal"/>
              <w:tabs>
                <w:tab w:val="left" w:pos="9498"/>
                <w:tab w:val="left" w:pos="10206"/>
                <w:tab w:val="left" w:pos="13892"/>
              </w:tabs>
              <w:ind w:right="37"/>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Металлический ящик (сейф) с устройством для опечатывания замочной скважины</w:t>
            </w:r>
          </w:p>
        </w:tc>
        <w:tc>
          <w:tcPr>
            <w:tcW w:w="709" w:type="dxa"/>
            <w:tcBorders>
              <w:top w:val="single" w:sz="4" w:space="0" w:color="auto"/>
              <w:left w:val="single" w:sz="4" w:space="0" w:color="auto"/>
              <w:bottom w:val="single" w:sz="4" w:space="0" w:color="auto"/>
              <w:right w:val="single" w:sz="4" w:space="0" w:color="auto"/>
            </w:tcBorders>
            <w:hideMark/>
          </w:tcPr>
          <w:p w:rsidR="00BB2853" w:rsidRPr="00046B57" w:rsidRDefault="00BB2853" w:rsidP="00FA0582">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2835" w:type="dxa"/>
            <w:tcBorders>
              <w:top w:val="single" w:sz="4" w:space="0" w:color="auto"/>
              <w:left w:val="single" w:sz="4" w:space="0" w:color="auto"/>
              <w:bottom w:val="single" w:sz="4" w:space="0" w:color="auto"/>
              <w:right w:val="single" w:sz="4" w:space="0" w:color="auto"/>
            </w:tcBorders>
            <w:hideMark/>
          </w:tcPr>
          <w:p w:rsidR="00BB2853" w:rsidRPr="00046B57" w:rsidRDefault="00012720" w:rsidP="00FA0582">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15</w:t>
            </w:r>
          </w:p>
        </w:tc>
        <w:tc>
          <w:tcPr>
            <w:tcW w:w="3118" w:type="dxa"/>
            <w:tcBorders>
              <w:top w:val="single" w:sz="4" w:space="0" w:color="auto"/>
              <w:left w:val="single" w:sz="4" w:space="0" w:color="auto"/>
              <w:bottom w:val="single" w:sz="4" w:space="0" w:color="auto"/>
              <w:right w:val="single" w:sz="4" w:space="0" w:color="auto"/>
            </w:tcBorders>
            <w:hideMark/>
          </w:tcPr>
          <w:p w:rsidR="00BB2853" w:rsidRPr="00046B57" w:rsidRDefault="00BB2853" w:rsidP="00FA0582">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3 470,00</w:t>
            </w:r>
          </w:p>
        </w:tc>
        <w:tc>
          <w:tcPr>
            <w:tcW w:w="2126" w:type="dxa"/>
            <w:tcBorders>
              <w:top w:val="single" w:sz="4" w:space="0" w:color="auto"/>
              <w:left w:val="single" w:sz="4" w:space="0" w:color="auto"/>
              <w:bottom w:val="single" w:sz="4" w:space="0" w:color="auto"/>
              <w:right w:val="single" w:sz="4" w:space="0" w:color="auto"/>
            </w:tcBorders>
          </w:tcPr>
          <w:p w:rsidR="00BB2853" w:rsidRPr="00046B57" w:rsidRDefault="00BB2853" w:rsidP="00FA0582">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подп. 1 п. 2</w:t>
            </w:r>
          </w:p>
        </w:tc>
      </w:tr>
      <w:tr w:rsidR="00BB2853" w:rsidRPr="00046B57" w:rsidTr="001D06BE">
        <w:tc>
          <w:tcPr>
            <w:tcW w:w="993" w:type="dxa"/>
            <w:tcBorders>
              <w:top w:val="single" w:sz="4" w:space="0" w:color="auto"/>
              <w:left w:val="single" w:sz="4" w:space="0" w:color="auto"/>
              <w:bottom w:val="single" w:sz="4" w:space="0" w:color="auto"/>
              <w:right w:val="single" w:sz="4" w:space="0" w:color="auto"/>
            </w:tcBorders>
            <w:hideMark/>
          </w:tcPr>
          <w:p w:rsidR="00BB2853" w:rsidRPr="00046B57" w:rsidRDefault="00BB2853" w:rsidP="00FA0582">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2.</w:t>
            </w:r>
          </w:p>
        </w:tc>
        <w:tc>
          <w:tcPr>
            <w:tcW w:w="4961" w:type="dxa"/>
            <w:tcBorders>
              <w:top w:val="single" w:sz="4" w:space="0" w:color="auto"/>
              <w:left w:val="single" w:sz="4" w:space="0" w:color="auto"/>
              <w:bottom w:val="single" w:sz="4" w:space="0" w:color="auto"/>
              <w:right w:val="single" w:sz="4" w:space="0" w:color="auto"/>
            </w:tcBorders>
            <w:hideMark/>
          </w:tcPr>
          <w:p w:rsidR="00BB2853" w:rsidRPr="00046B57" w:rsidRDefault="00BB2853" w:rsidP="00FA0582">
            <w:pPr>
              <w:pStyle w:val="ConsPlusNormal"/>
              <w:tabs>
                <w:tab w:val="left" w:pos="9498"/>
                <w:tab w:val="left" w:pos="10206"/>
                <w:tab w:val="left" w:pos="13892"/>
              </w:tabs>
              <w:ind w:right="37"/>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Металлическая печать (под пластилин) для опечатывания дверей и замочных скважин</w:t>
            </w:r>
          </w:p>
        </w:tc>
        <w:tc>
          <w:tcPr>
            <w:tcW w:w="709" w:type="dxa"/>
            <w:tcBorders>
              <w:top w:val="single" w:sz="4" w:space="0" w:color="auto"/>
              <w:left w:val="single" w:sz="4" w:space="0" w:color="auto"/>
              <w:bottom w:val="single" w:sz="4" w:space="0" w:color="auto"/>
              <w:right w:val="single" w:sz="4" w:space="0" w:color="auto"/>
            </w:tcBorders>
            <w:hideMark/>
          </w:tcPr>
          <w:p w:rsidR="00BB2853" w:rsidRPr="00046B57" w:rsidRDefault="00BB2853" w:rsidP="00FA0582">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шт.</w:t>
            </w:r>
          </w:p>
        </w:tc>
        <w:tc>
          <w:tcPr>
            <w:tcW w:w="2835" w:type="dxa"/>
            <w:tcBorders>
              <w:top w:val="single" w:sz="4" w:space="0" w:color="auto"/>
              <w:left w:val="single" w:sz="4" w:space="0" w:color="auto"/>
              <w:bottom w:val="single" w:sz="4" w:space="0" w:color="auto"/>
              <w:right w:val="single" w:sz="4" w:space="0" w:color="auto"/>
            </w:tcBorders>
            <w:hideMark/>
          </w:tcPr>
          <w:p w:rsidR="00BB2853" w:rsidRPr="00046B57" w:rsidRDefault="00012720" w:rsidP="00FA0582">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15</w:t>
            </w:r>
          </w:p>
        </w:tc>
        <w:tc>
          <w:tcPr>
            <w:tcW w:w="3118" w:type="dxa"/>
            <w:tcBorders>
              <w:top w:val="single" w:sz="4" w:space="0" w:color="auto"/>
              <w:left w:val="single" w:sz="4" w:space="0" w:color="auto"/>
              <w:bottom w:val="single" w:sz="4" w:space="0" w:color="auto"/>
              <w:right w:val="single" w:sz="4" w:space="0" w:color="auto"/>
            </w:tcBorders>
            <w:hideMark/>
          </w:tcPr>
          <w:p w:rsidR="00BB2853" w:rsidRPr="00046B57" w:rsidRDefault="00BB2853" w:rsidP="00FA0582">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780,00</w:t>
            </w:r>
          </w:p>
        </w:tc>
        <w:tc>
          <w:tcPr>
            <w:tcW w:w="2126" w:type="dxa"/>
            <w:tcBorders>
              <w:top w:val="single" w:sz="4" w:space="0" w:color="auto"/>
              <w:left w:val="single" w:sz="4" w:space="0" w:color="auto"/>
              <w:bottom w:val="single" w:sz="4" w:space="0" w:color="auto"/>
              <w:right w:val="single" w:sz="4" w:space="0" w:color="auto"/>
            </w:tcBorders>
          </w:tcPr>
          <w:p w:rsidR="00BB2853" w:rsidRPr="00046B57" w:rsidRDefault="00BB2853" w:rsidP="00FA0582">
            <w:pPr>
              <w:pStyle w:val="ConsPlusNormal"/>
              <w:tabs>
                <w:tab w:val="left" w:pos="9498"/>
                <w:tab w:val="left" w:pos="10206"/>
                <w:tab w:val="left" w:pos="13892"/>
              </w:tabs>
              <w:ind w:right="37"/>
              <w:jc w:val="center"/>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подп. 1 п. 2</w:t>
            </w:r>
          </w:p>
        </w:tc>
      </w:tr>
    </w:tbl>
    <w:p w:rsidR="00E94D50" w:rsidRPr="00046B57" w:rsidRDefault="00E94D50" w:rsidP="00FA0582">
      <w:pPr>
        <w:autoSpaceDE w:val="0"/>
        <w:autoSpaceDN w:val="0"/>
        <w:adjustRightInd w:val="0"/>
        <w:spacing w:after="0"/>
        <w:jc w:val="both"/>
        <w:rPr>
          <w:rFonts w:ascii="Times New Roman" w:hAnsi="Times New Roman" w:cs="Times New Roman"/>
          <w:b/>
          <w:i/>
          <w:sz w:val="20"/>
          <w:szCs w:val="20"/>
        </w:rPr>
      </w:pPr>
    </w:p>
    <w:p w:rsidR="00683C9D" w:rsidRPr="00046B57" w:rsidRDefault="00683C9D" w:rsidP="00FA0582">
      <w:pPr>
        <w:autoSpaceDE w:val="0"/>
        <w:autoSpaceDN w:val="0"/>
        <w:adjustRightInd w:val="0"/>
        <w:spacing w:after="0"/>
        <w:jc w:val="both"/>
        <w:rPr>
          <w:rFonts w:ascii="Times New Roman" w:hAnsi="Times New Roman" w:cs="Times New Roman"/>
          <w:b/>
          <w:i/>
          <w:sz w:val="20"/>
          <w:szCs w:val="20"/>
        </w:rPr>
      </w:pPr>
    </w:p>
    <w:p w:rsidR="00882508" w:rsidRPr="00046B57" w:rsidRDefault="00B9369C"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приобретение бланочной </w:t>
      </w:r>
      <w:r w:rsidR="001A41B8" w:rsidRPr="00046B57">
        <w:rPr>
          <w:rFonts w:ascii="Times New Roman" w:hAnsi="Times New Roman" w:cs="Times New Roman"/>
          <w:b/>
          <w:i/>
          <w:sz w:val="26"/>
          <w:szCs w:val="26"/>
        </w:rPr>
        <w:t xml:space="preserve">и иной печатной </w:t>
      </w:r>
      <w:r w:rsidRPr="00046B57">
        <w:rPr>
          <w:rFonts w:ascii="Times New Roman" w:hAnsi="Times New Roman" w:cs="Times New Roman"/>
          <w:b/>
          <w:i/>
          <w:sz w:val="26"/>
          <w:szCs w:val="26"/>
        </w:rPr>
        <w:t>продукции</w:t>
      </w:r>
      <w:r w:rsidR="00DC3069" w:rsidRPr="00046B57">
        <w:rPr>
          <w:rFonts w:ascii="Times New Roman" w:hAnsi="Times New Roman" w:cs="Times New Roman"/>
          <w:b/>
          <w:i/>
          <w:sz w:val="26"/>
          <w:szCs w:val="26"/>
        </w:rPr>
        <w:t xml:space="preserve"> </w:t>
      </w:r>
      <w:r w:rsidR="00C629B2" w:rsidRPr="00046B57">
        <w:rPr>
          <w:rFonts w:ascii="Times New Roman" w:hAnsi="Times New Roman" w:cs="Times New Roman"/>
          <w:b/>
          <w:i/>
          <w:sz w:val="26"/>
          <w:szCs w:val="26"/>
        </w:rPr>
        <w:t>(</w:t>
      </w:r>
      <w:proofErr w:type="spellStart"/>
      <w:r w:rsidR="00C629B2" w:rsidRPr="00046B57">
        <w:rPr>
          <w:rFonts w:ascii="Times New Roman" w:hAnsi="Times New Roman" w:cs="Times New Roman"/>
          <w:b/>
          <w:i/>
          <w:sz w:val="26"/>
          <w:szCs w:val="26"/>
        </w:rPr>
        <w:t>З</w:t>
      </w:r>
      <w:r w:rsidR="00C629B2" w:rsidRPr="00046B57">
        <w:rPr>
          <w:rFonts w:ascii="Times New Roman" w:hAnsi="Times New Roman" w:cs="Times New Roman"/>
          <w:b/>
          <w:i/>
          <w:sz w:val="26"/>
          <w:szCs w:val="26"/>
          <w:vertAlign w:val="subscript"/>
        </w:rPr>
        <w:t>бл</w:t>
      </w:r>
      <w:proofErr w:type="spellEnd"/>
      <w:r w:rsidR="00C629B2" w:rsidRPr="00046B57">
        <w:rPr>
          <w:rFonts w:ascii="Times New Roman" w:hAnsi="Times New Roman" w:cs="Times New Roman"/>
          <w:b/>
          <w:i/>
          <w:sz w:val="26"/>
          <w:szCs w:val="26"/>
        </w:rPr>
        <w:t xml:space="preserve">) </w:t>
      </w:r>
      <w:r w:rsidR="00DC3069" w:rsidRPr="00046B57">
        <w:rPr>
          <w:rFonts w:ascii="Times New Roman" w:hAnsi="Times New Roman" w:cs="Times New Roman"/>
          <w:b/>
          <w:i/>
          <w:sz w:val="26"/>
          <w:szCs w:val="26"/>
        </w:rPr>
        <w:t>определяются по формуле</w:t>
      </w:r>
      <w:r w:rsidRPr="00046B57">
        <w:rPr>
          <w:rFonts w:ascii="Times New Roman" w:hAnsi="Times New Roman" w:cs="Times New Roman"/>
          <w:b/>
          <w:i/>
          <w:sz w:val="26"/>
          <w:szCs w:val="26"/>
        </w:rPr>
        <w:t>:</w:t>
      </w:r>
    </w:p>
    <w:p w:rsidR="00695172" w:rsidRPr="00046B57" w:rsidRDefault="00695172" w:rsidP="00695172">
      <w:pPr>
        <w:pStyle w:val="ConsPlusNormal"/>
        <w:ind w:left="1069"/>
        <w:jc w:val="both"/>
        <w:rPr>
          <w:rFonts w:ascii="Times New Roman" w:hAnsi="Times New Roman" w:cs="Times New Roman"/>
          <w:b/>
          <w:i/>
          <w:sz w:val="26"/>
          <w:szCs w:val="26"/>
        </w:rPr>
      </w:pPr>
    </w:p>
    <w:p w:rsidR="00B9369C" w:rsidRPr="00046B57" w:rsidRDefault="00B03E4A" w:rsidP="00FA0582">
      <w:pPr>
        <w:autoSpaceDE w:val="0"/>
        <w:autoSpaceDN w:val="0"/>
        <w:adjustRightInd w:val="0"/>
        <w:spacing w:after="0"/>
        <w:ind w:firstLine="540"/>
        <w:jc w:val="center"/>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rPr>
              <m:t>З</m:t>
            </m:r>
          </m:e>
          <m:sub>
            <m:r>
              <m:rPr>
                <m:sty m:val="p"/>
              </m:rPr>
              <w:rPr>
                <w:rFonts w:ascii="Times New Roman" w:hAnsi="Times New Roman" w:cs="Times New Roman"/>
                <w:sz w:val="26"/>
                <w:szCs w:val="26"/>
              </w:rPr>
              <m:t>бл</m:t>
            </m:r>
          </m:sub>
        </m:sSub>
        <m:r>
          <m:rPr>
            <m:sty m:val="p"/>
          </m:rPr>
          <w:rPr>
            <w:rFonts w:ascii="Times New Roman" w:hAnsi="Times New Roman" w:cs="Times New Roman"/>
            <w:sz w:val="26"/>
            <w:szCs w:val="26"/>
          </w:rPr>
          <m:t>=</m:t>
        </m:r>
        <m:nary>
          <m:naryPr>
            <m:chr m:val="∑"/>
            <m:limLoc m:val="undOvr"/>
            <m:ctrlPr>
              <w:rPr>
                <w:rFonts w:ascii="Times New Roman" w:hAnsi="Times New Roman" w:cs="Times New Roman"/>
                <w:sz w:val="26"/>
                <w:szCs w:val="26"/>
              </w:rPr>
            </m:ctrlPr>
          </m:naryPr>
          <m:sub>
            <m:r>
              <m:rPr>
                <m:sty m:val="p"/>
              </m:rPr>
              <w:rPr>
                <w:rFonts w:ascii="Times New Roman" w:hAnsi="Times New Roman" w:cs="Times New Roman"/>
                <w:sz w:val="26"/>
                <w:szCs w:val="26"/>
              </w:rPr>
              <m:t>i=1</m:t>
            </m:r>
          </m:sub>
          <m:sup>
            <m:r>
              <m:rPr>
                <m:sty m:val="p"/>
              </m:rPr>
              <w:rPr>
                <w:rFonts w:ascii="Times New Roman" w:hAnsi="Times New Roman" w:cs="Times New Roman"/>
                <w:sz w:val="26"/>
                <w:szCs w:val="26"/>
                <w:lang w:val="en-US"/>
              </w:rPr>
              <m:t>n</m:t>
            </m:r>
          </m:sup>
          <m:e>
            <m:sSub>
              <m:sSubPr>
                <m:ctrlPr>
                  <w:rPr>
                    <w:rFonts w:ascii="Times New Roman" w:hAnsi="Times New Roman" w:cs="Times New Roman"/>
                    <w:sz w:val="26"/>
                    <w:szCs w:val="26"/>
                  </w:rPr>
                </m:ctrlPr>
              </m:sSubPr>
              <m:e>
                <m:r>
                  <m:rPr>
                    <m:sty m:val="p"/>
                  </m:rPr>
                  <w:rPr>
                    <w:rFonts w:ascii="Times New Roman" w:hAnsi="Times New Roman" w:cs="Times New Roman"/>
                    <w:sz w:val="26"/>
                    <w:szCs w:val="26"/>
                  </w:rPr>
                  <m:t>Q</m:t>
                </m:r>
              </m:e>
              <m:sub>
                <m:r>
                  <m:rPr>
                    <m:sty m:val="p"/>
                  </m:rPr>
                  <w:rPr>
                    <w:rFonts w:ascii="Times New Roman" w:hAnsi="Times New Roman" w:cs="Times New Roman"/>
                    <w:sz w:val="26"/>
                    <w:szCs w:val="26"/>
                  </w:rPr>
                  <m:t>i б</m:t>
                </m:r>
              </m:sub>
            </m:sSub>
            <m:r>
              <m:rPr>
                <m:sty m:val="p"/>
              </m:rPr>
              <w:rPr>
                <w:rFonts w:ascii="Times New Roman" w:hAnsi="Times New Roman" w:cs="Times New Roman"/>
                <w:sz w:val="26"/>
                <w:szCs w:val="26"/>
              </w:rPr>
              <m:t>×</m:t>
            </m:r>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i б</m:t>
                </m:r>
              </m:sub>
            </m:sSub>
          </m:e>
        </m:nary>
        <m:r>
          <m:rPr>
            <m:sty m:val="p"/>
          </m:rPr>
          <w:rPr>
            <w:rFonts w:ascii="Times New Roman" w:hAnsi="Times New Roman" w:cs="Times New Roman"/>
            <w:sz w:val="26"/>
            <w:szCs w:val="26"/>
          </w:rPr>
          <m:t>, где</m:t>
        </m:r>
      </m:oMath>
      <w:r w:rsidR="00DA79C8" w:rsidRPr="00046B57">
        <w:rPr>
          <w:rFonts w:ascii="Times New Roman" w:eastAsiaTheme="minorEastAsia" w:hAnsi="Times New Roman" w:cs="Times New Roman"/>
          <w:sz w:val="26"/>
          <w:szCs w:val="26"/>
        </w:rPr>
        <w:t>:</w:t>
      </w:r>
    </w:p>
    <w:p w:rsidR="00C629B2" w:rsidRPr="00046B57" w:rsidRDefault="00C629B2" w:rsidP="00FA0582">
      <w:pPr>
        <w:autoSpaceDE w:val="0"/>
        <w:autoSpaceDN w:val="0"/>
        <w:adjustRightInd w:val="0"/>
        <w:spacing w:after="0"/>
        <w:ind w:firstLine="539"/>
        <w:jc w:val="both"/>
        <w:rPr>
          <w:rFonts w:ascii="Times New Roman" w:hAnsi="Times New Roman" w:cs="Times New Roman"/>
          <w:position w:val="-12"/>
          <w:sz w:val="26"/>
          <w:szCs w:val="26"/>
          <w:lang w:eastAsia="ru-RU"/>
        </w:rPr>
      </w:pPr>
      <w:r w:rsidRPr="00046B57">
        <w:rPr>
          <w:rFonts w:ascii="Times New Roman" w:hAnsi="Times New Roman" w:cs="Times New Roman"/>
          <w:position w:val="-12"/>
          <w:sz w:val="26"/>
          <w:szCs w:val="26"/>
          <w:lang w:eastAsia="ru-RU"/>
        </w:rPr>
        <w:t>З</w:t>
      </w:r>
      <w:r w:rsidRPr="00046B57">
        <w:rPr>
          <w:rFonts w:ascii="Times New Roman" w:hAnsi="Times New Roman" w:cs="Times New Roman"/>
          <w:position w:val="-12"/>
          <w:sz w:val="26"/>
          <w:szCs w:val="26"/>
          <w:vertAlign w:val="subscript"/>
          <w:lang w:eastAsia="ru-RU"/>
        </w:rPr>
        <w:t xml:space="preserve">бл </w:t>
      </w:r>
      <w:r w:rsidRPr="00046B57">
        <w:rPr>
          <w:rFonts w:ascii="Times New Roman" w:hAnsi="Times New Roman" w:cs="Times New Roman"/>
          <w:position w:val="-12"/>
          <w:sz w:val="26"/>
          <w:szCs w:val="26"/>
          <w:lang w:eastAsia="ru-RU"/>
        </w:rPr>
        <w:t>– затраты в год;</w:t>
      </w:r>
    </w:p>
    <w:p w:rsidR="00B9369C" w:rsidRPr="00046B57" w:rsidRDefault="00B9369C" w:rsidP="00FA0582">
      <w:pPr>
        <w:autoSpaceDE w:val="0"/>
        <w:autoSpaceDN w:val="0"/>
        <w:adjustRightInd w:val="0"/>
        <w:spacing w:after="0"/>
        <w:ind w:firstLine="539"/>
        <w:jc w:val="both"/>
        <w:rPr>
          <w:rFonts w:ascii="Times New Roman" w:hAnsi="Times New Roman" w:cs="Times New Roman"/>
          <w:position w:val="-12"/>
          <w:sz w:val="26"/>
          <w:szCs w:val="26"/>
          <w:lang w:eastAsia="ru-RU"/>
        </w:rPr>
      </w:pPr>
      <w:r w:rsidRPr="00046B57">
        <w:rPr>
          <w:rFonts w:ascii="Times New Roman" w:hAnsi="Times New Roman" w:cs="Times New Roman"/>
          <w:position w:val="-12"/>
          <w:sz w:val="26"/>
          <w:szCs w:val="26"/>
          <w:lang w:eastAsia="ru-RU"/>
        </w:rPr>
        <w:drawing>
          <wp:inline distT="0" distB="0" distL="0" distR="0">
            <wp:extent cx="294640" cy="240030"/>
            <wp:effectExtent l="0" t="0" r="0" b="7620"/>
            <wp:docPr id="110"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94640" cy="240030"/>
                    </a:xfrm>
                    <a:prstGeom prst="rect">
                      <a:avLst/>
                    </a:prstGeom>
                    <a:noFill/>
                    <a:ln>
                      <a:noFill/>
                    </a:ln>
                  </pic:spPr>
                </pic:pic>
              </a:graphicData>
            </a:graphic>
          </wp:inline>
        </w:drawing>
      </w:r>
      <w:r w:rsidR="008D688B" w:rsidRPr="00046B57">
        <w:rPr>
          <w:rFonts w:ascii="Times New Roman" w:hAnsi="Times New Roman" w:cs="Times New Roman"/>
          <w:position w:val="-12"/>
          <w:sz w:val="26"/>
          <w:szCs w:val="26"/>
          <w:lang w:eastAsia="ru-RU"/>
        </w:rPr>
        <w:t xml:space="preserve"> –</w:t>
      </w:r>
      <w:r w:rsidRPr="00046B57">
        <w:rPr>
          <w:rFonts w:ascii="Times New Roman" w:hAnsi="Times New Roman" w:cs="Times New Roman"/>
          <w:position w:val="-12"/>
          <w:sz w:val="26"/>
          <w:szCs w:val="26"/>
          <w:lang w:eastAsia="ru-RU"/>
        </w:rPr>
        <w:t xml:space="preserve"> планируемое к приобретению количество бланочной </w:t>
      </w:r>
      <w:r w:rsidR="00C629B2" w:rsidRPr="00046B57">
        <w:rPr>
          <w:rFonts w:ascii="Times New Roman" w:hAnsi="Times New Roman" w:cs="Times New Roman"/>
          <w:position w:val="-12"/>
          <w:sz w:val="26"/>
          <w:szCs w:val="26"/>
          <w:lang w:eastAsia="ru-RU"/>
        </w:rPr>
        <w:t xml:space="preserve">и иной печатной </w:t>
      </w:r>
      <w:r w:rsidRPr="00046B57">
        <w:rPr>
          <w:rFonts w:ascii="Times New Roman" w:hAnsi="Times New Roman" w:cs="Times New Roman"/>
          <w:position w:val="-12"/>
          <w:sz w:val="26"/>
          <w:szCs w:val="26"/>
          <w:lang w:eastAsia="ru-RU"/>
        </w:rPr>
        <w:t>продукции;</w:t>
      </w:r>
    </w:p>
    <w:p w:rsidR="00B9369C" w:rsidRPr="00046B57" w:rsidRDefault="00B9369C" w:rsidP="00FA0582">
      <w:pPr>
        <w:autoSpaceDE w:val="0"/>
        <w:autoSpaceDN w:val="0"/>
        <w:adjustRightInd w:val="0"/>
        <w:spacing w:after="0"/>
        <w:ind w:firstLine="539"/>
        <w:jc w:val="both"/>
        <w:rPr>
          <w:rFonts w:ascii="Times New Roman" w:hAnsi="Times New Roman" w:cs="Times New Roman"/>
          <w:sz w:val="26"/>
          <w:szCs w:val="26"/>
        </w:rPr>
      </w:pPr>
      <w:r w:rsidRPr="00046B57">
        <w:rPr>
          <w:rFonts w:ascii="Times New Roman" w:hAnsi="Times New Roman" w:cs="Times New Roman"/>
          <w:position w:val="-12"/>
          <w:sz w:val="26"/>
          <w:szCs w:val="26"/>
          <w:lang w:eastAsia="ru-RU"/>
        </w:rPr>
        <w:drawing>
          <wp:inline distT="0" distB="0" distL="0" distR="0">
            <wp:extent cx="271145" cy="240030"/>
            <wp:effectExtent l="0" t="0" r="0" b="7620"/>
            <wp:docPr id="111"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71145" cy="240030"/>
                    </a:xfrm>
                    <a:prstGeom prst="rect">
                      <a:avLst/>
                    </a:prstGeom>
                    <a:noFill/>
                    <a:ln>
                      <a:noFill/>
                    </a:ln>
                  </pic:spPr>
                </pic:pic>
              </a:graphicData>
            </a:graphic>
          </wp:inline>
        </w:drawing>
      </w:r>
      <w:r w:rsidR="008D688B" w:rsidRPr="00046B57">
        <w:rPr>
          <w:rFonts w:ascii="Times New Roman" w:hAnsi="Times New Roman" w:cs="Times New Roman"/>
          <w:sz w:val="26"/>
          <w:szCs w:val="26"/>
        </w:rPr>
        <w:t xml:space="preserve"> –</w:t>
      </w:r>
      <w:r w:rsidRPr="00046B57">
        <w:rPr>
          <w:rFonts w:ascii="Times New Roman" w:hAnsi="Times New Roman" w:cs="Times New Roman"/>
          <w:sz w:val="26"/>
          <w:szCs w:val="26"/>
        </w:rPr>
        <w:t xml:space="preserve"> цена 1 бланка</w:t>
      </w:r>
      <w:r w:rsidR="00C629B2" w:rsidRPr="00046B57">
        <w:rPr>
          <w:rFonts w:ascii="Times New Roman" w:hAnsi="Times New Roman" w:cs="Times New Roman"/>
          <w:sz w:val="26"/>
          <w:szCs w:val="26"/>
        </w:rPr>
        <w:t xml:space="preserve"> или иной печатной по i-му тиражу.</w:t>
      </w:r>
    </w:p>
    <w:p w:rsidR="00B9369C" w:rsidRPr="00046B57" w:rsidRDefault="00B9369C" w:rsidP="00FA0582">
      <w:pPr>
        <w:pStyle w:val="ConsPlusNormal"/>
        <w:tabs>
          <w:tab w:val="left" w:pos="9498"/>
          <w:tab w:val="left" w:pos="10206"/>
        </w:tabs>
        <w:ind w:left="11057" w:right="176"/>
        <w:rPr>
          <w:rFonts w:ascii="Times New Roman" w:hAnsi="Times New Roman" w:cs="Times New Roman"/>
          <w:b/>
          <w:sz w:val="20"/>
        </w:rPr>
      </w:pPr>
    </w:p>
    <w:tbl>
      <w:tblPr>
        <w:tblStyle w:val="11"/>
        <w:tblW w:w="0" w:type="auto"/>
        <w:tblInd w:w="675" w:type="dxa"/>
        <w:tblLayout w:type="fixed"/>
        <w:tblLook w:val="04A0"/>
      </w:tblPr>
      <w:tblGrid>
        <w:gridCol w:w="905"/>
        <w:gridCol w:w="5049"/>
        <w:gridCol w:w="709"/>
        <w:gridCol w:w="2835"/>
        <w:gridCol w:w="3118"/>
        <w:gridCol w:w="2060"/>
      </w:tblGrid>
      <w:tr w:rsidR="00683C9D" w:rsidRPr="00046B57" w:rsidTr="0016439B">
        <w:tc>
          <w:tcPr>
            <w:tcW w:w="905" w:type="dxa"/>
          </w:tcPr>
          <w:p w:rsidR="00683C9D" w:rsidRPr="00046B57" w:rsidRDefault="00683C9D" w:rsidP="0016439B">
            <w:pPr>
              <w:jc w:val="center"/>
              <w:rPr>
                <w:rFonts w:ascii="Times New Roman" w:hAnsi="Times New Roman" w:cs="Times New Roman"/>
                <w:b/>
                <w:sz w:val="20"/>
                <w:szCs w:val="20"/>
              </w:rPr>
            </w:pPr>
            <w:r w:rsidRPr="00046B57">
              <w:rPr>
                <w:rFonts w:ascii="Times New Roman" w:hAnsi="Times New Roman" w:cs="Times New Roman"/>
                <w:b/>
                <w:sz w:val="20"/>
                <w:szCs w:val="20"/>
              </w:rPr>
              <w:t>№ п/п</w:t>
            </w:r>
          </w:p>
        </w:tc>
        <w:tc>
          <w:tcPr>
            <w:tcW w:w="5049" w:type="dxa"/>
          </w:tcPr>
          <w:p w:rsidR="00683C9D" w:rsidRPr="00046B57" w:rsidRDefault="00683C9D" w:rsidP="0016439B">
            <w:pPr>
              <w:jc w:val="center"/>
              <w:rPr>
                <w:rFonts w:ascii="Times New Roman" w:hAnsi="Times New Roman" w:cs="Times New Roman"/>
                <w:b/>
                <w:sz w:val="24"/>
                <w:szCs w:val="24"/>
              </w:rPr>
            </w:pPr>
            <w:r w:rsidRPr="00046B57">
              <w:rPr>
                <w:rFonts w:ascii="Times New Roman" w:hAnsi="Times New Roman" w:cs="Times New Roman"/>
                <w:b/>
                <w:sz w:val="24"/>
                <w:szCs w:val="24"/>
              </w:rPr>
              <w:t>Наименование и характеристика товара</w:t>
            </w:r>
          </w:p>
        </w:tc>
        <w:tc>
          <w:tcPr>
            <w:tcW w:w="709" w:type="dxa"/>
          </w:tcPr>
          <w:p w:rsidR="00683C9D" w:rsidRPr="00046B57" w:rsidRDefault="00683C9D" w:rsidP="0016439B">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835" w:type="dxa"/>
          </w:tcPr>
          <w:p w:rsidR="00683C9D" w:rsidRPr="00046B57" w:rsidRDefault="00683C9D" w:rsidP="0016439B">
            <w:pPr>
              <w:jc w:val="center"/>
              <w:rPr>
                <w:rFonts w:ascii="Times New Roman" w:hAnsi="Times New Roman" w:cs="Times New Roman"/>
                <w:b/>
                <w:sz w:val="24"/>
                <w:szCs w:val="24"/>
              </w:rPr>
            </w:pPr>
            <w:r w:rsidRPr="00046B57">
              <w:rPr>
                <w:rFonts w:ascii="Times New Roman" w:hAnsi="Times New Roman" w:cs="Times New Roman"/>
                <w:b/>
                <w:sz w:val="24"/>
                <w:szCs w:val="24"/>
              </w:rPr>
              <w:t>Предельное количество</w:t>
            </w:r>
            <w:r w:rsidRPr="00046B57">
              <w:rPr>
                <w:rFonts w:ascii="Times New Roman" w:hAnsi="Times New Roman" w:cs="Times New Roman"/>
                <w:b/>
                <w:sz w:val="24"/>
                <w:szCs w:val="24"/>
                <w:lang w:val="en-US"/>
              </w:rPr>
              <w:t xml:space="preserve"> </w:t>
            </w:r>
          </w:p>
          <w:p w:rsidR="00683C9D" w:rsidRPr="00046B57" w:rsidRDefault="00683C9D" w:rsidP="0016439B">
            <w:pPr>
              <w:jc w:val="center"/>
              <w:rPr>
                <w:rFonts w:ascii="Times New Roman" w:hAnsi="Times New Roman" w:cs="Times New Roman"/>
                <w:b/>
                <w:sz w:val="24"/>
                <w:szCs w:val="24"/>
                <w:lang w:val="en-US"/>
              </w:rPr>
            </w:pPr>
            <w:r w:rsidRPr="00046B57">
              <w:rPr>
                <w:rFonts w:ascii="Times New Roman" w:hAnsi="Times New Roman" w:cs="Times New Roman"/>
                <w:b/>
                <w:sz w:val="24"/>
                <w:szCs w:val="24"/>
                <w:lang w:val="en-US"/>
              </w:rPr>
              <w:t>(Q</w:t>
            </w:r>
            <w:r w:rsidRPr="00046B57">
              <w:rPr>
                <w:rFonts w:ascii="Times New Roman" w:hAnsi="Times New Roman" w:cs="Times New Roman"/>
                <w:b/>
                <w:sz w:val="24"/>
                <w:szCs w:val="24"/>
                <w:vertAlign w:val="subscript"/>
                <w:lang w:val="en-US"/>
              </w:rPr>
              <w:t>i</w:t>
            </w:r>
            <w:r w:rsidRPr="00046B57">
              <w:rPr>
                <w:rFonts w:ascii="Times New Roman" w:hAnsi="Times New Roman" w:cs="Times New Roman"/>
                <w:b/>
                <w:sz w:val="24"/>
                <w:szCs w:val="24"/>
                <w:vertAlign w:val="subscript"/>
              </w:rPr>
              <w:t xml:space="preserve"> б</w:t>
            </w:r>
            <w:r w:rsidRPr="00046B57">
              <w:rPr>
                <w:rFonts w:ascii="Times New Roman" w:hAnsi="Times New Roman" w:cs="Times New Roman"/>
                <w:b/>
                <w:sz w:val="24"/>
                <w:szCs w:val="24"/>
                <w:lang w:val="en-US"/>
              </w:rPr>
              <w:t>)</w:t>
            </w:r>
          </w:p>
        </w:tc>
        <w:tc>
          <w:tcPr>
            <w:tcW w:w="3118" w:type="dxa"/>
          </w:tcPr>
          <w:p w:rsidR="00683C9D" w:rsidRPr="00046B57" w:rsidRDefault="00683C9D" w:rsidP="0016439B">
            <w:pPr>
              <w:jc w:val="center"/>
              <w:rPr>
                <w:rFonts w:ascii="Times New Roman" w:hAnsi="Times New Roman" w:cs="Times New Roman"/>
                <w:b/>
                <w:sz w:val="24"/>
                <w:szCs w:val="24"/>
              </w:rPr>
            </w:pPr>
            <w:r w:rsidRPr="00046B57">
              <w:rPr>
                <w:rFonts w:ascii="Times New Roman" w:hAnsi="Times New Roman" w:cs="Times New Roman"/>
                <w:b/>
                <w:sz w:val="24"/>
                <w:szCs w:val="24"/>
              </w:rPr>
              <w:t>Предельная цена за единицу, руб. (</w:t>
            </w:r>
            <w:r w:rsidRPr="00046B57">
              <w:rPr>
                <w:rFonts w:ascii="Times New Roman" w:hAnsi="Times New Roman" w:cs="Times New Roman"/>
                <w:b/>
                <w:sz w:val="24"/>
                <w:szCs w:val="24"/>
                <w:lang w:val="en-US"/>
              </w:rPr>
              <w:t>P</w:t>
            </w:r>
            <w:r w:rsidRPr="00046B57">
              <w:rPr>
                <w:rFonts w:ascii="Times New Roman" w:hAnsi="Times New Roman" w:cs="Times New Roman"/>
                <w:b/>
                <w:sz w:val="24"/>
                <w:szCs w:val="24"/>
                <w:vertAlign w:val="subscript"/>
                <w:lang w:val="en-US"/>
              </w:rPr>
              <w:t>i</w:t>
            </w:r>
            <w:r w:rsidRPr="00046B57">
              <w:rPr>
                <w:rFonts w:ascii="Times New Roman" w:hAnsi="Times New Roman" w:cs="Times New Roman"/>
                <w:b/>
                <w:sz w:val="24"/>
                <w:szCs w:val="24"/>
                <w:vertAlign w:val="subscript"/>
              </w:rPr>
              <w:t xml:space="preserve"> б</w:t>
            </w:r>
            <w:r w:rsidRPr="00046B57">
              <w:rPr>
                <w:rFonts w:ascii="Times New Roman" w:hAnsi="Times New Roman" w:cs="Times New Roman"/>
                <w:b/>
                <w:sz w:val="24"/>
                <w:szCs w:val="24"/>
              </w:rPr>
              <w:t>)</w:t>
            </w:r>
          </w:p>
        </w:tc>
        <w:tc>
          <w:tcPr>
            <w:tcW w:w="2060" w:type="dxa"/>
          </w:tcPr>
          <w:p w:rsidR="00683C9D" w:rsidRPr="00046B57" w:rsidRDefault="00683C9D" w:rsidP="0016439B">
            <w:pPr>
              <w:jc w:val="center"/>
              <w:rPr>
                <w:rFonts w:ascii="Times New Roman"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bl>
    <w:p w:rsidR="00683C9D" w:rsidRPr="00046B57" w:rsidRDefault="00683C9D" w:rsidP="00FA0582">
      <w:pPr>
        <w:pStyle w:val="ConsPlusNormal"/>
        <w:tabs>
          <w:tab w:val="left" w:pos="9498"/>
          <w:tab w:val="left" w:pos="10206"/>
        </w:tabs>
        <w:ind w:left="11057" w:right="176"/>
        <w:rPr>
          <w:rFonts w:ascii="Times New Roman" w:hAnsi="Times New Roman" w:cs="Times New Roman"/>
          <w:b/>
          <w:sz w:val="2"/>
          <w:szCs w:val="2"/>
        </w:rPr>
      </w:pPr>
    </w:p>
    <w:tbl>
      <w:tblPr>
        <w:tblStyle w:val="11"/>
        <w:tblW w:w="0" w:type="auto"/>
        <w:tblInd w:w="675" w:type="dxa"/>
        <w:tblLayout w:type="fixed"/>
        <w:tblLook w:val="04A0"/>
      </w:tblPr>
      <w:tblGrid>
        <w:gridCol w:w="905"/>
        <w:gridCol w:w="5049"/>
        <w:gridCol w:w="709"/>
        <w:gridCol w:w="2835"/>
        <w:gridCol w:w="3118"/>
        <w:gridCol w:w="2060"/>
      </w:tblGrid>
      <w:tr w:rsidR="006A511A" w:rsidRPr="00046B57" w:rsidTr="00683C9D">
        <w:trPr>
          <w:tblHeader/>
        </w:trPr>
        <w:tc>
          <w:tcPr>
            <w:tcW w:w="905" w:type="dxa"/>
          </w:tcPr>
          <w:p w:rsidR="006A511A" w:rsidRPr="00046B57" w:rsidRDefault="00683C9D" w:rsidP="00FA0582">
            <w:pPr>
              <w:jc w:val="center"/>
              <w:rPr>
                <w:rFonts w:ascii="Times New Roman" w:hAnsi="Times New Roman" w:cs="Times New Roman"/>
                <w:b/>
                <w:sz w:val="24"/>
                <w:szCs w:val="24"/>
              </w:rPr>
            </w:pPr>
            <w:r w:rsidRPr="00046B57">
              <w:rPr>
                <w:rFonts w:ascii="Times New Roman" w:hAnsi="Times New Roman" w:cs="Times New Roman"/>
                <w:b/>
                <w:sz w:val="24"/>
                <w:szCs w:val="24"/>
              </w:rPr>
              <w:t>1</w:t>
            </w:r>
          </w:p>
        </w:tc>
        <w:tc>
          <w:tcPr>
            <w:tcW w:w="5049" w:type="dxa"/>
          </w:tcPr>
          <w:p w:rsidR="006A511A" w:rsidRPr="00046B57" w:rsidRDefault="00683C9D" w:rsidP="00FA0582">
            <w:pPr>
              <w:jc w:val="center"/>
              <w:rPr>
                <w:rFonts w:ascii="Times New Roman" w:hAnsi="Times New Roman" w:cs="Times New Roman"/>
                <w:b/>
                <w:sz w:val="24"/>
                <w:szCs w:val="24"/>
              </w:rPr>
            </w:pPr>
            <w:r w:rsidRPr="00046B57">
              <w:rPr>
                <w:rFonts w:ascii="Times New Roman" w:hAnsi="Times New Roman" w:cs="Times New Roman"/>
                <w:b/>
                <w:sz w:val="24"/>
                <w:szCs w:val="24"/>
              </w:rPr>
              <w:t>2</w:t>
            </w:r>
          </w:p>
        </w:tc>
        <w:tc>
          <w:tcPr>
            <w:tcW w:w="709" w:type="dxa"/>
          </w:tcPr>
          <w:p w:rsidR="006A511A" w:rsidRPr="00046B57" w:rsidRDefault="00683C9D"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3</w:t>
            </w:r>
          </w:p>
        </w:tc>
        <w:tc>
          <w:tcPr>
            <w:tcW w:w="2835" w:type="dxa"/>
          </w:tcPr>
          <w:p w:rsidR="006A511A" w:rsidRPr="00046B57" w:rsidRDefault="00683C9D" w:rsidP="00FA0582">
            <w:pPr>
              <w:jc w:val="center"/>
              <w:rPr>
                <w:rFonts w:ascii="Times New Roman" w:hAnsi="Times New Roman" w:cs="Times New Roman"/>
                <w:b/>
                <w:sz w:val="24"/>
                <w:szCs w:val="24"/>
              </w:rPr>
            </w:pPr>
            <w:r w:rsidRPr="00046B57">
              <w:rPr>
                <w:rFonts w:ascii="Times New Roman" w:hAnsi="Times New Roman" w:cs="Times New Roman"/>
                <w:b/>
                <w:sz w:val="24"/>
                <w:szCs w:val="24"/>
              </w:rPr>
              <w:t>4</w:t>
            </w:r>
          </w:p>
        </w:tc>
        <w:tc>
          <w:tcPr>
            <w:tcW w:w="3118" w:type="dxa"/>
          </w:tcPr>
          <w:p w:rsidR="006A511A" w:rsidRPr="00046B57" w:rsidRDefault="00683C9D" w:rsidP="00FA0582">
            <w:pPr>
              <w:jc w:val="center"/>
              <w:rPr>
                <w:rFonts w:ascii="Times New Roman" w:hAnsi="Times New Roman" w:cs="Times New Roman"/>
                <w:b/>
                <w:sz w:val="24"/>
                <w:szCs w:val="24"/>
              </w:rPr>
            </w:pPr>
            <w:r w:rsidRPr="00046B57">
              <w:rPr>
                <w:rFonts w:ascii="Times New Roman" w:hAnsi="Times New Roman" w:cs="Times New Roman"/>
                <w:b/>
                <w:sz w:val="24"/>
                <w:szCs w:val="24"/>
              </w:rPr>
              <w:t>5</w:t>
            </w:r>
          </w:p>
        </w:tc>
        <w:tc>
          <w:tcPr>
            <w:tcW w:w="2060" w:type="dxa"/>
          </w:tcPr>
          <w:p w:rsidR="006A511A" w:rsidRPr="00046B57" w:rsidRDefault="00683C9D" w:rsidP="00FA0582">
            <w:pPr>
              <w:jc w:val="center"/>
              <w:rPr>
                <w:rFonts w:ascii="Times New Roman" w:hAnsi="Times New Roman" w:cs="Times New Roman"/>
                <w:b/>
                <w:sz w:val="24"/>
                <w:szCs w:val="24"/>
              </w:rPr>
            </w:pPr>
            <w:r w:rsidRPr="00046B57">
              <w:rPr>
                <w:rFonts w:ascii="Times New Roman" w:hAnsi="Times New Roman" w:cs="Times New Roman"/>
                <w:b/>
                <w:sz w:val="24"/>
                <w:szCs w:val="24"/>
              </w:rPr>
              <w:t>6</w:t>
            </w:r>
          </w:p>
        </w:tc>
      </w:tr>
      <w:tr w:rsidR="005B56BF" w:rsidRPr="00046B57" w:rsidTr="001D06BE">
        <w:tc>
          <w:tcPr>
            <w:tcW w:w="905" w:type="dxa"/>
          </w:tcPr>
          <w:p w:rsidR="005B56BF" w:rsidRPr="00046B57" w:rsidRDefault="005B56BF" w:rsidP="00FA0582">
            <w:pPr>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5049" w:type="dxa"/>
          </w:tcPr>
          <w:p w:rsidR="005B56BF" w:rsidRPr="00046B57" w:rsidRDefault="005B56BF" w:rsidP="00FA0582">
            <w:pPr>
              <w:jc w:val="both"/>
              <w:rPr>
                <w:rFonts w:ascii="Times New Roman" w:hAnsi="Times New Roman" w:cs="Times New Roman"/>
                <w:sz w:val="24"/>
                <w:szCs w:val="24"/>
              </w:rPr>
            </w:pPr>
            <w:r w:rsidRPr="00046B57">
              <w:rPr>
                <w:rFonts w:ascii="Times New Roman" w:hAnsi="Times New Roman" w:cs="Times New Roman"/>
                <w:sz w:val="24"/>
                <w:szCs w:val="24"/>
              </w:rPr>
              <w:t xml:space="preserve">Бланк </w:t>
            </w:r>
          </w:p>
        </w:tc>
        <w:tc>
          <w:tcPr>
            <w:tcW w:w="709" w:type="dxa"/>
          </w:tcPr>
          <w:p w:rsidR="005B56BF" w:rsidRPr="00046B57" w:rsidRDefault="005B56BF"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5B56BF"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21</w:t>
            </w:r>
            <w:r w:rsidR="005B56BF" w:rsidRPr="00046B57">
              <w:rPr>
                <w:rFonts w:ascii="Times New Roman" w:hAnsi="Times New Roman" w:cs="Times New Roman"/>
                <w:sz w:val="24"/>
                <w:szCs w:val="24"/>
              </w:rPr>
              <w:t xml:space="preserve"> 000</w:t>
            </w:r>
          </w:p>
        </w:tc>
        <w:tc>
          <w:tcPr>
            <w:tcW w:w="3118" w:type="dxa"/>
          </w:tcPr>
          <w:p w:rsidR="005B56BF" w:rsidRPr="00046B57" w:rsidRDefault="00207C7B" w:rsidP="00FA0582">
            <w:pPr>
              <w:jc w:val="center"/>
              <w:rPr>
                <w:rFonts w:ascii="Times New Roman" w:hAnsi="Times New Roman" w:cs="Times New Roman"/>
                <w:sz w:val="24"/>
                <w:szCs w:val="24"/>
              </w:rPr>
            </w:pPr>
            <w:r w:rsidRPr="00046B57">
              <w:rPr>
                <w:rFonts w:ascii="Times New Roman" w:hAnsi="Times New Roman" w:cs="Times New Roman"/>
                <w:sz w:val="24"/>
                <w:szCs w:val="24"/>
              </w:rPr>
              <w:t>7,60</w:t>
            </w:r>
          </w:p>
        </w:tc>
        <w:tc>
          <w:tcPr>
            <w:tcW w:w="2060" w:type="dxa"/>
          </w:tcPr>
          <w:p w:rsidR="005B56BF"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C70A57" w:rsidRPr="00046B57" w:rsidTr="001D06BE">
        <w:tc>
          <w:tcPr>
            <w:tcW w:w="905" w:type="dxa"/>
            <w:tcBorders>
              <w:bottom w:val="single" w:sz="4" w:space="0" w:color="auto"/>
            </w:tcBorders>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5049" w:type="dxa"/>
            <w:tcBorders>
              <w:bottom w:val="single" w:sz="4" w:space="0" w:color="auto"/>
            </w:tcBorders>
          </w:tcPr>
          <w:p w:rsidR="00C70A57" w:rsidRPr="00046B57" w:rsidRDefault="00C70A57"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Выполнение работ по изготовлению папок «Благодарственное письмо» и «Почетная грамота»</w:t>
            </w:r>
          </w:p>
        </w:tc>
        <w:tc>
          <w:tcPr>
            <w:tcW w:w="709" w:type="dxa"/>
            <w:tcBorders>
              <w:bottom w:val="single" w:sz="4" w:space="0" w:color="auto"/>
            </w:tcBorders>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bottom w:val="single" w:sz="4" w:space="0" w:color="auto"/>
            </w:tcBorders>
          </w:tcPr>
          <w:p w:rsidR="00C70A57" w:rsidRPr="00046B57" w:rsidRDefault="007F3652" w:rsidP="00FA0582">
            <w:pPr>
              <w:jc w:val="center"/>
              <w:rPr>
                <w:rFonts w:ascii="Times New Roman" w:hAnsi="Times New Roman" w:cs="Times New Roman"/>
                <w:sz w:val="24"/>
                <w:szCs w:val="24"/>
              </w:rPr>
            </w:pPr>
            <w:r w:rsidRPr="00046B57">
              <w:rPr>
                <w:rFonts w:ascii="Times New Roman" w:hAnsi="Times New Roman" w:cs="Times New Roman"/>
                <w:sz w:val="24"/>
                <w:szCs w:val="24"/>
              </w:rPr>
              <w:t>4 000</w:t>
            </w:r>
          </w:p>
        </w:tc>
        <w:tc>
          <w:tcPr>
            <w:tcW w:w="3118" w:type="dxa"/>
            <w:tcBorders>
              <w:bottom w:val="single" w:sz="4" w:space="0" w:color="auto"/>
            </w:tcBorders>
          </w:tcPr>
          <w:p w:rsidR="00C70A57" w:rsidRPr="00046B57" w:rsidRDefault="007F3652" w:rsidP="00FA0582">
            <w:pPr>
              <w:jc w:val="center"/>
              <w:rPr>
                <w:rFonts w:ascii="Times New Roman" w:hAnsi="Times New Roman" w:cs="Times New Roman"/>
                <w:sz w:val="24"/>
                <w:szCs w:val="24"/>
              </w:rPr>
            </w:pPr>
            <w:r w:rsidRPr="00046B57">
              <w:rPr>
                <w:rFonts w:ascii="Times New Roman" w:hAnsi="Times New Roman" w:cs="Times New Roman"/>
                <w:sz w:val="24"/>
                <w:szCs w:val="24"/>
              </w:rPr>
              <w:t>320,00</w:t>
            </w:r>
          </w:p>
          <w:p w:rsidR="00C70A57" w:rsidRPr="00046B57" w:rsidRDefault="00C70A57" w:rsidP="00FA0582">
            <w:pPr>
              <w:jc w:val="center"/>
              <w:rPr>
                <w:rFonts w:ascii="Times New Roman" w:hAnsi="Times New Roman" w:cs="Times New Roman"/>
                <w:sz w:val="24"/>
                <w:szCs w:val="24"/>
              </w:rPr>
            </w:pPr>
          </w:p>
        </w:tc>
        <w:tc>
          <w:tcPr>
            <w:tcW w:w="2060" w:type="dxa"/>
            <w:tcBorders>
              <w:bottom w:val="single" w:sz="4" w:space="0" w:color="auto"/>
            </w:tcBorders>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C70A57" w:rsidRPr="00046B57" w:rsidTr="001D06BE">
        <w:tc>
          <w:tcPr>
            <w:tcW w:w="905" w:type="dxa"/>
            <w:tcBorders>
              <w:bottom w:val="single" w:sz="4" w:space="0" w:color="auto"/>
            </w:tcBorders>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3.</w:t>
            </w:r>
          </w:p>
        </w:tc>
        <w:tc>
          <w:tcPr>
            <w:tcW w:w="5049" w:type="dxa"/>
            <w:tcBorders>
              <w:bottom w:val="single" w:sz="4" w:space="0" w:color="auto"/>
            </w:tcBorders>
          </w:tcPr>
          <w:p w:rsidR="00C70A57" w:rsidRPr="00046B57" w:rsidRDefault="00C70A57"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Выполнение работ по изготовлению папки «Поздравительный адрес»</w:t>
            </w:r>
          </w:p>
        </w:tc>
        <w:tc>
          <w:tcPr>
            <w:tcW w:w="709" w:type="dxa"/>
            <w:tcBorders>
              <w:bottom w:val="single" w:sz="4" w:space="0" w:color="auto"/>
            </w:tcBorders>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bottom w:val="single" w:sz="4" w:space="0" w:color="auto"/>
            </w:tcBorders>
          </w:tcPr>
          <w:p w:rsidR="00C70A57" w:rsidRPr="00046B57" w:rsidRDefault="007F3652" w:rsidP="00FA0582">
            <w:pPr>
              <w:jc w:val="center"/>
              <w:rPr>
                <w:rFonts w:ascii="Times New Roman" w:hAnsi="Times New Roman" w:cs="Times New Roman"/>
                <w:sz w:val="24"/>
                <w:szCs w:val="24"/>
              </w:rPr>
            </w:pPr>
            <w:r w:rsidRPr="00046B57">
              <w:rPr>
                <w:rFonts w:ascii="Times New Roman" w:hAnsi="Times New Roman" w:cs="Times New Roman"/>
                <w:sz w:val="24"/>
                <w:szCs w:val="24"/>
              </w:rPr>
              <w:t>4</w:t>
            </w:r>
            <w:r w:rsidR="00C70A57" w:rsidRPr="00046B57">
              <w:rPr>
                <w:rFonts w:ascii="Times New Roman" w:hAnsi="Times New Roman" w:cs="Times New Roman"/>
                <w:sz w:val="24"/>
                <w:szCs w:val="24"/>
              </w:rPr>
              <w:t>00</w:t>
            </w:r>
          </w:p>
        </w:tc>
        <w:tc>
          <w:tcPr>
            <w:tcW w:w="3118" w:type="dxa"/>
            <w:tcBorders>
              <w:bottom w:val="single" w:sz="4" w:space="0" w:color="auto"/>
            </w:tcBorders>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300,00</w:t>
            </w:r>
          </w:p>
        </w:tc>
        <w:tc>
          <w:tcPr>
            <w:tcW w:w="2060" w:type="dxa"/>
            <w:tcBorders>
              <w:bottom w:val="single" w:sz="4" w:space="0" w:color="auto"/>
            </w:tcBorders>
          </w:tcPr>
          <w:p w:rsidR="00C70A57" w:rsidRPr="00046B57" w:rsidRDefault="007F3652"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C70A57" w:rsidRPr="00046B57" w:rsidTr="001D06BE">
        <w:tc>
          <w:tcPr>
            <w:tcW w:w="905" w:type="dxa"/>
            <w:tcBorders>
              <w:bottom w:val="single" w:sz="4" w:space="0" w:color="auto"/>
            </w:tcBorders>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4.</w:t>
            </w:r>
          </w:p>
        </w:tc>
        <w:tc>
          <w:tcPr>
            <w:tcW w:w="5049" w:type="dxa"/>
            <w:tcBorders>
              <w:bottom w:val="single" w:sz="4" w:space="0" w:color="auto"/>
            </w:tcBorders>
          </w:tcPr>
          <w:p w:rsidR="00C70A57" w:rsidRPr="00046B57" w:rsidRDefault="00C70A57" w:rsidP="00DD6DA6">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 xml:space="preserve">Выполнение работ по изготовлению  вкладок в папку </w:t>
            </w:r>
            <w:r w:rsidR="00DD6DA6" w:rsidRPr="00046B57">
              <w:rPr>
                <w:rFonts w:ascii="Times New Roman" w:hAnsi="Times New Roman" w:cs="Times New Roman"/>
                <w:noProof/>
                <w:sz w:val="24"/>
                <w:szCs w:val="24"/>
                <w:lang w:eastAsia="en-US"/>
              </w:rPr>
              <w:t xml:space="preserve">«Почетная грамота», </w:t>
            </w:r>
            <w:r w:rsidRPr="00046B57">
              <w:rPr>
                <w:rFonts w:ascii="Times New Roman" w:hAnsi="Times New Roman" w:cs="Times New Roman"/>
                <w:noProof/>
                <w:sz w:val="24"/>
                <w:szCs w:val="24"/>
                <w:lang w:eastAsia="en-US"/>
              </w:rPr>
              <w:t>«Благодарственн</w:t>
            </w:r>
            <w:r w:rsidR="00DD6DA6" w:rsidRPr="00046B57">
              <w:rPr>
                <w:rFonts w:ascii="Times New Roman" w:hAnsi="Times New Roman" w:cs="Times New Roman"/>
                <w:noProof/>
                <w:sz w:val="24"/>
                <w:szCs w:val="24"/>
                <w:lang w:eastAsia="en-US"/>
              </w:rPr>
              <w:t xml:space="preserve">ое письмо», </w:t>
            </w:r>
            <w:r w:rsidR="00DD6DA6" w:rsidRPr="00046B57">
              <w:rPr>
                <w:rFonts w:ascii="Times New Roman" w:hAnsi="Times New Roman" w:cs="Times New Roman"/>
                <w:noProof/>
                <w:sz w:val="24"/>
                <w:szCs w:val="24"/>
                <w:lang w:eastAsia="en-US"/>
              </w:rPr>
              <w:lastRenderedPageBreak/>
              <w:t xml:space="preserve">«Поздравительный адрес» и </w:t>
            </w:r>
            <w:r w:rsidRPr="00046B57">
              <w:rPr>
                <w:rFonts w:ascii="Times New Roman" w:hAnsi="Times New Roman" w:cs="Times New Roman"/>
                <w:noProof/>
                <w:sz w:val="24"/>
                <w:szCs w:val="24"/>
                <w:lang w:eastAsia="en-US"/>
              </w:rPr>
              <w:t>бланка «Благодарность»</w:t>
            </w:r>
          </w:p>
        </w:tc>
        <w:tc>
          <w:tcPr>
            <w:tcW w:w="709" w:type="dxa"/>
            <w:tcBorders>
              <w:bottom w:val="single" w:sz="4" w:space="0" w:color="auto"/>
            </w:tcBorders>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lastRenderedPageBreak/>
              <w:t>шт.</w:t>
            </w:r>
          </w:p>
        </w:tc>
        <w:tc>
          <w:tcPr>
            <w:tcW w:w="2835" w:type="dxa"/>
            <w:tcBorders>
              <w:bottom w:val="single" w:sz="4" w:space="0" w:color="auto"/>
            </w:tcBorders>
          </w:tcPr>
          <w:p w:rsidR="00C70A57" w:rsidRPr="00046B57" w:rsidRDefault="007F3652" w:rsidP="00DD6DA6">
            <w:pPr>
              <w:jc w:val="center"/>
              <w:rPr>
                <w:rFonts w:ascii="Times New Roman" w:hAnsi="Times New Roman" w:cs="Times New Roman"/>
                <w:sz w:val="24"/>
                <w:szCs w:val="24"/>
              </w:rPr>
            </w:pPr>
            <w:r w:rsidRPr="00046B57">
              <w:rPr>
                <w:rFonts w:ascii="Times New Roman" w:hAnsi="Times New Roman" w:cs="Times New Roman"/>
                <w:sz w:val="24"/>
                <w:szCs w:val="24"/>
              </w:rPr>
              <w:t xml:space="preserve">8 </w:t>
            </w:r>
            <w:r w:rsidR="00DD6DA6" w:rsidRPr="00046B57">
              <w:rPr>
                <w:rFonts w:ascii="Times New Roman" w:hAnsi="Times New Roman" w:cs="Times New Roman"/>
                <w:sz w:val="24"/>
                <w:szCs w:val="24"/>
              </w:rPr>
              <w:t>7</w:t>
            </w:r>
            <w:r w:rsidR="00C70A57" w:rsidRPr="00046B57">
              <w:rPr>
                <w:rFonts w:ascii="Times New Roman" w:hAnsi="Times New Roman" w:cs="Times New Roman"/>
                <w:sz w:val="24"/>
                <w:szCs w:val="24"/>
              </w:rPr>
              <w:t>50</w:t>
            </w:r>
          </w:p>
        </w:tc>
        <w:tc>
          <w:tcPr>
            <w:tcW w:w="3118" w:type="dxa"/>
            <w:tcBorders>
              <w:bottom w:val="single" w:sz="4" w:space="0" w:color="auto"/>
            </w:tcBorders>
          </w:tcPr>
          <w:p w:rsidR="00C70A57" w:rsidRPr="00046B57" w:rsidRDefault="007F3652" w:rsidP="00FA0582">
            <w:pPr>
              <w:jc w:val="center"/>
              <w:rPr>
                <w:rFonts w:ascii="Times New Roman" w:hAnsi="Times New Roman" w:cs="Times New Roman"/>
                <w:sz w:val="24"/>
                <w:szCs w:val="24"/>
              </w:rPr>
            </w:pPr>
            <w:r w:rsidRPr="00046B57">
              <w:rPr>
                <w:rFonts w:ascii="Times New Roman" w:hAnsi="Times New Roman" w:cs="Times New Roman"/>
                <w:sz w:val="24"/>
                <w:szCs w:val="24"/>
              </w:rPr>
              <w:t>120,00</w:t>
            </w:r>
          </w:p>
        </w:tc>
        <w:tc>
          <w:tcPr>
            <w:tcW w:w="2060" w:type="dxa"/>
            <w:tcBorders>
              <w:bottom w:val="single" w:sz="4" w:space="0" w:color="auto"/>
            </w:tcBorders>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C70A57" w:rsidRPr="00046B57" w:rsidTr="001D06BE">
        <w:tc>
          <w:tcPr>
            <w:tcW w:w="905" w:type="dxa"/>
            <w:tcBorders>
              <w:top w:val="nil"/>
            </w:tcBorders>
          </w:tcPr>
          <w:p w:rsidR="00C70A57" w:rsidRPr="00046B57" w:rsidRDefault="00FE279F" w:rsidP="00FA0582">
            <w:pPr>
              <w:jc w:val="center"/>
              <w:rPr>
                <w:rFonts w:ascii="Times New Roman" w:hAnsi="Times New Roman" w:cs="Times New Roman"/>
                <w:sz w:val="24"/>
                <w:szCs w:val="24"/>
              </w:rPr>
            </w:pPr>
            <w:r w:rsidRPr="00046B57">
              <w:rPr>
                <w:rFonts w:ascii="Times New Roman" w:hAnsi="Times New Roman" w:cs="Times New Roman"/>
                <w:sz w:val="24"/>
                <w:szCs w:val="24"/>
              </w:rPr>
              <w:lastRenderedPageBreak/>
              <w:t>5</w:t>
            </w:r>
            <w:r w:rsidR="00C70A57" w:rsidRPr="00046B57">
              <w:rPr>
                <w:rFonts w:ascii="Times New Roman" w:hAnsi="Times New Roman" w:cs="Times New Roman"/>
                <w:sz w:val="24"/>
                <w:szCs w:val="24"/>
              </w:rPr>
              <w:t>.</w:t>
            </w:r>
          </w:p>
        </w:tc>
        <w:tc>
          <w:tcPr>
            <w:tcW w:w="5049" w:type="dxa"/>
            <w:tcBorders>
              <w:top w:val="nil"/>
            </w:tcBorders>
          </w:tcPr>
          <w:p w:rsidR="00C70A57" w:rsidRPr="00046B57" w:rsidRDefault="00C70A57" w:rsidP="00FA0582">
            <w:pPr>
              <w:jc w:val="both"/>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удостоверения лауреата премии Законо</w:t>
            </w:r>
            <w:r w:rsidR="00683C9D" w:rsidRPr="00046B57">
              <w:rPr>
                <w:rFonts w:ascii="Times New Roman" w:hAnsi="Times New Roman" w:cs="Times New Roman"/>
                <w:sz w:val="24"/>
                <w:szCs w:val="24"/>
              </w:rPr>
              <w:t>-</w:t>
            </w:r>
            <w:r w:rsidRPr="00046B57">
              <w:rPr>
                <w:rFonts w:ascii="Times New Roman" w:hAnsi="Times New Roman" w:cs="Times New Roman"/>
                <w:sz w:val="24"/>
                <w:szCs w:val="24"/>
              </w:rPr>
              <w:t>дательного Собрания Челябинской области</w:t>
            </w:r>
            <w:r w:rsidR="00FE279F" w:rsidRPr="00046B57">
              <w:rPr>
                <w:rFonts w:ascii="Times New Roman" w:hAnsi="Times New Roman" w:cs="Times New Roman"/>
                <w:sz w:val="24"/>
                <w:szCs w:val="24"/>
              </w:rPr>
              <w:t>, удостоверения к нагрудному знаку «Общественное признание»</w:t>
            </w:r>
            <w:r w:rsidRPr="00046B57">
              <w:rPr>
                <w:rFonts w:ascii="Times New Roman" w:hAnsi="Times New Roman" w:cs="Times New Roman"/>
                <w:sz w:val="24"/>
                <w:szCs w:val="24"/>
              </w:rPr>
              <w:t xml:space="preserve"> </w:t>
            </w:r>
          </w:p>
        </w:tc>
        <w:tc>
          <w:tcPr>
            <w:tcW w:w="709" w:type="dxa"/>
            <w:tcBorders>
              <w:top w:val="nil"/>
            </w:tcBorders>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nil"/>
            </w:tcBorders>
          </w:tcPr>
          <w:p w:rsidR="00C70A57" w:rsidRPr="00046B57" w:rsidRDefault="00FE279F"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6</w:t>
            </w:r>
            <w:r w:rsidR="00C70A57" w:rsidRPr="00046B57">
              <w:rPr>
                <w:rFonts w:ascii="Times New Roman" w:hAnsi="Times New Roman" w:cs="Times New Roman"/>
                <w:sz w:val="24"/>
                <w:szCs w:val="24"/>
              </w:rPr>
              <w:t xml:space="preserve">75 </w:t>
            </w:r>
          </w:p>
        </w:tc>
        <w:tc>
          <w:tcPr>
            <w:tcW w:w="3118" w:type="dxa"/>
            <w:tcBorders>
              <w:top w:val="nil"/>
            </w:tcBorders>
          </w:tcPr>
          <w:p w:rsidR="00C70A57" w:rsidRPr="00046B57" w:rsidRDefault="00C70A57" w:rsidP="00FE279F">
            <w:pPr>
              <w:jc w:val="center"/>
              <w:rPr>
                <w:rFonts w:ascii="Times New Roman" w:hAnsi="Times New Roman" w:cs="Times New Roman"/>
                <w:sz w:val="24"/>
                <w:szCs w:val="24"/>
              </w:rPr>
            </w:pPr>
            <w:r w:rsidRPr="00046B57">
              <w:rPr>
                <w:rFonts w:ascii="Times New Roman" w:hAnsi="Times New Roman" w:cs="Times New Roman"/>
                <w:sz w:val="24"/>
                <w:szCs w:val="24"/>
              </w:rPr>
              <w:t>1</w:t>
            </w:r>
            <w:r w:rsidR="00FE279F" w:rsidRPr="00046B57">
              <w:rPr>
                <w:rFonts w:ascii="Times New Roman" w:hAnsi="Times New Roman" w:cs="Times New Roman"/>
                <w:sz w:val="24"/>
                <w:szCs w:val="24"/>
              </w:rPr>
              <w:t>7</w:t>
            </w:r>
            <w:r w:rsidRPr="00046B57">
              <w:rPr>
                <w:rFonts w:ascii="Times New Roman" w:hAnsi="Times New Roman" w:cs="Times New Roman"/>
                <w:sz w:val="24"/>
                <w:szCs w:val="24"/>
              </w:rPr>
              <w:t>0,00</w:t>
            </w:r>
          </w:p>
        </w:tc>
        <w:tc>
          <w:tcPr>
            <w:tcW w:w="2060" w:type="dxa"/>
            <w:tcBorders>
              <w:top w:val="nil"/>
            </w:tcBorders>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 xml:space="preserve">подп. </w:t>
            </w:r>
            <w:r w:rsidR="00777496" w:rsidRPr="00046B57">
              <w:rPr>
                <w:rFonts w:ascii="Times New Roman" w:hAnsi="Times New Roman" w:cs="Times New Roman"/>
                <w:sz w:val="24"/>
                <w:szCs w:val="24"/>
              </w:rPr>
              <w:t>3</w:t>
            </w:r>
            <w:r w:rsidRPr="00046B57">
              <w:rPr>
                <w:rFonts w:ascii="Times New Roman" w:hAnsi="Times New Roman" w:cs="Times New Roman"/>
                <w:sz w:val="24"/>
                <w:szCs w:val="24"/>
              </w:rPr>
              <w:t xml:space="preserve"> п. 2</w:t>
            </w:r>
          </w:p>
        </w:tc>
      </w:tr>
      <w:tr w:rsidR="00C70A57" w:rsidRPr="00046B57" w:rsidTr="001D06BE">
        <w:tc>
          <w:tcPr>
            <w:tcW w:w="905" w:type="dxa"/>
          </w:tcPr>
          <w:p w:rsidR="00C70A57" w:rsidRPr="00046B57" w:rsidRDefault="00FE279F" w:rsidP="00FA0582">
            <w:pPr>
              <w:jc w:val="center"/>
              <w:rPr>
                <w:rFonts w:ascii="Times New Roman" w:hAnsi="Times New Roman" w:cs="Times New Roman"/>
                <w:sz w:val="24"/>
                <w:szCs w:val="24"/>
              </w:rPr>
            </w:pPr>
            <w:r w:rsidRPr="00046B57">
              <w:rPr>
                <w:rFonts w:ascii="Times New Roman" w:hAnsi="Times New Roman" w:cs="Times New Roman"/>
                <w:sz w:val="24"/>
                <w:szCs w:val="24"/>
              </w:rPr>
              <w:t>6</w:t>
            </w:r>
            <w:r w:rsidR="00C70A57" w:rsidRPr="00046B57">
              <w:rPr>
                <w:rFonts w:ascii="Times New Roman" w:hAnsi="Times New Roman" w:cs="Times New Roman"/>
                <w:sz w:val="24"/>
                <w:szCs w:val="24"/>
              </w:rPr>
              <w:t>.</w:t>
            </w:r>
          </w:p>
        </w:tc>
        <w:tc>
          <w:tcPr>
            <w:tcW w:w="5049" w:type="dxa"/>
          </w:tcPr>
          <w:p w:rsidR="00C70A57" w:rsidRPr="00046B57" w:rsidRDefault="00C70A57" w:rsidP="00FA0582">
            <w:pPr>
              <w:jc w:val="both"/>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удостоверения</w:t>
            </w:r>
            <w:r w:rsidRPr="00046B57">
              <w:rPr>
                <w:rFonts w:ascii="Times New Roman" w:hAnsi="Times New Roman" w:cs="Times New Roman"/>
                <w:sz w:val="24"/>
                <w:szCs w:val="24"/>
              </w:rPr>
              <w:br/>
              <w:t>к медали Законодательного Собрания Челябинской области «За заслуги в законотворческой деятельности»</w:t>
            </w:r>
          </w:p>
        </w:tc>
        <w:tc>
          <w:tcPr>
            <w:tcW w:w="709"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C70A57" w:rsidRPr="00046B57" w:rsidRDefault="007F3652"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30</w:t>
            </w:r>
          </w:p>
        </w:tc>
        <w:tc>
          <w:tcPr>
            <w:tcW w:w="3118"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460,00</w:t>
            </w:r>
          </w:p>
        </w:tc>
        <w:tc>
          <w:tcPr>
            <w:tcW w:w="2060" w:type="dxa"/>
          </w:tcPr>
          <w:p w:rsidR="00C70A57" w:rsidRPr="00046B57" w:rsidRDefault="00777496"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w:t>
            </w:r>
            <w:r w:rsidR="00C70A57" w:rsidRPr="00046B57">
              <w:rPr>
                <w:rFonts w:ascii="Times New Roman" w:hAnsi="Times New Roman" w:cs="Times New Roman"/>
                <w:sz w:val="24"/>
                <w:szCs w:val="24"/>
              </w:rPr>
              <w:t xml:space="preserve"> п. 2</w:t>
            </w:r>
          </w:p>
        </w:tc>
      </w:tr>
      <w:tr w:rsidR="00C70A57" w:rsidRPr="00046B57" w:rsidTr="001D06BE">
        <w:tc>
          <w:tcPr>
            <w:tcW w:w="905" w:type="dxa"/>
          </w:tcPr>
          <w:p w:rsidR="00C70A57" w:rsidRPr="00046B57" w:rsidRDefault="00FE279F" w:rsidP="00FA0582">
            <w:pPr>
              <w:jc w:val="center"/>
              <w:rPr>
                <w:rFonts w:ascii="Times New Roman" w:hAnsi="Times New Roman" w:cs="Times New Roman"/>
                <w:sz w:val="24"/>
                <w:szCs w:val="24"/>
              </w:rPr>
            </w:pPr>
            <w:r w:rsidRPr="00046B57">
              <w:rPr>
                <w:rFonts w:ascii="Times New Roman" w:hAnsi="Times New Roman" w:cs="Times New Roman"/>
                <w:sz w:val="24"/>
                <w:szCs w:val="24"/>
              </w:rPr>
              <w:t>7</w:t>
            </w:r>
            <w:r w:rsidR="00C70A57" w:rsidRPr="00046B57">
              <w:rPr>
                <w:rFonts w:ascii="Times New Roman" w:hAnsi="Times New Roman" w:cs="Times New Roman"/>
                <w:sz w:val="24"/>
                <w:szCs w:val="24"/>
              </w:rPr>
              <w:t>.</w:t>
            </w:r>
          </w:p>
        </w:tc>
        <w:tc>
          <w:tcPr>
            <w:tcW w:w="5049" w:type="dxa"/>
          </w:tcPr>
          <w:p w:rsidR="00C70A57" w:rsidRPr="00046B57" w:rsidRDefault="00C70A57" w:rsidP="00683C9D">
            <w:pPr>
              <w:jc w:val="both"/>
              <w:rPr>
                <w:rFonts w:ascii="Times New Roman" w:hAnsi="Times New Roman" w:cs="Times New Roman"/>
                <w:position w:val="-6"/>
                <w:sz w:val="24"/>
                <w:szCs w:val="24"/>
              </w:rPr>
            </w:pPr>
            <w:r w:rsidRPr="00046B57">
              <w:rPr>
                <w:rFonts w:ascii="Times New Roman" w:hAnsi="Times New Roman" w:cs="Times New Roman"/>
                <w:position w:val="-6"/>
                <w:sz w:val="24"/>
                <w:szCs w:val="24"/>
              </w:rPr>
              <w:t>Выполнение работ по изготовлению удостоверения председателя Законодатель</w:t>
            </w:r>
            <w:r w:rsidR="00683C9D" w:rsidRPr="00046B57">
              <w:rPr>
                <w:rFonts w:ascii="Times New Roman" w:hAnsi="Times New Roman" w:cs="Times New Roman"/>
                <w:position w:val="-6"/>
                <w:sz w:val="24"/>
                <w:szCs w:val="24"/>
              </w:rPr>
              <w:t>-</w:t>
            </w:r>
            <w:r w:rsidRPr="00046B57">
              <w:rPr>
                <w:rFonts w:ascii="Times New Roman" w:hAnsi="Times New Roman" w:cs="Times New Roman"/>
                <w:position w:val="-6"/>
                <w:sz w:val="24"/>
                <w:szCs w:val="24"/>
              </w:rPr>
              <w:t>ного Собрания Челябинской области, первого заместителя председателя Законодательного Собрания, заместителя председателя Законодательного Собрания, председателя комитета Законодательного Собрания Челябинской области, первого заместителя председателя комитета Законодательного Собрания Челябинской области, заместителя председателя комитета Законодательного Собрания Челябинской области</w:t>
            </w:r>
            <w:r w:rsidR="00FE279F" w:rsidRPr="00046B57">
              <w:rPr>
                <w:rFonts w:ascii="Times New Roman" w:hAnsi="Times New Roman" w:cs="Times New Roman"/>
                <w:position w:val="-6"/>
                <w:sz w:val="24"/>
                <w:szCs w:val="24"/>
              </w:rPr>
              <w:t>,</w:t>
            </w:r>
            <w:r w:rsidR="00FE279F" w:rsidRPr="00046B57">
              <w:rPr>
                <w:rFonts w:ascii="Times New Roman" w:hAnsi="Times New Roman" w:cs="Times New Roman"/>
                <w:sz w:val="24"/>
                <w:szCs w:val="24"/>
              </w:rPr>
              <w:t xml:space="preserve"> удостоверения депутата Законодательного Собрания Челябинской области, удостоверения работника аппарата Законодательного Собрания Челябинской области</w:t>
            </w:r>
            <w:r w:rsidRPr="00046B57">
              <w:rPr>
                <w:rFonts w:ascii="Times New Roman" w:hAnsi="Times New Roman" w:cs="Times New Roman"/>
                <w:position w:val="-6"/>
                <w:sz w:val="24"/>
                <w:szCs w:val="24"/>
              </w:rPr>
              <w:t xml:space="preserve"> </w:t>
            </w:r>
          </w:p>
        </w:tc>
        <w:tc>
          <w:tcPr>
            <w:tcW w:w="709"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C70A57" w:rsidRPr="00046B57" w:rsidRDefault="00FE279F"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12</w:t>
            </w:r>
            <w:r w:rsidR="00C70A57" w:rsidRPr="00046B57">
              <w:rPr>
                <w:rFonts w:ascii="Times New Roman" w:hAnsi="Times New Roman" w:cs="Times New Roman"/>
                <w:sz w:val="24"/>
                <w:szCs w:val="24"/>
              </w:rPr>
              <w:t>0</w:t>
            </w:r>
          </w:p>
        </w:tc>
        <w:tc>
          <w:tcPr>
            <w:tcW w:w="3118"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490,00</w:t>
            </w:r>
          </w:p>
        </w:tc>
        <w:tc>
          <w:tcPr>
            <w:tcW w:w="2060" w:type="dxa"/>
          </w:tcPr>
          <w:p w:rsidR="00C70A57" w:rsidRPr="00046B57" w:rsidRDefault="00777496"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w:t>
            </w:r>
            <w:r w:rsidR="00C70A57" w:rsidRPr="00046B57">
              <w:rPr>
                <w:rFonts w:ascii="Times New Roman" w:hAnsi="Times New Roman" w:cs="Times New Roman"/>
                <w:sz w:val="24"/>
                <w:szCs w:val="24"/>
              </w:rPr>
              <w:t xml:space="preserve"> п. 2</w:t>
            </w:r>
          </w:p>
        </w:tc>
      </w:tr>
      <w:tr w:rsidR="00C70A57" w:rsidRPr="00046B57" w:rsidTr="001D06BE">
        <w:tc>
          <w:tcPr>
            <w:tcW w:w="905" w:type="dxa"/>
          </w:tcPr>
          <w:p w:rsidR="00C70A57" w:rsidRPr="00046B57" w:rsidRDefault="00FE279F" w:rsidP="00FE279F">
            <w:pPr>
              <w:jc w:val="center"/>
              <w:rPr>
                <w:rFonts w:ascii="Times New Roman" w:hAnsi="Times New Roman" w:cs="Times New Roman"/>
                <w:sz w:val="24"/>
                <w:szCs w:val="24"/>
              </w:rPr>
            </w:pPr>
            <w:r w:rsidRPr="00046B57">
              <w:rPr>
                <w:rFonts w:ascii="Times New Roman" w:hAnsi="Times New Roman" w:cs="Times New Roman"/>
                <w:sz w:val="24"/>
                <w:szCs w:val="24"/>
              </w:rPr>
              <w:t>8</w:t>
            </w:r>
            <w:r w:rsidR="00C70A57" w:rsidRPr="00046B57">
              <w:rPr>
                <w:rFonts w:ascii="Times New Roman" w:hAnsi="Times New Roman" w:cs="Times New Roman"/>
                <w:sz w:val="24"/>
                <w:szCs w:val="24"/>
              </w:rPr>
              <w:t>.</w:t>
            </w:r>
          </w:p>
        </w:tc>
        <w:tc>
          <w:tcPr>
            <w:tcW w:w="5049" w:type="dxa"/>
          </w:tcPr>
          <w:p w:rsidR="00C70A57" w:rsidRPr="00046B57" w:rsidRDefault="00C70A57" w:rsidP="00FA0582">
            <w:pPr>
              <w:jc w:val="both"/>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удостоверения помощника депутата</w:t>
            </w:r>
          </w:p>
        </w:tc>
        <w:tc>
          <w:tcPr>
            <w:tcW w:w="709"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C70A57" w:rsidRPr="00046B57" w:rsidRDefault="00C70A57"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100</w:t>
            </w:r>
          </w:p>
        </w:tc>
        <w:tc>
          <w:tcPr>
            <w:tcW w:w="3118"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190,00</w:t>
            </w:r>
          </w:p>
        </w:tc>
        <w:tc>
          <w:tcPr>
            <w:tcW w:w="2060" w:type="dxa"/>
          </w:tcPr>
          <w:p w:rsidR="00C70A57" w:rsidRPr="00046B57" w:rsidRDefault="00777496"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w:t>
            </w:r>
            <w:r w:rsidR="00C70A57" w:rsidRPr="00046B57">
              <w:rPr>
                <w:rFonts w:ascii="Times New Roman" w:hAnsi="Times New Roman" w:cs="Times New Roman"/>
                <w:sz w:val="24"/>
                <w:szCs w:val="24"/>
              </w:rPr>
              <w:t xml:space="preserve"> п. 2</w:t>
            </w:r>
          </w:p>
        </w:tc>
      </w:tr>
      <w:tr w:rsidR="00C70A57" w:rsidRPr="00046B57" w:rsidTr="001D06BE">
        <w:tc>
          <w:tcPr>
            <w:tcW w:w="905" w:type="dxa"/>
          </w:tcPr>
          <w:p w:rsidR="00C70A57" w:rsidRPr="00046B57" w:rsidRDefault="00FE279F" w:rsidP="00FA0582">
            <w:pPr>
              <w:jc w:val="center"/>
              <w:rPr>
                <w:rFonts w:ascii="Times New Roman" w:hAnsi="Times New Roman" w:cs="Times New Roman"/>
                <w:sz w:val="24"/>
                <w:szCs w:val="24"/>
              </w:rPr>
            </w:pPr>
            <w:r w:rsidRPr="00046B57">
              <w:rPr>
                <w:rFonts w:ascii="Times New Roman" w:hAnsi="Times New Roman" w:cs="Times New Roman"/>
                <w:sz w:val="24"/>
                <w:szCs w:val="24"/>
              </w:rPr>
              <w:t>9</w:t>
            </w:r>
            <w:r w:rsidR="00C70A57" w:rsidRPr="00046B57">
              <w:rPr>
                <w:rFonts w:ascii="Times New Roman" w:hAnsi="Times New Roman" w:cs="Times New Roman"/>
                <w:sz w:val="24"/>
                <w:szCs w:val="24"/>
              </w:rPr>
              <w:t>.</w:t>
            </w:r>
          </w:p>
        </w:tc>
        <w:tc>
          <w:tcPr>
            <w:tcW w:w="5049" w:type="dxa"/>
          </w:tcPr>
          <w:p w:rsidR="00C70A57" w:rsidRPr="00046B57" w:rsidRDefault="00C70A57" w:rsidP="00FA0582">
            <w:pPr>
              <w:jc w:val="both"/>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удостоверения председателя, заместителя</w:t>
            </w:r>
            <w:r w:rsidR="007E7A67" w:rsidRPr="00046B57">
              <w:rPr>
                <w:rFonts w:ascii="Times New Roman" w:hAnsi="Times New Roman" w:cs="Times New Roman"/>
                <w:sz w:val="24"/>
                <w:szCs w:val="24"/>
              </w:rPr>
              <w:t xml:space="preserve"> </w:t>
            </w:r>
            <w:r w:rsidR="007E7A67" w:rsidRPr="00046B57">
              <w:rPr>
                <w:rFonts w:ascii="Times New Roman" w:hAnsi="Times New Roman" w:cs="Times New Roman"/>
                <w:sz w:val="24"/>
                <w:szCs w:val="24"/>
              </w:rPr>
              <w:lastRenderedPageBreak/>
              <w:t>председателя</w:t>
            </w:r>
            <w:r w:rsidRPr="00046B57">
              <w:rPr>
                <w:rFonts w:ascii="Times New Roman" w:hAnsi="Times New Roman" w:cs="Times New Roman"/>
                <w:sz w:val="24"/>
                <w:szCs w:val="24"/>
              </w:rPr>
              <w:t>, аудиторов Контрольно-счетной палаты Челябинской области</w:t>
            </w:r>
          </w:p>
        </w:tc>
        <w:tc>
          <w:tcPr>
            <w:tcW w:w="709"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lastRenderedPageBreak/>
              <w:t>шт.</w:t>
            </w:r>
          </w:p>
        </w:tc>
        <w:tc>
          <w:tcPr>
            <w:tcW w:w="2835" w:type="dxa"/>
          </w:tcPr>
          <w:p w:rsidR="00C70A57" w:rsidRPr="00046B57" w:rsidRDefault="006106AC"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10</w:t>
            </w:r>
          </w:p>
        </w:tc>
        <w:tc>
          <w:tcPr>
            <w:tcW w:w="3118"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630,00</w:t>
            </w:r>
          </w:p>
        </w:tc>
        <w:tc>
          <w:tcPr>
            <w:tcW w:w="2060" w:type="dxa"/>
          </w:tcPr>
          <w:p w:rsidR="00C70A57" w:rsidRPr="00046B57" w:rsidRDefault="00777496"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w:t>
            </w:r>
            <w:r w:rsidR="00C70A57" w:rsidRPr="00046B57">
              <w:rPr>
                <w:rFonts w:ascii="Times New Roman" w:hAnsi="Times New Roman" w:cs="Times New Roman"/>
                <w:sz w:val="24"/>
                <w:szCs w:val="24"/>
              </w:rPr>
              <w:t xml:space="preserve"> п. 2</w:t>
            </w:r>
          </w:p>
        </w:tc>
      </w:tr>
      <w:tr w:rsidR="00C70A57" w:rsidRPr="00046B57" w:rsidTr="001D06BE">
        <w:tc>
          <w:tcPr>
            <w:tcW w:w="905" w:type="dxa"/>
          </w:tcPr>
          <w:p w:rsidR="00C70A57" w:rsidRPr="00046B57" w:rsidRDefault="00FE279F" w:rsidP="00FA0582">
            <w:pPr>
              <w:jc w:val="center"/>
              <w:rPr>
                <w:rFonts w:ascii="Times New Roman" w:hAnsi="Times New Roman" w:cs="Times New Roman"/>
                <w:sz w:val="24"/>
                <w:szCs w:val="24"/>
              </w:rPr>
            </w:pPr>
            <w:r w:rsidRPr="00046B57">
              <w:rPr>
                <w:rFonts w:ascii="Times New Roman" w:hAnsi="Times New Roman" w:cs="Times New Roman"/>
                <w:sz w:val="24"/>
                <w:szCs w:val="24"/>
              </w:rPr>
              <w:lastRenderedPageBreak/>
              <w:t>10</w:t>
            </w:r>
            <w:r w:rsidR="00C70A57" w:rsidRPr="00046B57">
              <w:rPr>
                <w:rFonts w:ascii="Times New Roman" w:hAnsi="Times New Roman" w:cs="Times New Roman"/>
                <w:sz w:val="24"/>
                <w:szCs w:val="24"/>
              </w:rPr>
              <w:t>.</w:t>
            </w:r>
          </w:p>
        </w:tc>
        <w:tc>
          <w:tcPr>
            <w:tcW w:w="5049" w:type="dxa"/>
          </w:tcPr>
          <w:p w:rsidR="00C70A57" w:rsidRPr="00046B57" w:rsidRDefault="00C70A57" w:rsidP="00FA0582">
            <w:pPr>
              <w:jc w:val="both"/>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удостоверения Уполномоченного по правам человека в Челябинской области</w:t>
            </w:r>
          </w:p>
        </w:tc>
        <w:tc>
          <w:tcPr>
            <w:tcW w:w="709"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C70A57" w:rsidRPr="00046B57" w:rsidRDefault="006106AC"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10</w:t>
            </w:r>
          </w:p>
        </w:tc>
        <w:tc>
          <w:tcPr>
            <w:tcW w:w="3118" w:type="dxa"/>
          </w:tcPr>
          <w:p w:rsidR="00C70A57" w:rsidRPr="00046B57" w:rsidRDefault="006106AC" w:rsidP="00FA0582">
            <w:pPr>
              <w:jc w:val="center"/>
              <w:rPr>
                <w:rFonts w:ascii="Times New Roman" w:hAnsi="Times New Roman" w:cs="Times New Roman"/>
                <w:sz w:val="24"/>
                <w:szCs w:val="24"/>
              </w:rPr>
            </w:pPr>
            <w:r w:rsidRPr="00046B57">
              <w:rPr>
                <w:rFonts w:ascii="Times New Roman" w:hAnsi="Times New Roman" w:cs="Times New Roman"/>
                <w:sz w:val="24"/>
                <w:szCs w:val="24"/>
              </w:rPr>
              <w:t>1 130</w:t>
            </w:r>
            <w:r w:rsidR="00C70A57" w:rsidRPr="00046B57">
              <w:rPr>
                <w:rFonts w:ascii="Times New Roman" w:hAnsi="Times New Roman" w:cs="Times New Roman"/>
                <w:sz w:val="24"/>
                <w:szCs w:val="24"/>
              </w:rPr>
              <w:t>,00</w:t>
            </w:r>
          </w:p>
        </w:tc>
        <w:tc>
          <w:tcPr>
            <w:tcW w:w="2060"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C70A57" w:rsidRPr="00046B57" w:rsidTr="001D06BE">
        <w:tc>
          <w:tcPr>
            <w:tcW w:w="905" w:type="dxa"/>
          </w:tcPr>
          <w:p w:rsidR="00C70A57" w:rsidRPr="00046B57" w:rsidRDefault="00FE279F" w:rsidP="00FA0582">
            <w:pPr>
              <w:jc w:val="center"/>
              <w:rPr>
                <w:rFonts w:ascii="Times New Roman" w:hAnsi="Times New Roman" w:cs="Times New Roman"/>
                <w:sz w:val="24"/>
                <w:szCs w:val="24"/>
              </w:rPr>
            </w:pPr>
            <w:r w:rsidRPr="00046B57">
              <w:rPr>
                <w:rFonts w:ascii="Times New Roman" w:hAnsi="Times New Roman" w:cs="Times New Roman"/>
                <w:sz w:val="24"/>
                <w:szCs w:val="24"/>
              </w:rPr>
              <w:t>11</w:t>
            </w:r>
            <w:r w:rsidR="00C70A57" w:rsidRPr="00046B57">
              <w:rPr>
                <w:rFonts w:ascii="Times New Roman" w:hAnsi="Times New Roman" w:cs="Times New Roman"/>
                <w:sz w:val="24"/>
                <w:szCs w:val="24"/>
              </w:rPr>
              <w:t>.</w:t>
            </w:r>
          </w:p>
        </w:tc>
        <w:tc>
          <w:tcPr>
            <w:tcW w:w="5049" w:type="dxa"/>
          </w:tcPr>
          <w:p w:rsidR="00C70A57" w:rsidRPr="00046B57" w:rsidRDefault="00C70A57" w:rsidP="00FA0582">
            <w:pPr>
              <w:jc w:val="both"/>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удостоверения Уполномоченного по правам ребенка в Челябинской области</w:t>
            </w:r>
          </w:p>
        </w:tc>
        <w:tc>
          <w:tcPr>
            <w:tcW w:w="709"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C70A57" w:rsidRPr="00046B57" w:rsidRDefault="006106AC"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2</w:t>
            </w:r>
          </w:p>
        </w:tc>
        <w:tc>
          <w:tcPr>
            <w:tcW w:w="3118" w:type="dxa"/>
          </w:tcPr>
          <w:p w:rsidR="00C70A57" w:rsidRPr="00046B57" w:rsidRDefault="006106AC" w:rsidP="00FA0582">
            <w:pPr>
              <w:jc w:val="center"/>
              <w:rPr>
                <w:rFonts w:ascii="Times New Roman" w:hAnsi="Times New Roman" w:cs="Times New Roman"/>
                <w:sz w:val="24"/>
                <w:szCs w:val="24"/>
              </w:rPr>
            </w:pPr>
            <w:r w:rsidRPr="00046B57">
              <w:rPr>
                <w:rFonts w:ascii="Times New Roman" w:hAnsi="Times New Roman" w:cs="Times New Roman"/>
                <w:sz w:val="24"/>
                <w:szCs w:val="24"/>
              </w:rPr>
              <w:t>1 150</w:t>
            </w:r>
            <w:r w:rsidR="00C70A57" w:rsidRPr="00046B57">
              <w:rPr>
                <w:rFonts w:ascii="Times New Roman" w:hAnsi="Times New Roman" w:cs="Times New Roman"/>
                <w:sz w:val="24"/>
                <w:szCs w:val="24"/>
              </w:rPr>
              <w:t>,00</w:t>
            </w:r>
          </w:p>
        </w:tc>
        <w:tc>
          <w:tcPr>
            <w:tcW w:w="2060"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C70A57" w:rsidRPr="00046B57" w:rsidTr="001D06BE">
        <w:tc>
          <w:tcPr>
            <w:tcW w:w="905" w:type="dxa"/>
          </w:tcPr>
          <w:p w:rsidR="00C70A57" w:rsidRPr="00046B57" w:rsidRDefault="00FE279F" w:rsidP="00FA0582">
            <w:pPr>
              <w:jc w:val="center"/>
              <w:rPr>
                <w:rFonts w:ascii="Times New Roman" w:hAnsi="Times New Roman" w:cs="Times New Roman"/>
                <w:sz w:val="24"/>
                <w:szCs w:val="24"/>
              </w:rPr>
            </w:pPr>
            <w:r w:rsidRPr="00046B57">
              <w:rPr>
                <w:rFonts w:ascii="Times New Roman" w:hAnsi="Times New Roman" w:cs="Times New Roman"/>
                <w:sz w:val="24"/>
                <w:szCs w:val="24"/>
              </w:rPr>
              <w:t>12</w:t>
            </w:r>
            <w:r w:rsidR="00C70A57" w:rsidRPr="00046B57">
              <w:rPr>
                <w:rFonts w:ascii="Times New Roman" w:hAnsi="Times New Roman" w:cs="Times New Roman"/>
                <w:sz w:val="24"/>
                <w:szCs w:val="24"/>
              </w:rPr>
              <w:t>.</w:t>
            </w:r>
          </w:p>
        </w:tc>
        <w:tc>
          <w:tcPr>
            <w:tcW w:w="5049" w:type="dxa"/>
          </w:tcPr>
          <w:p w:rsidR="00C70A57" w:rsidRPr="00046B57" w:rsidRDefault="00C70A57" w:rsidP="00FA0582">
            <w:pPr>
              <w:jc w:val="both"/>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удостоверения Уполномоченного по защите прав предпринимателей в Челябинской области</w:t>
            </w:r>
          </w:p>
        </w:tc>
        <w:tc>
          <w:tcPr>
            <w:tcW w:w="709"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C70A57" w:rsidRPr="00046B57" w:rsidRDefault="006106AC"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2</w:t>
            </w:r>
          </w:p>
        </w:tc>
        <w:tc>
          <w:tcPr>
            <w:tcW w:w="3118" w:type="dxa"/>
          </w:tcPr>
          <w:p w:rsidR="00C70A57" w:rsidRPr="00046B57" w:rsidRDefault="006106AC" w:rsidP="00FA0582">
            <w:pPr>
              <w:jc w:val="center"/>
              <w:rPr>
                <w:rFonts w:ascii="Times New Roman" w:hAnsi="Times New Roman" w:cs="Times New Roman"/>
                <w:sz w:val="24"/>
                <w:szCs w:val="24"/>
              </w:rPr>
            </w:pPr>
            <w:r w:rsidRPr="00046B57">
              <w:rPr>
                <w:rFonts w:ascii="Times New Roman" w:hAnsi="Times New Roman" w:cs="Times New Roman"/>
                <w:sz w:val="24"/>
                <w:szCs w:val="24"/>
              </w:rPr>
              <w:t>1 150</w:t>
            </w:r>
            <w:r w:rsidR="00C70A57" w:rsidRPr="00046B57">
              <w:rPr>
                <w:rFonts w:ascii="Times New Roman" w:hAnsi="Times New Roman" w:cs="Times New Roman"/>
                <w:sz w:val="24"/>
                <w:szCs w:val="24"/>
              </w:rPr>
              <w:t>,00</w:t>
            </w:r>
          </w:p>
        </w:tc>
        <w:tc>
          <w:tcPr>
            <w:tcW w:w="2060"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C70A57" w:rsidRPr="00046B57" w:rsidTr="001D06BE">
        <w:tc>
          <w:tcPr>
            <w:tcW w:w="905" w:type="dxa"/>
          </w:tcPr>
          <w:p w:rsidR="00C70A57" w:rsidRPr="00046B57" w:rsidRDefault="00FE279F" w:rsidP="00FA0582">
            <w:pPr>
              <w:jc w:val="center"/>
              <w:rPr>
                <w:rFonts w:ascii="Times New Roman" w:hAnsi="Times New Roman" w:cs="Times New Roman"/>
                <w:sz w:val="24"/>
                <w:szCs w:val="24"/>
              </w:rPr>
            </w:pPr>
            <w:r w:rsidRPr="00046B57">
              <w:rPr>
                <w:rFonts w:ascii="Times New Roman" w:hAnsi="Times New Roman" w:cs="Times New Roman"/>
                <w:sz w:val="24"/>
                <w:szCs w:val="24"/>
              </w:rPr>
              <w:t>13</w:t>
            </w:r>
            <w:r w:rsidR="00C70A57" w:rsidRPr="00046B57">
              <w:rPr>
                <w:rFonts w:ascii="Times New Roman" w:hAnsi="Times New Roman" w:cs="Times New Roman"/>
                <w:sz w:val="24"/>
                <w:szCs w:val="24"/>
              </w:rPr>
              <w:t>.</w:t>
            </w:r>
          </w:p>
        </w:tc>
        <w:tc>
          <w:tcPr>
            <w:tcW w:w="5049" w:type="dxa"/>
          </w:tcPr>
          <w:p w:rsidR="00C70A57" w:rsidRPr="00046B57" w:rsidRDefault="00C70A57" w:rsidP="00FA0582">
            <w:pPr>
              <w:jc w:val="both"/>
              <w:rPr>
                <w:rFonts w:ascii="Times New Roman" w:eastAsiaTheme="minorEastAsia" w:hAnsi="Times New Roman" w:cs="Times New Roman"/>
                <w:sz w:val="24"/>
                <w:szCs w:val="24"/>
              </w:rPr>
            </w:pPr>
            <w:r w:rsidRPr="00046B57">
              <w:rPr>
                <w:rFonts w:ascii="Times New Roman" w:hAnsi="Times New Roman" w:cs="Times New Roman"/>
                <w:sz w:val="24"/>
                <w:szCs w:val="24"/>
              </w:rPr>
              <w:t>Выполнение работ по изготовлению календаря настенного квартального</w:t>
            </w:r>
          </w:p>
        </w:tc>
        <w:tc>
          <w:tcPr>
            <w:tcW w:w="709"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C70A57" w:rsidRPr="00046B57" w:rsidRDefault="007F3652" w:rsidP="00FA0582">
            <w:pPr>
              <w:jc w:val="center"/>
              <w:rPr>
                <w:rFonts w:ascii="Times New Roman" w:hAnsi="Times New Roman" w:cs="Times New Roman"/>
                <w:sz w:val="24"/>
                <w:szCs w:val="24"/>
              </w:rPr>
            </w:pPr>
            <w:r w:rsidRPr="00046B57">
              <w:rPr>
                <w:rFonts w:ascii="Times New Roman" w:hAnsi="Times New Roman" w:cs="Times New Roman"/>
                <w:sz w:val="24"/>
                <w:szCs w:val="24"/>
              </w:rPr>
              <w:t>213</w:t>
            </w:r>
          </w:p>
        </w:tc>
        <w:tc>
          <w:tcPr>
            <w:tcW w:w="3118"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900,00</w:t>
            </w:r>
          </w:p>
        </w:tc>
        <w:tc>
          <w:tcPr>
            <w:tcW w:w="2060" w:type="dxa"/>
          </w:tcPr>
          <w:p w:rsidR="00C70A57" w:rsidRPr="00046B57" w:rsidRDefault="005D3AE4"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w:t>
            </w:r>
            <w:r w:rsidR="00C70A57" w:rsidRPr="00046B57">
              <w:rPr>
                <w:rFonts w:ascii="Times New Roman" w:hAnsi="Times New Roman" w:cs="Times New Roman"/>
                <w:sz w:val="24"/>
                <w:szCs w:val="24"/>
              </w:rPr>
              <w:t xml:space="preserve"> п. 2</w:t>
            </w:r>
          </w:p>
        </w:tc>
      </w:tr>
      <w:tr w:rsidR="00C70A57" w:rsidRPr="00046B57" w:rsidTr="001D06BE">
        <w:tc>
          <w:tcPr>
            <w:tcW w:w="905" w:type="dxa"/>
          </w:tcPr>
          <w:p w:rsidR="00C70A57" w:rsidRPr="00046B57" w:rsidRDefault="00FE279F" w:rsidP="00FA0582">
            <w:pPr>
              <w:jc w:val="center"/>
              <w:rPr>
                <w:rFonts w:ascii="Times New Roman" w:hAnsi="Times New Roman" w:cs="Times New Roman"/>
                <w:sz w:val="24"/>
                <w:szCs w:val="24"/>
              </w:rPr>
            </w:pPr>
            <w:r w:rsidRPr="00046B57">
              <w:rPr>
                <w:rFonts w:ascii="Times New Roman" w:hAnsi="Times New Roman" w:cs="Times New Roman"/>
                <w:sz w:val="24"/>
                <w:szCs w:val="24"/>
              </w:rPr>
              <w:t>14</w:t>
            </w:r>
            <w:r w:rsidR="00C70A57" w:rsidRPr="00046B57">
              <w:rPr>
                <w:rFonts w:ascii="Times New Roman" w:hAnsi="Times New Roman" w:cs="Times New Roman"/>
                <w:sz w:val="24"/>
                <w:szCs w:val="24"/>
              </w:rPr>
              <w:t>.</w:t>
            </w:r>
          </w:p>
        </w:tc>
        <w:tc>
          <w:tcPr>
            <w:tcW w:w="5049" w:type="dxa"/>
          </w:tcPr>
          <w:p w:rsidR="00C70A57" w:rsidRPr="00046B57" w:rsidRDefault="00C70A57" w:rsidP="00FA0582">
            <w:pPr>
              <w:jc w:val="both"/>
              <w:rPr>
                <w:rFonts w:ascii="Times New Roman" w:hAnsi="Times New Roman" w:cs="Times New Roman"/>
                <w:sz w:val="24"/>
                <w:szCs w:val="24"/>
              </w:rPr>
            </w:pPr>
            <w:r w:rsidRPr="00046B57">
              <w:rPr>
                <w:rFonts w:ascii="Times New Roman" w:hAnsi="Times New Roman" w:cs="Times New Roman"/>
                <w:sz w:val="24"/>
                <w:szCs w:val="24"/>
              </w:rPr>
              <w:t>Выполнение работ по созданию/разработке макета</w:t>
            </w:r>
          </w:p>
        </w:tc>
        <w:tc>
          <w:tcPr>
            <w:tcW w:w="709"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C70A57" w:rsidRPr="00046B57" w:rsidRDefault="00012720" w:rsidP="00FA0582">
            <w:pPr>
              <w:jc w:val="center"/>
              <w:rPr>
                <w:rFonts w:ascii="Times New Roman" w:hAnsi="Times New Roman" w:cs="Times New Roman"/>
                <w:sz w:val="24"/>
                <w:szCs w:val="24"/>
              </w:rPr>
            </w:pPr>
            <w:r w:rsidRPr="00046B57">
              <w:rPr>
                <w:rFonts w:ascii="Times New Roman" w:hAnsi="Times New Roman" w:cs="Times New Roman"/>
                <w:sz w:val="24"/>
                <w:szCs w:val="24"/>
              </w:rPr>
              <w:t>5</w:t>
            </w:r>
          </w:p>
        </w:tc>
        <w:tc>
          <w:tcPr>
            <w:tcW w:w="3118"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6 700,00</w:t>
            </w:r>
          </w:p>
        </w:tc>
        <w:tc>
          <w:tcPr>
            <w:tcW w:w="2060"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C70A57" w:rsidRPr="00046B57" w:rsidTr="001D06BE">
        <w:tc>
          <w:tcPr>
            <w:tcW w:w="905" w:type="dxa"/>
          </w:tcPr>
          <w:p w:rsidR="00C70A57" w:rsidRPr="00046B57" w:rsidRDefault="00FE279F" w:rsidP="00FA0582">
            <w:pPr>
              <w:jc w:val="center"/>
              <w:rPr>
                <w:rFonts w:ascii="Times New Roman" w:hAnsi="Times New Roman" w:cs="Times New Roman"/>
                <w:sz w:val="24"/>
                <w:szCs w:val="24"/>
              </w:rPr>
            </w:pPr>
            <w:r w:rsidRPr="00046B57">
              <w:rPr>
                <w:rFonts w:ascii="Times New Roman" w:hAnsi="Times New Roman" w:cs="Times New Roman"/>
                <w:sz w:val="24"/>
                <w:szCs w:val="24"/>
              </w:rPr>
              <w:t>15</w:t>
            </w:r>
            <w:r w:rsidR="00C70A57" w:rsidRPr="00046B57">
              <w:rPr>
                <w:rFonts w:ascii="Times New Roman" w:hAnsi="Times New Roman" w:cs="Times New Roman"/>
                <w:sz w:val="24"/>
                <w:szCs w:val="24"/>
              </w:rPr>
              <w:t>.</w:t>
            </w:r>
          </w:p>
        </w:tc>
        <w:tc>
          <w:tcPr>
            <w:tcW w:w="5049" w:type="dxa"/>
          </w:tcPr>
          <w:p w:rsidR="00C70A57" w:rsidRPr="00046B57" w:rsidRDefault="00C70A57" w:rsidP="00FA0582">
            <w:pPr>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электронной открытки/вкладыша (макет)</w:t>
            </w:r>
          </w:p>
        </w:tc>
        <w:tc>
          <w:tcPr>
            <w:tcW w:w="709"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C70A57" w:rsidRPr="00046B57" w:rsidRDefault="005D3AE4"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30</w:t>
            </w:r>
          </w:p>
        </w:tc>
        <w:tc>
          <w:tcPr>
            <w:tcW w:w="3118" w:type="dxa"/>
          </w:tcPr>
          <w:p w:rsidR="00C70A57" w:rsidRPr="00046B57" w:rsidRDefault="005D3AE4"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40,00</w:t>
            </w:r>
          </w:p>
        </w:tc>
        <w:tc>
          <w:tcPr>
            <w:tcW w:w="2060" w:type="dxa"/>
          </w:tcPr>
          <w:p w:rsidR="00C70A57" w:rsidRPr="00046B57" w:rsidRDefault="00C70A57"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подп. 3 п. 2</w:t>
            </w:r>
          </w:p>
        </w:tc>
      </w:tr>
      <w:tr w:rsidR="00C70A57" w:rsidRPr="00046B57" w:rsidTr="001D06BE">
        <w:tc>
          <w:tcPr>
            <w:tcW w:w="905" w:type="dxa"/>
          </w:tcPr>
          <w:p w:rsidR="00C70A57" w:rsidRPr="00046B57" w:rsidRDefault="00FE279F" w:rsidP="00FA0582">
            <w:pPr>
              <w:jc w:val="center"/>
              <w:rPr>
                <w:rFonts w:ascii="Times New Roman" w:hAnsi="Times New Roman" w:cs="Times New Roman"/>
                <w:sz w:val="24"/>
                <w:szCs w:val="24"/>
              </w:rPr>
            </w:pPr>
            <w:r w:rsidRPr="00046B57">
              <w:rPr>
                <w:rFonts w:ascii="Times New Roman" w:hAnsi="Times New Roman" w:cs="Times New Roman"/>
                <w:sz w:val="24"/>
                <w:szCs w:val="24"/>
              </w:rPr>
              <w:t>16</w:t>
            </w:r>
            <w:r w:rsidR="00C70A57" w:rsidRPr="00046B57">
              <w:rPr>
                <w:rFonts w:ascii="Times New Roman" w:hAnsi="Times New Roman" w:cs="Times New Roman"/>
                <w:sz w:val="24"/>
                <w:szCs w:val="24"/>
              </w:rPr>
              <w:t>.</w:t>
            </w:r>
          </w:p>
        </w:tc>
        <w:tc>
          <w:tcPr>
            <w:tcW w:w="5049" w:type="dxa"/>
          </w:tcPr>
          <w:p w:rsidR="00C70A57" w:rsidRPr="00046B57" w:rsidRDefault="00C70A57" w:rsidP="00FA0582">
            <w:pPr>
              <w:rPr>
                <w:rFonts w:ascii="Times New Roman" w:hAnsi="Times New Roman" w:cs="Times New Roman"/>
                <w:sz w:val="24"/>
                <w:szCs w:val="24"/>
              </w:rPr>
            </w:pPr>
            <w:r w:rsidRPr="00046B57">
              <w:rPr>
                <w:rFonts w:ascii="Times New Roman" w:hAnsi="Times New Roman" w:cs="Times New Roman"/>
                <w:sz w:val="24"/>
                <w:szCs w:val="24"/>
              </w:rPr>
              <w:t>Выполнение работ по нанесению изображения и текста на вкладыши поздравительных открыток</w:t>
            </w:r>
          </w:p>
        </w:tc>
        <w:tc>
          <w:tcPr>
            <w:tcW w:w="709"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C70A57" w:rsidRPr="00046B57" w:rsidRDefault="005D3AE4"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210</w:t>
            </w:r>
          </w:p>
        </w:tc>
        <w:tc>
          <w:tcPr>
            <w:tcW w:w="3118" w:type="dxa"/>
          </w:tcPr>
          <w:p w:rsidR="00C70A57" w:rsidRPr="00046B57" w:rsidRDefault="005D3AE4"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40,00</w:t>
            </w:r>
          </w:p>
        </w:tc>
        <w:tc>
          <w:tcPr>
            <w:tcW w:w="2060" w:type="dxa"/>
          </w:tcPr>
          <w:p w:rsidR="00C70A57" w:rsidRPr="00046B57" w:rsidRDefault="00C70A57"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подп. 3 п. 2</w:t>
            </w:r>
          </w:p>
        </w:tc>
      </w:tr>
      <w:tr w:rsidR="00C70A57" w:rsidRPr="00046B57" w:rsidTr="001D06BE">
        <w:tc>
          <w:tcPr>
            <w:tcW w:w="905" w:type="dxa"/>
          </w:tcPr>
          <w:p w:rsidR="00C70A57" w:rsidRPr="00046B57" w:rsidRDefault="00FE279F" w:rsidP="00FA0582">
            <w:pPr>
              <w:jc w:val="center"/>
              <w:rPr>
                <w:rFonts w:ascii="Times New Roman" w:hAnsi="Times New Roman" w:cs="Times New Roman"/>
                <w:sz w:val="24"/>
                <w:szCs w:val="24"/>
              </w:rPr>
            </w:pPr>
            <w:r w:rsidRPr="00046B57">
              <w:rPr>
                <w:rFonts w:ascii="Times New Roman" w:hAnsi="Times New Roman" w:cs="Times New Roman"/>
                <w:sz w:val="24"/>
                <w:szCs w:val="24"/>
              </w:rPr>
              <w:t>17</w:t>
            </w:r>
            <w:r w:rsidR="00C70A57" w:rsidRPr="00046B57">
              <w:rPr>
                <w:rFonts w:ascii="Times New Roman" w:hAnsi="Times New Roman" w:cs="Times New Roman"/>
                <w:sz w:val="24"/>
                <w:szCs w:val="24"/>
              </w:rPr>
              <w:t>.</w:t>
            </w:r>
          </w:p>
        </w:tc>
        <w:tc>
          <w:tcPr>
            <w:tcW w:w="5049" w:type="dxa"/>
          </w:tcPr>
          <w:p w:rsidR="00C70A57" w:rsidRPr="00046B57" w:rsidRDefault="00C70A57"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Выполнение работ по изготовлению материалов для выставок</w:t>
            </w:r>
            <w:r w:rsidR="006106AC" w:rsidRPr="00046B57">
              <w:rPr>
                <w:rFonts w:ascii="Times New Roman" w:hAnsi="Times New Roman" w:cs="Times New Roman"/>
                <w:noProof/>
                <w:sz w:val="24"/>
                <w:szCs w:val="24"/>
                <w:lang w:eastAsia="en-US"/>
              </w:rPr>
              <w:t>, в том числе фотографий</w:t>
            </w:r>
          </w:p>
        </w:tc>
        <w:tc>
          <w:tcPr>
            <w:tcW w:w="709"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C70A57" w:rsidRPr="00046B57" w:rsidRDefault="00C70A57"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 xml:space="preserve">200 </w:t>
            </w:r>
          </w:p>
          <w:p w:rsidR="00C70A57" w:rsidRPr="00046B57" w:rsidRDefault="00C70A57" w:rsidP="00FA0582">
            <w:pPr>
              <w:tabs>
                <w:tab w:val="num" w:pos="927"/>
              </w:tabs>
              <w:autoSpaceDE w:val="0"/>
              <w:autoSpaceDN w:val="0"/>
              <w:adjustRightInd w:val="0"/>
              <w:jc w:val="center"/>
              <w:outlineLvl w:val="5"/>
              <w:rPr>
                <w:rFonts w:ascii="Times New Roman" w:hAnsi="Times New Roman" w:cs="Times New Roman"/>
                <w:sz w:val="24"/>
                <w:szCs w:val="24"/>
              </w:rPr>
            </w:pPr>
          </w:p>
        </w:tc>
        <w:tc>
          <w:tcPr>
            <w:tcW w:w="3118" w:type="dxa"/>
          </w:tcPr>
          <w:p w:rsidR="00C70A57" w:rsidRPr="00046B57" w:rsidRDefault="006106AC"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170</w:t>
            </w:r>
            <w:r w:rsidR="00C70A57" w:rsidRPr="00046B57">
              <w:rPr>
                <w:rFonts w:ascii="Times New Roman" w:eastAsiaTheme="minorEastAsia" w:hAnsi="Times New Roman" w:cs="Times New Roman"/>
                <w:sz w:val="24"/>
                <w:szCs w:val="24"/>
              </w:rPr>
              <w:t>,00</w:t>
            </w:r>
          </w:p>
        </w:tc>
        <w:tc>
          <w:tcPr>
            <w:tcW w:w="2060" w:type="dxa"/>
          </w:tcPr>
          <w:p w:rsidR="00C70A57" w:rsidRPr="00046B57" w:rsidRDefault="00C70A57" w:rsidP="00FA0582">
            <w:pPr>
              <w:jc w:val="center"/>
              <w:rPr>
                <w:rFonts w:ascii="Times New Roman" w:hAnsi="Times New Roman" w:cs="Times New Roman"/>
                <w:sz w:val="24"/>
                <w:szCs w:val="24"/>
              </w:rPr>
            </w:pPr>
            <w:r w:rsidRPr="00046B57">
              <w:rPr>
                <w:rFonts w:ascii="Times New Roman" w:hAnsi="Times New Roman" w:cs="Times New Roman"/>
                <w:sz w:val="24"/>
                <w:szCs w:val="24"/>
              </w:rPr>
              <w:t xml:space="preserve">подп. </w:t>
            </w:r>
            <w:r w:rsidR="00B866ED" w:rsidRPr="00046B57">
              <w:rPr>
                <w:rFonts w:ascii="Times New Roman" w:hAnsi="Times New Roman" w:cs="Times New Roman"/>
                <w:sz w:val="24"/>
                <w:szCs w:val="24"/>
              </w:rPr>
              <w:t>3</w:t>
            </w:r>
            <w:r w:rsidRPr="00046B57">
              <w:rPr>
                <w:rFonts w:ascii="Times New Roman" w:hAnsi="Times New Roman" w:cs="Times New Roman"/>
                <w:sz w:val="24"/>
                <w:szCs w:val="24"/>
              </w:rPr>
              <w:t xml:space="preserve"> п. 2</w:t>
            </w:r>
          </w:p>
        </w:tc>
      </w:tr>
      <w:tr w:rsidR="001A41B8" w:rsidRPr="00046B57" w:rsidTr="001D06BE">
        <w:tc>
          <w:tcPr>
            <w:tcW w:w="905" w:type="dxa"/>
          </w:tcPr>
          <w:p w:rsidR="001A41B8" w:rsidRPr="00046B57" w:rsidRDefault="00FE279F" w:rsidP="00FA0582">
            <w:pPr>
              <w:jc w:val="center"/>
              <w:rPr>
                <w:rFonts w:ascii="Times New Roman" w:hAnsi="Times New Roman" w:cs="Times New Roman"/>
                <w:sz w:val="24"/>
                <w:szCs w:val="24"/>
              </w:rPr>
            </w:pPr>
            <w:r w:rsidRPr="00046B57">
              <w:rPr>
                <w:rFonts w:ascii="Times New Roman" w:hAnsi="Times New Roman" w:cs="Times New Roman"/>
                <w:sz w:val="24"/>
                <w:szCs w:val="24"/>
              </w:rPr>
              <w:t>18</w:t>
            </w:r>
            <w:r w:rsidR="001A41B8" w:rsidRPr="00046B57">
              <w:rPr>
                <w:rFonts w:ascii="Times New Roman" w:hAnsi="Times New Roman" w:cs="Times New Roman"/>
                <w:sz w:val="24"/>
                <w:szCs w:val="24"/>
              </w:rPr>
              <w:t>.</w:t>
            </w:r>
          </w:p>
        </w:tc>
        <w:tc>
          <w:tcPr>
            <w:tcW w:w="5049" w:type="dxa"/>
          </w:tcPr>
          <w:p w:rsidR="001A41B8" w:rsidRPr="00046B57" w:rsidRDefault="005D3AE4"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Выполнение работ по разработке и печати в</w:t>
            </w:r>
            <w:r w:rsidR="001A41B8" w:rsidRPr="00046B57">
              <w:rPr>
                <w:rFonts w:ascii="Times New Roman" w:hAnsi="Times New Roman" w:cs="Times New Roman"/>
                <w:noProof/>
                <w:sz w:val="24"/>
                <w:szCs w:val="24"/>
                <w:lang w:eastAsia="en-US"/>
              </w:rPr>
              <w:t>изитк</w:t>
            </w:r>
            <w:r w:rsidRPr="00046B57">
              <w:rPr>
                <w:rFonts w:ascii="Times New Roman" w:hAnsi="Times New Roman" w:cs="Times New Roman"/>
                <w:noProof/>
                <w:sz w:val="24"/>
                <w:szCs w:val="24"/>
                <w:lang w:eastAsia="en-US"/>
              </w:rPr>
              <w:t>и</w:t>
            </w:r>
            <w:r w:rsidR="00012720" w:rsidRPr="00046B57">
              <w:rPr>
                <w:rFonts w:ascii="Times New Roman" w:hAnsi="Times New Roman" w:cs="Times New Roman"/>
                <w:noProof/>
                <w:sz w:val="24"/>
                <w:szCs w:val="24"/>
                <w:lang w:eastAsia="en-US"/>
              </w:rPr>
              <w:t xml:space="preserve"> для председателя Законодательного Собрания Челябинской области</w:t>
            </w:r>
          </w:p>
        </w:tc>
        <w:tc>
          <w:tcPr>
            <w:tcW w:w="709" w:type="dxa"/>
          </w:tcPr>
          <w:p w:rsidR="001A41B8" w:rsidRPr="00046B57" w:rsidRDefault="001A41B8"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1A41B8" w:rsidRPr="00046B57" w:rsidRDefault="00012720"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2</w:t>
            </w:r>
            <w:r w:rsidR="001A41B8" w:rsidRPr="00046B57">
              <w:rPr>
                <w:rFonts w:ascii="Times New Roman" w:hAnsi="Times New Roman" w:cs="Times New Roman"/>
                <w:sz w:val="24"/>
                <w:szCs w:val="24"/>
              </w:rPr>
              <w:t xml:space="preserve">00 </w:t>
            </w:r>
          </w:p>
        </w:tc>
        <w:tc>
          <w:tcPr>
            <w:tcW w:w="3118" w:type="dxa"/>
          </w:tcPr>
          <w:p w:rsidR="001A41B8" w:rsidRPr="00046B57" w:rsidRDefault="001A41B8"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150,00</w:t>
            </w:r>
          </w:p>
        </w:tc>
        <w:tc>
          <w:tcPr>
            <w:tcW w:w="2060" w:type="dxa"/>
          </w:tcPr>
          <w:p w:rsidR="001A41B8" w:rsidRPr="00046B57" w:rsidRDefault="001A41B8"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7F3652" w:rsidRPr="00046B57" w:rsidTr="001D06BE">
        <w:tc>
          <w:tcPr>
            <w:tcW w:w="905" w:type="dxa"/>
          </w:tcPr>
          <w:p w:rsidR="007F3652" w:rsidRPr="00046B57" w:rsidRDefault="00FE279F" w:rsidP="00FA0582">
            <w:pPr>
              <w:jc w:val="center"/>
              <w:rPr>
                <w:rFonts w:ascii="Times New Roman" w:hAnsi="Times New Roman" w:cs="Times New Roman"/>
                <w:sz w:val="24"/>
                <w:szCs w:val="24"/>
              </w:rPr>
            </w:pPr>
            <w:r w:rsidRPr="00046B57">
              <w:rPr>
                <w:rFonts w:ascii="Times New Roman" w:hAnsi="Times New Roman" w:cs="Times New Roman"/>
                <w:sz w:val="24"/>
                <w:szCs w:val="24"/>
              </w:rPr>
              <w:t>19</w:t>
            </w:r>
            <w:r w:rsidR="007F3652" w:rsidRPr="00046B57">
              <w:rPr>
                <w:rFonts w:ascii="Times New Roman" w:hAnsi="Times New Roman" w:cs="Times New Roman"/>
                <w:sz w:val="24"/>
                <w:szCs w:val="24"/>
              </w:rPr>
              <w:t>.</w:t>
            </w:r>
          </w:p>
        </w:tc>
        <w:tc>
          <w:tcPr>
            <w:tcW w:w="5049" w:type="dxa"/>
          </w:tcPr>
          <w:p w:rsidR="007F3652" w:rsidRPr="00046B57" w:rsidRDefault="007F3652" w:rsidP="00FA0582">
            <w:pPr>
              <w:pStyle w:val="ConsPlusNormal"/>
              <w:tabs>
                <w:tab w:val="left" w:pos="9498"/>
                <w:tab w:val="left" w:pos="10206"/>
                <w:tab w:val="left" w:pos="13892"/>
              </w:tabs>
              <w:ind w:right="176"/>
              <w:rPr>
                <w:rFonts w:ascii="Times New Roman" w:hAnsi="Times New Roman" w:cs="Times New Roman"/>
                <w:noProof/>
                <w:sz w:val="24"/>
                <w:szCs w:val="24"/>
                <w:lang w:eastAsia="en-US"/>
              </w:rPr>
            </w:pPr>
            <w:r w:rsidRPr="00046B57">
              <w:rPr>
                <w:rFonts w:ascii="Times New Roman" w:hAnsi="Times New Roman" w:cs="Times New Roman"/>
                <w:noProof/>
                <w:sz w:val="24"/>
                <w:szCs w:val="24"/>
                <w:lang w:eastAsia="en-US"/>
              </w:rPr>
              <w:t>Обложка «Дело»</w:t>
            </w:r>
          </w:p>
        </w:tc>
        <w:tc>
          <w:tcPr>
            <w:tcW w:w="709" w:type="dxa"/>
          </w:tcPr>
          <w:p w:rsidR="007F3652" w:rsidRPr="00046B57" w:rsidRDefault="007F365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7F3652" w:rsidRPr="00046B57" w:rsidRDefault="00ED0FD1"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5</w:t>
            </w:r>
            <w:r w:rsidR="007F3652" w:rsidRPr="00046B57">
              <w:rPr>
                <w:rFonts w:ascii="Times New Roman" w:hAnsi="Times New Roman" w:cs="Times New Roman"/>
                <w:sz w:val="24"/>
                <w:szCs w:val="24"/>
              </w:rPr>
              <w:t>00</w:t>
            </w:r>
          </w:p>
        </w:tc>
        <w:tc>
          <w:tcPr>
            <w:tcW w:w="3118" w:type="dxa"/>
          </w:tcPr>
          <w:p w:rsidR="007F3652" w:rsidRPr="00046B57" w:rsidRDefault="007F3652"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40,00</w:t>
            </w:r>
          </w:p>
        </w:tc>
        <w:tc>
          <w:tcPr>
            <w:tcW w:w="2060" w:type="dxa"/>
          </w:tcPr>
          <w:p w:rsidR="007F3652" w:rsidRPr="00046B57" w:rsidRDefault="007F3652"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bl>
    <w:p w:rsidR="00FE279F" w:rsidRPr="00046B57" w:rsidRDefault="00FE279F" w:rsidP="00FE279F">
      <w:pPr>
        <w:pStyle w:val="ConsPlusNormal"/>
        <w:ind w:left="1069"/>
        <w:jc w:val="both"/>
        <w:rPr>
          <w:rFonts w:ascii="Times New Roman" w:hAnsi="Times New Roman" w:cs="Times New Roman"/>
          <w:b/>
          <w:i/>
          <w:sz w:val="26"/>
          <w:szCs w:val="26"/>
        </w:rPr>
      </w:pPr>
    </w:p>
    <w:p w:rsidR="00695172" w:rsidRPr="00046B57" w:rsidRDefault="00695172" w:rsidP="00FE279F">
      <w:pPr>
        <w:pStyle w:val="ConsPlusNormal"/>
        <w:ind w:left="1069"/>
        <w:jc w:val="both"/>
        <w:rPr>
          <w:rFonts w:ascii="Times New Roman" w:hAnsi="Times New Roman" w:cs="Times New Roman"/>
          <w:b/>
          <w:i/>
          <w:sz w:val="26"/>
          <w:szCs w:val="26"/>
        </w:rPr>
      </w:pPr>
    </w:p>
    <w:p w:rsidR="00B9369C" w:rsidRPr="00046B57" w:rsidRDefault="00B9369C"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приобретение канцелярских принадлежностей</w:t>
      </w:r>
      <w:r w:rsidR="00DC3069" w:rsidRPr="00046B57">
        <w:rPr>
          <w:rFonts w:ascii="Times New Roman" w:hAnsi="Times New Roman" w:cs="Times New Roman"/>
          <w:b/>
          <w:i/>
          <w:sz w:val="26"/>
          <w:szCs w:val="26"/>
        </w:rPr>
        <w:t xml:space="preserve"> </w:t>
      </w:r>
      <w:r w:rsidR="00C629B2" w:rsidRPr="00046B57">
        <w:rPr>
          <w:rFonts w:ascii="Times New Roman" w:hAnsi="Times New Roman" w:cs="Times New Roman"/>
          <w:b/>
          <w:i/>
          <w:sz w:val="26"/>
          <w:szCs w:val="26"/>
        </w:rPr>
        <w:t>(</w:t>
      </w:r>
      <w:proofErr w:type="spellStart"/>
      <w:r w:rsidR="00C629B2" w:rsidRPr="00046B57">
        <w:rPr>
          <w:rFonts w:ascii="Times New Roman" w:hAnsi="Times New Roman" w:cs="Times New Roman"/>
          <w:b/>
          <w:i/>
          <w:sz w:val="26"/>
          <w:szCs w:val="26"/>
        </w:rPr>
        <w:t>З</w:t>
      </w:r>
      <w:r w:rsidR="00C629B2" w:rsidRPr="00046B57">
        <w:rPr>
          <w:rFonts w:ascii="Times New Roman" w:hAnsi="Times New Roman" w:cs="Times New Roman"/>
          <w:b/>
          <w:i/>
          <w:sz w:val="26"/>
          <w:szCs w:val="26"/>
          <w:vertAlign w:val="subscript"/>
        </w:rPr>
        <w:t>кп</w:t>
      </w:r>
      <w:proofErr w:type="spellEnd"/>
      <w:r w:rsidR="00C629B2" w:rsidRPr="00046B57">
        <w:rPr>
          <w:rFonts w:ascii="Times New Roman" w:hAnsi="Times New Roman" w:cs="Times New Roman"/>
          <w:b/>
          <w:i/>
          <w:sz w:val="26"/>
          <w:szCs w:val="26"/>
        </w:rPr>
        <w:t xml:space="preserve">) </w:t>
      </w:r>
      <w:r w:rsidR="00DC3069" w:rsidRPr="00046B57">
        <w:rPr>
          <w:rFonts w:ascii="Times New Roman" w:hAnsi="Times New Roman" w:cs="Times New Roman"/>
          <w:b/>
          <w:i/>
          <w:sz w:val="26"/>
          <w:szCs w:val="26"/>
        </w:rPr>
        <w:t>определяются по формуле</w:t>
      </w:r>
      <w:r w:rsidRPr="00046B57">
        <w:rPr>
          <w:rFonts w:ascii="Times New Roman" w:hAnsi="Times New Roman" w:cs="Times New Roman"/>
          <w:b/>
          <w:i/>
          <w:sz w:val="26"/>
          <w:szCs w:val="26"/>
        </w:rPr>
        <w:t>:</w:t>
      </w:r>
    </w:p>
    <w:p w:rsidR="00B9369C" w:rsidRPr="00046B57" w:rsidRDefault="00B03E4A" w:rsidP="00FA0582">
      <w:pPr>
        <w:autoSpaceDE w:val="0"/>
        <w:autoSpaceDN w:val="0"/>
        <w:adjustRightInd w:val="0"/>
        <w:spacing w:after="0"/>
        <w:ind w:firstLine="540"/>
        <w:jc w:val="center"/>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rPr>
              <m:t>З</m:t>
            </m:r>
          </m:e>
          <m:sub>
            <m:r>
              <m:rPr>
                <m:sty m:val="p"/>
              </m:rPr>
              <w:rPr>
                <w:rFonts w:ascii="Cambria Math" w:hAnsi="Times New Roman" w:cs="Times New Roman"/>
                <w:sz w:val="26"/>
                <w:szCs w:val="26"/>
              </w:rPr>
              <m:t>кп</m:t>
            </m:r>
          </m:sub>
        </m:sSub>
        <m:r>
          <m:rPr>
            <m:sty m:val="p"/>
          </m:rPr>
          <w:rPr>
            <w:rFonts w:ascii="Times New Roman" w:hAnsi="Times New Roman" w:cs="Times New Roman"/>
            <w:sz w:val="26"/>
            <w:szCs w:val="26"/>
          </w:rPr>
          <m:t>=</m:t>
        </m:r>
        <m:nary>
          <m:naryPr>
            <m:chr m:val="∑"/>
            <m:limLoc m:val="undOvr"/>
            <m:ctrlPr>
              <w:rPr>
                <w:rFonts w:ascii="Times New Roman" w:hAnsi="Times New Roman" w:cs="Times New Roman"/>
                <w:sz w:val="26"/>
                <w:szCs w:val="26"/>
              </w:rPr>
            </m:ctrlPr>
          </m:naryPr>
          <m:sub>
            <m:r>
              <m:rPr>
                <m:sty m:val="p"/>
              </m:rPr>
              <w:rPr>
                <w:rFonts w:ascii="Times New Roman" w:hAnsi="Times New Roman" w:cs="Times New Roman"/>
                <w:sz w:val="26"/>
                <w:szCs w:val="26"/>
              </w:rPr>
              <m:t>i=1</m:t>
            </m:r>
          </m:sub>
          <m:sup>
            <m:r>
              <m:rPr>
                <m:sty m:val="p"/>
              </m:rPr>
              <w:rPr>
                <w:rFonts w:ascii="Times New Roman" w:hAnsi="Times New Roman" w:cs="Times New Roman"/>
                <w:sz w:val="26"/>
                <w:szCs w:val="26"/>
                <w:lang w:val="en-US"/>
              </w:rPr>
              <m:t>n</m:t>
            </m:r>
          </m:sup>
          <m:e>
            <m:sSub>
              <m:sSubPr>
                <m:ctrlPr>
                  <w:rPr>
                    <w:rFonts w:ascii="Times New Roman" w:hAnsi="Times New Roman" w:cs="Times New Roman"/>
                    <w:sz w:val="26"/>
                    <w:szCs w:val="26"/>
                  </w:rPr>
                </m:ctrlPr>
              </m:sSubPr>
              <m:e>
                <m:r>
                  <m:rPr>
                    <m:sty m:val="p"/>
                  </m:rPr>
                  <w:rPr>
                    <w:rFonts w:ascii="Times New Roman" w:hAnsi="Times New Roman" w:cs="Times New Roman"/>
                    <w:sz w:val="26"/>
                    <w:szCs w:val="26"/>
                  </w:rPr>
                  <m:t>Q</m:t>
                </m:r>
              </m:e>
              <m:sub>
                <m:r>
                  <m:rPr>
                    <m:sty m:val="p"/>
                  </m:rPr>
                  <w:rPr>
                    <w:rFonts w:ascii="Times New Roman" w:hAnsi="Times New Roman" w:cs="Times New Roman"/>
                    <w:sz w:val="26"/>
                    <w:szCs w:val="26"/>
                  </w:rPr>
                  <m:t xml:space="preserve">i </m:t>
                </m:r>
              </m:sub>
            </m:sSub>
            <m:r>
              <m:rPr>
                <m:sty m:val="p"/>
              </m:rPr>
              <w:rPr>
                <w:rFonts w:ascii="Times New Roman" w:hAnsi="Times New Roman" w:cs="Times New Roman"/>
                <w:sz w:val="26"/>
                <w:szCs w:val="26"/>
              </w:rPr>
              <m:t>×</m:t>
            </m:r>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i</m:t>
                </m:r>
              </m:sub>
            </m:sSub>
            <m:r>
              <m:rPr>
                <m:sty m:val="p"/>
              </m:rPr>
              <w:rPr>
                <w:rFonts w:ascii="Times New Roman" w:hAnsi="Times New Roman" w:cs="Times New Roman"/>
                <w:sz w:val="26"/>
                <w:szCs w:val="26"/>
              </w:rPr>
              <m:t>,</m:t>
            </m:r>
          </m:e>
        </m:nary>
        <m:r>
          <m:rPr>
            <m:sty m:val="p"/>
          </m:rPr>
          <w:rPr>
            <w:rFonts w:ascii="Times New Roman" w:hAnsi="Times New Roman" w:cs="Times New Roman"/>
            <w:sz w:val="26"/>
            <w:szCs w:val="26"/>
          </w:rPr>
          <m:t xml:space="preserve"> где</m:t>
        </m:r>
      </m:oMath>
      <w:r w:rsidR="00DA79C8" w:rsidRPr="00046B57">
        <w:rPr>
          <w:rFonts w:ascii="Times New Roman" w:eastAsiaTheme="minorEastAsia" w:hAnsi="Times New Roman" w:cs="Times New Roman"/>
          <w:sz w:val="26"/>
          <w:szCs w:val="26"/>
        </w:rPr>
        <w:t>:</w:t>
      </w:r>
    </w:p>
    <w:p w:rsidR="00C629B2" w:rsidRPr="00046B57" w:rsidRDefault="00C629B2" w:rsidP="00FA0582">
      <w:pPr>
        <w:autoSpaceDE w:val="0"/>
        <w:autoSpaceDN w:val="0"/>
        <w:adjustRightInd w:val="0"/>
        <w:spacing w:after="0"/>
        <w:ind w:firstLine="539"/>
        <w:jc w:val="both"/>
        <w:rPr>
          <w:rFonts w:ascii="Times New Roman" w:hAnsi="Times New Roman" w:cs="Times New Roman"/>
          <w:position w:val="-12"/>
          <w:sz w:val="26"/>
          <w:szCs w:val="26"/>
          <w:lang w:eastAsia="ru-RU"/>
        </w:rPr>
      </w:pPr>
      <w:r w:rsidRPr="00046B57">
        <w:rPr>
          <w:rFonts w:ascii="Times New Roman" w:hAnsi="Times New Roman" w:cs="Times New Roman"/>
          <w:position w:val="-12"/>
          <w:sz w:val="26"/>
          <w:szCs w:val="26"/>
          <w:lang w:eastAsia="ru-RU"/>
        </w:rPr>
        <w:lastRenderedPageBreak/>
        <w:t>З</w:t>
      </w:r>
      <w:r w:rsidRPr="00046B57">
        <w:rPr>
          <w:rFonts w:ascii="Times New Roman" w:hAnsi="Times New Roman" w:cs="Times New Roman"/>
          <w:position w:val="-12"/>
          <w:sz w:val="26"/>
          <w:szCs w:val="26"/>
          <w:vertAlign w:val="subscript"/>
          <w:lang w:eastAsia="ru-RU"/>
        </w:rPr>
        <w:t xml:space="preserve">кп </w:t>
      </w:r>
      <w:r w:rsidRPr="00046B57">
        <w:rPr>
          <w:rFonts w:ascii="Times New Roman" w:hAnsi="Times New Roman" w:cs="Times New Roman"/>
          <w:position w:val="-12"/>
          <w:sz w:val="26"/>
          <w:szCs w:val="26"/>
          <w:lang w:eastAsia="ru-RU"/>
        </w:rPr>
        <w:t>– затраты в год;</w:t>
      </w:r>
    </w:p>
    <w:p w:rsidR="00B9369C" w:rsidRPr="00046B57" w:rsidRDefault="00B9369C"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lang w:val="en-US"/>
        </w:rPr>
        <w:t>Q</w:t>
      </w:r>
      <w:r w:rsidRPr="00046B57">
        <w:rPr>
          <w:rFonts w:ascii="Times New Roman" w:hAnsi="Times New Roman" w:cs="Times New Roman"/>
          <w:sz w:val="26"/>
          <w:szCs w:val="26"/>
          <w:vertAlign w:val="subscript"/>
          <w:lang w:val="en-US"/>
        </w:rPr>
        <w:t>i</w:t>
      </w:r>
      <w:r w:rsidRPr="00046B57">
        <w:rPr>
          <w:rFonts w:ascii="Times New Roman" w:hAnsi="Times New Roman" w:cs="Times New Roman"/>
          <w:sz w:val="26"/>
          <w:szCs w:val="26"/>
          <w:vertAlign w:val="subscript"/>
        </w:rPr>
        <w:t xml:space="preserve"> </w:t>
      </w:r>
      <w:r w:rsidR="005235F9" w:rsidRPr="00046B57">
        <w:rPr>
          <w:rFonts w:ascii="Times New Roman" w:hAnsi="Times New Roman" w:cs="Times New Roman"/>
          <w:sz w:val="26"/>
          <w:szCs w:val="26"/>
        </w:rPr>
        <w:t>–</w:t>
      </w:r>
      <w:r w:rsidRPr="00046B57">
        <w:rPr>
          <w:rFonts w:ascii="Times New Roman" w:hAnsi="Times New Roman" w:cs="Times New Roman"/>
          <w:sz w:val="26"/>
          <w:szCs w:val="26"/>
        </w:rPr>
        <w:t xml:space="preserve"> количество </w:t>
      </w:r>
      <w:proofErr w:type="spellStart"/>
      <w:r w:rsidRPr="00046B57">
        <w:rPr>
          <w:rFonts w:ascii="Times New Roman" w:hAnsi="Times New Roman" w:cs="Times New Roman"/>
          <w:sz w:val="26"/>
          <w:szCs w:val="26"/>
        </w:rPr>
        <w:t>i-х</w:t>
      </w:r>
      <w:proofErr w:type="spellEnd"/>
      <w:r w:rsidRPr="00046B57">
        <w:rPr>
          <w:rFonts w:ascii="Times New Roman" w:hAnsi="Times New Roman" w:cs="Times New Roman"/>
          <w:sz w:val="26"/>
          <w:szCs w:val="26"/>
        </w:rPr>
        <w:t xml:space="preserve"> предметов для приобретения;</w:t>
      </w:r>
    </w:p>
    <w:p w:rsidR="00B9369C" w:rsidRPr="00046B57" w:rsidRDefault="00B9369C"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rPr>
        <w:t>Р</w:t>
      </w:r>
      <w:r w:rsidRPr="00046B57">
        <w:rPr>
          <w:rFonts w:ascii="Times New Roman" w:hAnsi="Times New Roman" w:cs="Times New Roman"/>
          <w:sz w:val="26"/>
          <w:szCs w:val="26"/>
          <w:vertAlign w:val="subscript"/>
          <w:lang w:val="en-US"/>
        </w:rPr>
        <w:t>i</w:t>
      </w:r>
      <w:r w:rsidRPr="00046B57">
        <w:rPr>
          <w:rFonts w:ascii="Times New Roman" w:hAnsi="Times New Roman" w:cs="Times New Roman"/>
          <w:sz w:val="26"/>
          <w:szCs w:val="26"/>
          <w:vertAlign w:val="subscript"/>
        </w:rPr>
        <w:t xml:space="preserve"> </w:t>
      </w:r>
      <w:r w:rsidR="005235F9" w:rsidRPr="00046B57">
        <w:rPr>
          <w:rFonts w:ascii="Times New Roman" w:hAnsi="Times New Roman" w:cs="Times New Roman"/>
          <w:sz w:val="26"/>
          <w:szCs w:val="26"/>
        </w:rPr>
        <w:t>–</w:t>
      </w:r>
      <w:r w:rsidRPr="00046B57">
        <w:rPr>
          <w:rFonts w:ascii="Times New Roman" w:hAnsi="Times New Roman" w:cs="Times New Roman"/>
          <w:sz w:val="26"/>
          <w:szCs w:val="26"/>
        </w:rPr>
        <w:t xml:space="preserve"> цена i-го предмета.</w:t>
      </w:r>
    </w:p>
    <w:p w:rsidR="00683C9D" w:rsidRPr="00046B57" w:rsidRDefault="00683C9D" w:rsidP="00FA0582">
      <w:pPr>
        <w:pStyle w:val="ConsPlusNormal"/>
        <w:ind w:firstLine="540"/>
        <w:jc w:val="both"/>
        <w:rPr>
          <w:rFonts w:ascii="Times New Roman" w:hAnsi="Times New Roman" w:cs="Times New Roman"/>
          <w:sz w:val="26"/>
          <w:szCs w:val="26"/>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961"/>
        <w:gridCol w:w="850"/>
        <w:gridCol w:w="2694"/>
        <w:gridCol w:w="3118"/>
        <w:gridCol w:w="2126"/>
      </w:tblGrid>
      <w:tr w:rsidR="00683C9D" w:rsidRPr="00046B57" w:rsidTr="0016439B">
        <w:tc>
          <w:tcPr>
            <w:tcW w:w="993" w:type="dxa"/>
          </w:tcPr>
          <w:p w:rsidR="00683C9D" w:rsidRPr="00046B57" w:rsidRDefault="00683C9D" w:rsidP="0016439B">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п/п</w:t>
            </w:r>
          </w:p>
        </w:tc>
        <w:tc>
          <w:tcPr>
            <w:tcW w:w="4961" w:type="dxa"/>
          </w:tcPr>
          <w:p w:rsidR="00683C9D" w:rsidRPr="00046B57" w:rsidRDefault="00683C9D"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 товара</w:t>
            </w:r>
          </w:p>
        </w:tc>
        <w:tc>
          <w:tcPr>
            <w:tcW w:w="850" w:type="dxa"/>
          </w:tcPr>
          <w:p w:rsidR="00683C9D" w:rsidRPr="00046B57" w:rsidRDefault="00683C9D" w:rsidP="0016439B">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694" w:type="dxa"/>
          </w:tcPr>
          <w:p w:rsidR="00683C9D" w:rsidRPr="00046B57" w:rsidRDefault="00683C9D"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Предельное количество единиц в год (</w:t>
            </w:r>
            <w:r w:rsidRPr="00046B57">
              <w:rPr>
                <w:rFonts w:ascii="Times New Roman" w:hAnsi="Times New Roman" w:cs="Times New Roman"/>
                <w:b/>
                <w:noProof/>
                <w:sz w:val="24"/>
                <w:szCs w:val="24"/>
                <w:lang w:val="en-US" w:eastAsia="en-US"/>
              </w:rPr>
              <w:t>Q</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lang w:eastAsia="en-US"/>
              </w:rPr>
              <w:t>)</w:t>
            </w:r>
          </w:p>
        </w:tc>
        <w:tc>
          <w:tcPr>
            <w:tcW w:w="3118" w:type="dxa"/>
          </w:tcPr>
          <w:p w:rsidR="00683C9D" w:rsidRPr="00046B57" w:rsidRDefault="00683C9D"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Предельная стоимость за единицу, руб. (</w:t>
            </w:r>
            <w:r w:rsidRPr="00046B57">
              <w:rPr>
                <w:rFonts w:ascii="Times New Roman" w:hAnsi="Times New Roman" w:cs="Times New Roman"/>
                <w:b/>
                <w:noProof/>
                <w:sz w:val="24"/>
                <w:szCs w:val="24"/>
                <w:lang w:val="en-US" w:eastAsia="en-US"/>
              </w:rPr>
              <w:t>P</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lang w:eastAsia="en-US"/>
              </w:rPr>
              <w:t>)</w:t>
            </w:r>
          </w:p>
        </w:tc>
        <w:tc>
          <w:tcPr>
            <w:tcW w:w="2126" w:type="dxa"/>
          </w:tcPr>
          <w:p w:rsidR="00683C9D" w:rsidRPr="00046B57" w:rsidRDefault="00683C9D"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 xml:space="preserve">мативных </w:t>
            </w:r>
            <w:r w:rsidRPr="00046B57">
              <w:rPr>
                <w:rFonts w:ascii="Times New Roman" w:hAnsi="Times New Roman" w:cs="Times New Roman"/>
                <w:b/>
                <w:sz w:val="24"/>
                <w:szCs w:val="24"/>
              </w:rPr>
              <w:br/>
              <w:t>затрат</w:t>
            </w:r>
          </w:p>
        </w:tc>
      </w:tr>
    </w:tbl>
    <w:p w:rsidR="00683C9D" w:rsidRPr="00046B57" w:rsidRDefault="00683C9D" w:rsidP="00FA0582">
      <w:pPr>
        <w:pStyle w:val="ConsPlusNormal"/>
        <w:ind w:firstLine="540"/>
        <w:jc w:val="both"/>
        <w:rPr>
          <w:rFonts w:ascii="Times New Roman" w:hAnsi="Times New Roman" w:cs="Times New Roman"/>
          <w:sz w:val="2"/>
          <w:szCs w:val="2"/>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961"/>
        <w:gridCol w:w="850"/>
        <w:gridCol w:w="2694"/>
        <w:gridCol w:w="3118"/>
        <w:gridCol w:w="2126"/>
      </w:tblGrid>
      <w:tr w:rsidR="006A511A" w:rsidRPr="00046B57" w:rsidTr="00683C9D">
        <w:trPr>
          <w:tblHeader/>
        </w:trPr>
        <w:tc>
          <w:tcPr>
            <w:tcW w:w="993" w:type="dxa"/>
          </w:tcPr>
          <w:p w:rsidR="006A511A" w:rsidRPr="00046B57" w:rsidRDefault="00683C9D" w:rsidP="00683C9D">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1</w:t>
            </w:r>
          </w:p>
        </w:tc>
        <w:tc>
          <w:tcPr>
            <w:tcW w:w="4961" w:type="dxa"/>
          </w:tcPr>
          <w:p w:rsidR="006A511A" w:rsidRPr="00046B57" w:rsidRDefault="00683C9D" w:rsidP="00683C9D">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2</w:t>
            </w:r>
          </w:p>
        </w:tc>
        <w:tc>
          <w:tcPr>
            <w:tcW w:w="850" w:type="dxa"/>
          </w:tcPr>
          <w:p w:rsidR="006A511A" w:rsidRPr="00046B57" w:rsidRDefault="00683C9D" w:rsidP="00683C9D">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3</w:t>
            </w:r>
          </w:p>
        </w:tc>
        <w:tc>
          <w:tcPr>
            <w:tcW w:w="2694" w:type="dxa"/>
          </w:tcPr>
          <w:p w:rsidR="006A511A" w:rsidRPr="00046B57" w:rsidRDefault="00683C9D" w:rsidP="00683C9D">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4</w:t>
            </w:r>
          </w:p>
        </w:tc>
        <w:tc>
          <w:tcPr>
            <w:tcW w:w="3118" w:type="dxa"/>
          </w:tcPr>
          <w:p w:rsidR="006A511A" w:rsidRPr="00046B57" w:rsidRDefault="00683C9D" w:rsidP="00683C9D">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5</w:t>
            </w:r>
          </w:p>
        </w:tc>
        <w:tc>
          <w:tcPr>
            <w:tcW w:w="2126" w:type="dxa"/>
          </w:tcPr>
          <w:p w:rsidR="006A511A" w:rsidRPr="00046B57" w:rsidRDefault="00683C9D" w:rsidP="00683C9D">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6</w:t>
            </w:r>
          </w:p>
        </w:tc>
      </w:tr>
      <w:tr w:rsidR="00D64AAE" w:rsidRPr="00046B57" w:rsidTr="008E7245">
        <w:trPr>
          <w:trHeight w:val="281"/>
        </w:trPr>
        <w:tc>
          <w:tcPr>
            <w:tcW w:w="993" w:type="dxa"/>
          </w:tcPr>
          <w:p w:rsidR="00D64AAE" w:rsidRPr="00046B57" w:rsidRDefault="0001272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1</w:t>
            </w:r>
            <w:r w:rsidR="00D64AAE" w:rsidRPr="00046B57">
              <w:rPr>
                <w:rFonts w:ascii="Times New Roman" w:hAnsi="Times New Roman" w:cs="Times New Roman"/>
                <w:sz w:val="24"/>
                <w:szCs w:val="24"/>
              </w:rPr>
              <w:t>.</w:t>
            </w:r>
          </w:p>
        </w:tc>
        <w:tc>
          <w:tcPr>
            <w:tcW w:w="4961" w:type="dxa"/>
          </w:tcPr>
          <w:p w:rsidR="00D64AAE" w:rsidRPr="00046B57" w:rsidRDefault="00D64AAE"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Блоки для записей с клейким краем</w:t>
            </w:r>
          </w:p>
        </w:tc>
        <w:tc>
          <w:tcPr>
            <w:tcW w:w="850" w:type="dxa"/>
          </w:tcPr>
          <w:p w:rsidR="00D64AAE" w:rsidRPr="00046B57" w:rsidRDefault="00D64AAE"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D64AAE" w:rsidRPr="00046B57" w:rsidRDefault="001A0715"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240</w:t>
            </w:r>
          </w:p>
        </w:tc>
        <w:tc>
          <w:tcPr>
            <w:tcW w:w="3118" w:type="dxa"/>
          </w:tcPr>
          <w:p w:rsidR="00D64AAE" w:rsidRPr="00046B57" w:rsidRDefault="00D64AAE"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50,00</w:t>
            </w:r>
          </w:p>
        </w:tc>
        <w:tc>
          <w:tcPr>
            <w:tcW w:w="2126" w:type="dxa"/>
          </w:tcPr>
          <w:p w:rsidR="00D64AAE" w:rsidRPr="00046B57" w:rsidRDefault="00D64AAE"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B24C9C" w:rsidRPr="00046B57" w:rsidTr="008E7245">
        <w:trPr>
          <w:trHeight w:val="281"/>
        </w:trPr>
        <w:tc>
          <w:tcPr>
            <w:tcW w:w="993" w:type="dxa"/>
          </w:tcPr>
          <w:p w:rsidR="00B24C9C" w:rsidRPr="00046B57" w:rsidRDefault="00EB32FA"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2</w:t>
            </w:r>
            <w:r w:rsidR="00B24C9C" w:rsidRPr="00046B57">
              <w:rPr>
                <w:rFonts w:ascii="Times New Roman" w:hAnsi="Times New Roman" w:cs="Times New Roman"/>
                <w:sz w:val="24"/>
                <w:szCs w:val="24"/>
              </w:rPr>
              <w:t>.</w:t>
            </w:r>
          </w:p>
        </w:tc>
        <w:tc>
          <w:tcPr>
            <w:tcW w:w="4961" w:type="dxa"/>
          </w:tcPr>
          <w:p w:rsidR="00B24C9C" w:rsidRPr="00046B57" w:rsidRDefault="00B24C9C" w:rsidP="00FA0582">
            <w:pPr>
              <w:tabs>
                <w:tab w:val="left" w:pos="282"/>
              </w:tabs>
              <w:spacing w:after="0"/>
              <w:ind w:left="34"/>
              <w:rPr>
                <w:rFonts w:ascii="Times New Roman" w:hAnsi="Times New Roman" w:cs="Times New Roman"/>
                <w:sz w:val="24"/>
                <w:szCs w:val="24"/>
                <w:lang w:val="en-US"/>
              </w:rPr>
            </w:pPr>
            <w:r w:rsidRPr="00046B57">
              <w:rPr>
                <w:rFonts w:ascii="Times New Roman" w:hAnsi="Times New Roman" w:cs="Times New Roman"/>
                <w:sz w:val="24"/>
                <w:szCs w:val="24"/>
              </w:rPr>
              <w:t>Блокнот А</w:t>
            </w:r>
            <w:r w:rsidRPr="00046B57">
              <w:rPr>
                <w:rFonts w:ascii="Times New Roman" w:hAnsi="Times New Roman" w:cs="Times New Roman"/>
                <w:sz w:val="24"/>
                <w:szCs w:val="24"/>
                <w:lang w:val="en-US"/>
              </w:rPr>
              <w:t>5</w:t>
            </w:r>
          </w:p>
        </w:tc>
        <w:tc>
          <w:tcPr>
            <w:tcW w:w="850" w:type="dxa"/>
          </w:tcPr>
          <w:p w:rsidR="00B24C9C" w:rsidRPr="00046B57" w:rsidRDefault="00B24C9C"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B24C9C" w:rsidRPr="00046B57" w:rsidRDefault="001A0715"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50</w:t>
            </w:r>
          </w:p>
        </w:tc>
        <w:tc>
          <w:tcPr>
            <w:tcW w:w="3118"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60,00</w:t>
            </w:r>
          </w:p>
        </w:tc>
        <w:tc>
          <w:tcPr>
            <w:tcW w:w="2126"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B24C9C" w:rsidRPr="00046B57" w:rsidTr="008E7245">
        <w:trPr>
          <w:trHeight w:val="281"/>
        </w:trPr>
        <w:tc>
          <w:tcPr>
            <w:tcW w:w="993" w:type="dxa"/>
          </w:tcPr>
          <w:p w:rsidR="00B24C9C" w:rsidRPr="00046B57" w:rsidRDefault="00B24C9C"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3.</w:t>
            </w:r>
          </w:p>
        </w:tc>
        <w:tc>
          <w:tcPr>
            <w:tcW w:w="4961" w:type="dxa"/>
          </w:tcPr>
          <w:p w:rsidR="00B24C9C" w:rsidRPr="00046B57" w:rsidRDefault="00B24C9C"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Бумага для офисной техники белая, А4</w:t>
            </w:r>
          </w:p>
        </w:tc>
        <w:tc>
          <w:tcPr>
            <w:tcW w:w="850" w:type="dxa"/>
          </w:tcPr>
          <w:p w:rsidR="00B24C9C" w:rsidRPr="00046B57" w:rsidRDefault="00B24C9C"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пач</w:t>
            </w:r>
            <w:r w:rsidR="008E7245" w:rsidRPr="00046B57">
              <w:rPr>
                <w:rFonts w:ascii="Times New Roman" w:hAnsi="Times New Roman" w:cs="Times New Roman"/>
                <w:sz w:val="24"/>
                <w:szCs w:val="24"/>
              </w:rPr>
              <w:t>.</w:t>
            </w:r>
          </w:p>
        </w:tc>
        <w:tc>
          <w:tcPr>
            <w:tcW w:w="2694" w:type="dxa"/>
          </w:tcPr>
          <w:p w:rsidR="00B24C9C" w:rsidRPr="00046B57" w:rsidRDefault="00B24C9C"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2 520</w:t>
            </w:r>
          </w:p>
        </w:tc>
        <w:tc>
          <w:tcPr>
            <w:tcW w:w="3118"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340,00</w:t>
            </w:r>
          </w:p>
        </w:tc>
        <w:tc>
          <w:tcPr>
            <w:tcW w:w="2126"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B24C9C" w:rsidRPr="00046B57" w:rsidTr="008E7245">
        <w:trPr>
          <w:trHeight w:val="281"/>
        </w:trPr>
        <w:tc>
          <w:tcPr>
            <w:tcW w:w="993" w:type="dxa"/>
          </w:tcPr>
          <w:p w:rsidR="00B24C9C"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4.</w:t>
            </w:r>
          </w:p>
        </w:tc>
        <w:tc>
          <w:tcPr>
            <w:tcW w:w="4961" w:type="dxa"/>
          </w:tcPr>
          <w:p w:rsidR="00B24C9C" w:rsidRPr="00046B57" w:rsidRDefault="00B24C9C"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Бумага для офисной техники белая, А3</w:t>
            </w:r>
          </w:p>
        </w:tc>
        <w:tc>
          <w:tcPr>
            <w:tcW w:w="850" w:type="dxa"/>
          </w:tcPr>
          <w:p w:rsidR="00B24C9C" w:rsidRPr="00046B57" w:rsidRDefault="00B24C9C" w:rsidP="00FA0582">
            <w:pPr>
              <w:tabs>
                <w:tab w:val="left" w:pos="282"/>
              </w:tabs>
              <w:spacing w:after="0"/>
              <w:jc w:val="center"/>
              <w:rPr>
                <w:rFonts w:ascii="Times New Roman" w:hAnsi="Times New Roman" w:cs="Times New Roman"/>
                <w:sz w:val="24"/>
                <w:szCs w:val="24"/>
              </w:rPr>
            </w:pPr>
          </w:p>
        </w:tc>
        <w:tc>
          <w:tcPr>
            <w:tcW w:w="2694" w:type="dxa"/>
          </w:tcPr>
          <w:p w:rsidR="00B24C9C" w:rsidRPr="00046B57" w:rsidRDefault="001A0715"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50</w:t>
            </w:r>
          </w:p>
        </w:tc>
        <w:tc>
          <w:tcPr>
            <w:tcW w:w="3118"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650,00</w:t>
            </w:r>
          </w:p>
        </w:tc>
        <w:tc>
          <w:tcPr>
            <w:tcW w:w="2126"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B24C9C" w:rsidRPr="00046B57" w:rsidTr="008E7245">
        <w:trPr>
          <w:trHeight w:val="281"/>
        </w:trPr>
        <w:tc>
          <w:tcPr>
            <w:tcW w:w="993" w:type="dxa"/>
          </w:tcPr>
          <w:p w:rsidR="00B24C9C" w:rsidRPr="00046B57" w:rsidRDefault="001F6590"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5</w:t>
            </w:r>
            <w:r w:rsidR="00B24C9C" w:rsidRPr="00046B57">
              <w:rPr>
                <w:rFonts w:ascii="Times New Roman" w:eastAsia="Calibri" w:hAnsi="Times New Roman" w:cs="Times New Roman"/>
                <w:sz w:val="24"/>
                <w:szCs w:val="24"/>
              </w:rPr>
              <w:t>.</w:t>
            </w:r>
          </w:p>
        </w:tc>
        <w:tc>
          <w:tcPr>
            <w:tcW w:w="4961" w:type="dxa"/>
          </w:tcPr>
          <w:p w:rsidR="00B24C9C" w:rsidRPr="00046B57" w:rsidRDefault="00B24C9C" w:rsidP="00FA0582">
            <w:pPr>
              <w:spacing w:after="0"/>
              <w:jc w:val="both"/>
              <w:rPr>
                <w:rFonts w:ascii="Times New Roman" w:hAnsi="Times New Roman" w:cs="Times New Roman"/>
                <w:sz w:val="24"/>
                <w:szCs w:val="24"/>
              </w:rPr>
            </w:pPr>
            <w:r w:rsidRPr="00046B57">
              <w:rPr>
                <w:rFonts w:ascii="Times New Roman" w:hAnsi="Times New Roman" w:cs="Times New Roman"/>
                <w:sz w:val="24"/>
                <w:szCs w:val="24"/>
              </w:rPr>
              <w:t>Ежедневник недатированный</w:t>
            </w:r>
          </w:p>
        </w:tc>
        <w:tc>
          <w:tcPr>
            <w:tcW w:w="850" w:type="dxa"/>
          </w:tcPr>
          <w:p w:rsidR="00B24C9C" w:rsidRPr="00046B57" w:rsidRDefault="00B24C9C"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B24C9C" w:rsidRPr="00046B57" w:rsidRDefault="00E06F5E"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78</w:t>
            </w:r>
          </w:p>
        </w:tc>
        <w:tc>
          <w:tcPr>
            <w:tcW w:w="3118" w:type="dxa"/>
          </w:tcPr>
          <w:p w:rsidR="00B24C9C" w:rsidRPr="00046B57" w:rsidRDefault="00B24C9C" w:rsidP="00FA0582">
            <w:pPr>
              <w:tabs>
                <w:tab w:val="center" w:pos="1043"/>
                <w:tab w:val="right" w:pos="2052"/>
              </w:tabs>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210,00</w:t>
            </w:r>
          </w:p>
        </w:tc>
        <w:tc>
          <w:tcPr>
            <w:tcW w:w="2126"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B24C9C" w:rsidRPr="00046B57" w:rsidTr="008E7245">
        <w:trPr>
          <w:trHeight w:val="281"/>
        </w:trPr>
        <w:tc>
          <w:tcPr>
            <w:tcW w:w="993" w:type="dxa"/>
          </w:tcPr>
          <w:p w:rsidR="00B24C9C" w:rsidRPr="00046B57" w:rsidRDefault="001F6590"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w:t>
            </w:r>
            <w:r w:rsidR="00B24C9C" w:rsidRPr="00046B57">
              <w:rPr>
                <w:rFonts w:ascii="Times New Roman" w:eastAsia="Calibri" w:hAnsi="Times New Roman" w:cs="Times New Roman"/>
                <w:sz w:val="24"/>
                <w:szCs w:val="24"/>
              </w:rPr>
              <w:t>.</w:t>
            </w:r>
          </w:p>
        </w:tc>
        <w:tc>
          <w:tcPr>
            <w:tcW w:w="4961" w:type="dxa"/>
          </w:tcPr>
          <w:p w:rsidR="00B24C9C" w:rsidRPr="00046B57" w:rsidRDefault="00B24C9C" w:rsidP="00FA0582">
            <w:pPr>
              <w:spacing w:after="0"/>
              <w:rPr>
                <w:rFonts w:ascii="Times New Roman" w:hAnsi="Times New Roman" w:cs="Times New Roman"/>
                <w:sz w:val="24"/>
                <w:szCs w:val="24"/>
              </w:rPr>
            </w:pPr>
            <w:r w:rsidRPr="00046B57">
              <w:rPr>
                <w:rFonts w:ascii="Times New Roman" w:hAnsi="Times New Roman" w:cs="Times New Roman"/>
                <w:sz w:val="24"/>
                <w:szCs w:val="24"/>
              </w:rPr>
              <w:t xml:space="preserve">Журналы регистрации по защите государственной тайны </w:t>
            </w:r>
          </w:p>
        </w:tc>
        <w:tc>
          <w:tcPr>
            <w:tcW w:w="850" w:type="dxa"/>
          </w:tcPr>
          <w:p w:rsidR="00B24C9C" w:rsidRPr="00046B57" w:rsidRDefault="00B24C9C"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шт.</w:t>
            </w:r>
          </w:p>
        </w:tc>
        <w:tc>
          <w:tcPr>
            <w:tcW w:w="2694" w:type="dxa"/>
          </w:tcPr>
          <w:p w:rsidR="00B24C9C" w:rsidRPr="00046B57" w:rsidRDefault="00B24C9C"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4</w:t>
            </w:r>
          </w:p>
        </w:tc>
        <w:tc>
          <w:tcPr>
            <w:tcW w:w="3118" w:type="dxa"/>
          </w:tcPr>
          <w:p w:rsidR="00B24C9C" w:rsidRPr="00046B57" w:rsidRDefault="00B24C9C"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580,00</w:t>
            </w:r>
          </w:p>
        </w:tc>
        <w:tc>
          <w:tcPr>
            <w:tcW w:w="2126" w:type="dxa"/>
          </w:tcPr>
          <w:p w:rsidR="00B24C9C" w:rsidRPr="00046B57" w:rsidRDefault="00B24C9C" w:rsidP="00FA0582">
            <w:pPr>
              <w:pStyle w:val="ConsPlusNormal"/>
              <w:tabs>
                <w:tab w:val="left" w:pos="9498"/>
                <w:tab w:val="left" w:pos="10206"/>
                <w:tab w:val="left" w:pos="13892"/>
              </w:tabs>
              <w:jc w:val="center"/>
              <w:rPr>
                <w:rFonts w:ascii="Times New Roman" w:hAnsi="Times New Roman" w:cs="Times New Roman"/>
                <w:sz w:val="24"/>
                <w:szCs w:val="24"/>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1 п. 2</w:t>
            </w:r>
          </w:p>
        </w:tc>
      </w:tr>
      <w:tr w:rsidR="00B24C9C" w:rsidRPr="00046B57" w:rsidTr="008E7245">
        <w:trPr>
          <w:trHeight w:val="281"/>
        </w:trPr>
        <w:tc>
          <w:tcPr>
            <w:tcW w:w="993" w:type="dxa"/>
          </w:tcPr>
          <w:p w:rsidR="00B24C9C" w:rsidRPr="00046B57" w:rsidRDefault="001F6590"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7</w:t>
            </w:r>
            <w:r w:rsidR="00B24C9C" w:rsidRPr="00046B57">
              <w:rPr>
                <w:rFonts w:ascii="Times New Roman" w:eastAsia="Calibri" w:hAnsi="Times New Roman" w:cs="Times New Roman"/>
                <w:sz w:val="24"/>
                <w:szCs w:val="24"/>
              </w:rPr>
              <w:t>.</w:t>
            </w:r>
          </w:p>
        </w:tc>
        <w:tc>
          <w:tcPr>
            <w:tcW w:w="4961" w:type="dxa"/>
          </w:tcPr>
          <w:p w:rsidR="00B24C9C" w:rsidRPr="00046B57" w:rsidRDefault="00B24C9C" w:rsidP="00FA0582">
            <w:pPr>
              <w:spacing w:after="0"/>
              <w:rPr>
                <w:rFonts w:ascii="Times New Roman" w:hAnsi="Times New Roman" w:cs="Times New Roman"/>
                <w:sz w:val="24"/>
                <w:szCs w:val="24"/>
              </w:rPr>
            </w:pPr>
            <w:r w:rsidRPr="00046B57">
              <w:rPr>
                <w:rFonts w:ascii="Times New Roman" w:hAnsi="Times New Roman" w:cs="Times New Roman"/>
                <w:sz w:val="24"/>
                <w:szCs w:val="24"/>
              </w:rPr>
              <w:t>Журнал (книга) учета специализированный</w:t>
            </w:r>
          </w:p>
        </w:tc>
        <w:tc>
          <w:tcPr>
            <w:tcW w:w="850" w:type="dxa"/>
          </w:tcPr>
          <w:p w:rsidR="00B24C9C" w:rsidRPr="00046B57" w:rsidRDefault="00B24C9C"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шт.</w:t>
            </w:r>
          </w:p>
        </w:tc>
        <w:tc>
          <w:tcPr>
            <w:tcW w:w="2694" w:type="dxa"/>
          </w:tcPr>
          <w:p w:rsidR="00B24C9C" w:rsidRPr="00046B57" w:rsidRDefault="00B91B00"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10</w:t>
            </w:r>
          </w:p>
        </w:tc>
        <w:tc>
          <w:tcPr>
            <w:tcW w:w="3118" w:type="dxa"/>
          </w:tcPr>
          <w:p w:rsidR="00B24C9C" w:rsidRPr="00046B57" w:rsidRDefault="00B24C9C"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240,00</w:t>
            </w:r>
          </w:p>
        </w:tc>
        <w:tc>
          <w:tcPr>
            <w:tcW w:w="2126"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B24C9C" w:rsidRPr="00046B57" w:rsidTr="008E7245">
        <w:trPr>
          <w:trHeight w:val="281"/>
        </w:trPr>
        <w:tc>
          <w:tcPr>
            <w:tcW w:w="993" w:type="dxa"/>
          </w:tcPr>
          <w:p w:rsidR="00B24C9C" w:rsidRPr="00046B57" w:rsidRDefault="001F6590"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8</w:t>
            </w:r>
            <w:r w:rsidR="00B24C9C" w:rsidRPr="00046B57">
              <w:rPr>
                <w:rFonts w:ascii="Times New Roman" w:eastAsia="Calibri" w:hAnsi="Times New Roman" w:cs="Times New Roman"/>
                <w:sz w:val="24"/>
                <w:szCs w:val="24"/>
              </w:rPr>
              <w:t>.</w:t>
            </w:r>
          </w:p>
        </w:tc>
        <w:tc>
          <w:tcPr>
            <w:tcW w:w="4961" w:type="dxa"/>
          </w:tcPr>
          <w:p w:rsidR="00B24C9C" w:rsidRPr="00046B57" w:rsidRDefault="00B24C9C" w:rsidP="00FA0582">
            <w:pPr>
              <w:spacing w:after="0"/>
              <w:ind w:left="34"/>
              <w:rPr>
                <w:rFonts w:ascii="Times New Roman" w:eastAsia="Calibri" w:hAnsi="Times New Roman" w:cs="Times New Roman"/>
                <w:strike/>
                <w:sz w:val="24"/>
                <w:szCs w:val="24"/>
              </w:rPr>
            </w:pPr>
            <w:r w:rsidRPr="00046B57">
              <w:rPr>
                <w:rFonts w:ascii="Times New Roman" w:hAnsi="Times New Roman" w:cs="Times New Roman"/>
                <w:sz w:val="24"/>
                <w:szCs w:val="24"/>
              </w:rPr>
              <w:t>Журнал (книга) учета для входящих документов</w:t>
            </w:r>
          </w:p>
        </w:tc>
        <w:tc>
          <w:tcPr>
            <w:tcW w:w="850" w:type="dxa"/>
          </w:tcPr>
          <w:p w:rsidR="00B24C9C" w:rsidRPr="00046B57" w:rsidRDefault="00B24C9C"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шт.</w:t>
            </w:r>
          </w:p>
        </w:tc>
        <w:tc>
          <w:tcPr>
            <w:tcW w:w="2694" w:type="dxa"/>
          </w:tcPr>
          <w:p w:rsidR="00B24C9C" w:rsidRPr="00046B57" w:rsidRDefault="00B91B00"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21</w:t>
            </w:r>
          </w:p>
        </w:tc>
        <w:tc>
          <w:tcPr>
            <w:tcW w:w="3118" w:type="dxa"/>
          </w:tcPr>
          <w:p w:rsidR="00B24C9C" w:rsidRPr="00046B57" w:rsidRDefault="00B24C9C"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160,00</w:t>
            </w:r>
          </w:p>
        </w:tc>
        <w:tc>
          <w:tcPr>
            <w:tcW w:w="2126"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B24C9C" w:rsidRPr="00046B57" w:rsidTr="008E7245">
        <w:trPr>
          <w:trHeight w:val="281"/>
        </w:trPr>
        <w:tc>
          <w:tcPr>
            <w:tcW w:w="993" w:type="dxa"/>
          </w:tcPr>
          <w:p w:rsidR="00B24C9C" w:rsidRPr="00046B57" w:rsidRDefault="001F6590"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9</w:t>
            </w:r>
            <w:r w:rsidR="00B24C9C" w:rsidRPr="00046B57">
              <w:rPr>
                <w:rFonts w:ascii="Times New Roman" w:eastAsia="Calibri" w:hAnsi="Times New Roman" w:cs="Times New Roman"/>
                <w:sz w:val="24"/>
                <w:szCs w:val="24"/>
              </w:rPr>
              <w:t>.</w:t>
            </w:r>
          </w:p>
        </w:tc>
        <w:tc>
          <w:tcPr>
            <w:tcW w:w="4961" w:type="dxa"/>
          </w:tcPr>
          <w:p w:rsidR="00B24C9C" w:rsidRPr="00046B57" w:rsidRDefault="00B24C9C" w:rsidP="00FA0582">
            <w:pPr>
              <w:spacing w:after="0"/>
              <w:ind w:left="34"/>
              <w:rPr>
                <w:rFonts w:ascii="Times New Roman" w:hAnsi="Times New Roman" w:cs="Times New Roman"/>
                <w:sz w:val="24"/>
                <w:szCs w:val="24"/>
              </w:rPr>
            </w:pPr>
            <w:r w:rsidRPr="00046B57">
              <w:rPr>
                <w:rFonts w:ascii="Times New Roman" w:hAnsi="Times New Roman" w:cs="Times New Roman"/>
                <w:sz w:val="24"/>
                <w:szCs w:val="24"/>
              </w:rPr>
              <w:t>Журнал (книга) учета для исходящих документов</w:t>
            </w:r>
          </w:p>
        </w:tc>
        <w:tc>
          <w:tcPr>
            <w:tcW w:w="850" w:type="dxa"/>
          </w:tcPr>
          <w:p w:rsidR="00B24C9C" w:rsidRPr="00046B57" w:rsidRDefault="00B24C9C" w:rsidP="00FA0582">
            <w:pPr>
              <w:spacing w:after="0"/>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шт.</w:t>
            </w:r>
          </w:p>
        </w:tc>
        <w:tc>
          <w:tcPr>
            <w:tcW w:w="2694" w:type="dxa"/>
          </w:tcPr>
          <w:p w:rsidR="00B24C9C" w:rsidRPr="00046B57" w:rsidRDefault="000D6AE2"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15</w:t>
            </w:r>
          </w:p>
        </w:tc>
        <w:tc>
          <w:tcPr>
            <w:tcW w:w="3118" w:type="dxa"/>
          </w:tcPr>
          <w:p w:rsidR="00B24C9C" w:rsidRPr="00046B57" w:rsidRDefault="00B24C9C"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170,00</w:t>
            </w:r>
          </w:p>
        </w:tc>
        <w:tc>
          <w:tcPr>
            <w:tcW w:w="2126"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B24C9C" w:rsidRPr="00046B57" w:rsidTr="008E7245">
        <w:trPr>
          <w:trHeight w:val="281"/>
        </w:trPr>
        <w:tc>
          <w:tcPr>
            <w:tcW w:w="993" w:type="dxa"/>
          </w:tcPr>
          <w:p w:rsidR="00B24C9C"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10</w:t>
            </w:r>
            <w:r w:rsidR="00B24C9C" w:rsidRPr="00046B57">
              <w:rPr>
                <w:rFonts w:ascii="Times New Roman" w:hAnsi="Times New Roman" w:cs="Times New Roman"/>
                <w:sz w:val="24"/>
                <w:szCs w:val="24"/>
              </w:rPr>
              <w:t>.</w:t>
            </w:r>
          </w:p>
        </w:tc>
        <w:tc>
          <w:tcPr>
            <w:tcW w:w="4961" w:type="dxa"/>
          </w:tcPr>
          <w:p w:rsidR="00B24C9C" w:rsidRPr="00046B57" w:rsidRDefault="00B24C9C"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Зажим для бумаг  (≥ 140 листов)</w:t>
            </w:r>
          </w:p>
        </w:tc>
        <w:tc>
          <w:tcPr>
            <w:tcW w:w="850" w:type="dxa"/>
          </w:tcPr>
          <w:p w:rsidR="00B24C9C" w:rsidRPr="00046B57" w:rsidRDefault="00B24C9C"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упак.</w:t>
            </w:r>
          </w:p>
        </w:tc>
        <w:tc>
          <w:tcPr>
            <w:tcW w:w="2694" w:type="dxa"/>
          </w:tcPr>
          <w:p w:rsidR="00B24C9C"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49</w:t>
            </w:r>
          </w:p>
        </w:tc>
        <w:tc>
          <w:tcPr>
            <w:tcW w:w="3118"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80,00</w:t>
            </w:r>
          </w:p>
        </w:tc>
        <w:tc>
          <w:tcPr>
            <w:tcW w:w="2126"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B24C9C" w:rsidRPr="00046B57" w:rsidTr="008E7245">
        <w:trPr>
          <w:trHeight w:val="281"/>
        </w:trPr>
        <w:tc>
          <w:tcPr>
            <w:tcW w:w="993" w:type="dxa"/>
          </w:tcPr>
          <w:p w:rsidR="00B24C9C"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11</w:t>
            </w:r>
            <w:r w:rsidR="00B24C9C" w:rsidRPr="00046B57">
              <w:rPr>
                <w:rFonts w:ascii="Times New Roman" w:hAnsi="Times New Roman" w:cs="Times New Roman"/>
                <w:sz w:val="24"/>
                <w:szCs w:val="24"/>
              </w:rPr>
              <w:t>.</w:t>
            </w:r>
          </w:p>
        </w:tc>
        <w:tc>
          <w:tcPr>
            <w:tcW w:w="4961" w:type="dxa"/>
          </w:tcPr>
          <w:p w:rsidR="00B24C9C" w:rsidRPr="00046B57" w:rsidRDefault="00B24C9C"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Зажим для бумаг  (≥ 80 листов)</w:t>
            </w:r>
          </w:p>
        </w:tc>
        <w:tc>
          <w:tcPr>
            <w:tcW w:w="850" w:type="dxa"/>
          </w:tcPr>
          <w:p w:rsidR="00B24C9C" w:rsidRPr="00046B57" w:rsidRDefault="00B24C9C"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упак.</w:t>
            </w:r>
          </w:p>
        </w:tc>
        <w:tc>
          <w:tcPr>
            <w:tcW w:w="2694" w:type="dxa"/>
          </w:tcPr>
          <w:p w:rsidR="00B24C9C" w:rsidRPr="00046B57" w:rsidRDefault="00B91B00"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25</w:t>
            </w:r>
          </w:p>
        </w:tc>
        <w:tc>
          <w:tcPr>
            <w:tcW w:w="3118"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50,00</w:t>
            </w:r>
          </w:p>
        </w:tc>
        <w:tc>
          <w:tcPr>
            <w:tcW w:w="2126"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B24C9C" w:rsidRPr="00046B57" w:rsidTr="008E7245">
        <w:trPr>
          <w:trHeight w:val="281"/>
        </w:trPr>
        <w:tc>
          <w:tcPr>
            <w:tcW w:w="993" w:type="dxa"/>
          </w:tcPr>
          <w:p w:rsidR="00B24C9C" w:rsidRPr="00046B57" w:rsidRDefault="001F6590"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12</w:t>
            </w:r>
            <w:r w:rsidR="00B24C9C" w:rsidRPr="00046B57">
              <w:rPr>
                <w:rFonts w:ascii="Times New Roman" w:eastAsia="Calibri" w:hAnsi="Times New Roman" w:cs="Times New Roman"/>
                <w:sz w:val="24"/>
                <w:szCs w:val="24"/>
              </w:rPr>
              <w:t>.</w:t>
            </w:r>
          </w:p>
        </w:tc>
        <w:tc>
          <w:tcPr>
            <w:tcW w:w="4961" w:type="dxa"/>
          </w:tcPr>
          <w:p w:rsidR="00B24C9C" w:rsidRPr="00046B57" w:rsidRDefault="00B24C9C" w:rsidP="00FA0582">
            <w:pPr>
              <w:spacing w:after="0"/>
              <w:ind w:left="34"/>
              <w:rPr>
                <w:rFonts w:ascii="Times New Roman" w:eastAsia="Calibri" w:hAnsi="Times New Roman" w:cs="Times New Roman"/>
                <w:sz w:val="24"/>
                <w:szCs w:val="24"/>
              </w:rPr>
            </w:pPr>
            <w:r w:rsidRPr="00046B57">
              <w:rPr>
                <w:rFonts w:ascii="Times New Roman" w:eastAsia="Calibri" w:hAnsi="Times New Roman" w:cs="Times New Roman"/>
                <w:sz w:val="24"/>
                <w:szCs w:val="24"/>
              </w:rPr>
              <w:t>Календарь настольный, перекидной</w:t>
            </w:r>
          </w:p>
        </w:tc>
        <w:tc>
          <w:tcPr>
            <w:tcW w:w="850" w:type="dxa"/>
          </w:tcPr>
          <w:p w:rsidR="00B24C9C" w:rsidRPr="00046B57" w:rsidRDefault="00B24C9C"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694" w:type="dxa"/>
          </w:tcPr>
          <w:p w:rsidR="00B24C9C" w:rsidRPr="00046B57" w:rsidRDefault="00E06F5E" w:rsidP="00E06F5E">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15</w:t>
            </w:r>
          </w:p>
        </w:tc>
        <w:tc>
          <w:tcPr>
            <w:tcW w:w="3118" w:type="dxa"/>
          </w:tcPr>
          <w:p w:rsidR="00B24C9C" w:rsidRPr="00046B57" w:rsidRDefault="00B24C9C"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75,00</w:t>
            </w:r>
          </w:p>
        </w:tc>
        <w:tc>
          <w:tcPr>
            <w:tcW w:w="2126" w:type="dxa"/>
          </w:tcPr>
          <w:p w:rsidR="00B24C9C" w:rsidRPr="00046B57" w:rsidRDefault="00B24C9C"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3 п. 2</w:t>
            </w:r>
          </w:p>
        </w:tc>
      </w:tr>
      <w:tr w:rsidR="00B24C9C" w:rsidRPr="00046B57" w:rsidTr="008E7245">
        <w:trPr>
          <w:trHeight w:val="281"/>
        </w:trPr>
        <w:tc>
          <w:tcPr>
            <w:tcW w:w="993" w:type="dxa"/>
          </w:tcPr>
          <w:p w:rsidR="00B24C9C"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13</w:t>
            </w:r>
            <w:r w:rsidR="00B24C9C" w:rsidRPr="00046B57">
              <w:rPr>
                <w:rFonts w:ascii="Times New Roman" w:hAnsi="Times New Roman" w:cs="Times New Roman"/>
                <w:sz w:val="24"/>
                <w:szCs w:val="24"/>
              </w:rPr>
              <w:t>.</w:t>
            </w:r>
          </w:p>
        </w:tc>
        <w:tc>
          <w:tcPr>
            <w:tcW w:w="4961" w:type="dxa"/>
          </w:tcPr>
          <w:p w:rsidR="00B24C9C" w:rsidRPr="00046B57" w:rsidRDefault="00B24C9C"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Карандаш чернографитный</w:t>
            </w:r>
          </w:p>
        </w:tc>
        <w:tc>
          <w:tcPr>
            <w:tcW w:w="850" w:type="dxa"/>
          </w:tcPr>
          <w:p w:rsidR="00B24C9C" w:rsidRPr="00046B57" w:rsidRDefault="00B24C9C"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B24C9C"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350</w:t>
            </w:r>
          </w:p>
        </w:tc>
        <w:tc>
          <w:tcPr>
            <w:tcW w:w="3118"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10,00</w:t>
            </w:r>
          </w:p>
        </w:tc>
        <w:tc>
          <w:tcPr>
            <w:tcW w:w="2126" w:type="dxa"/>
          </w:tcPr>
          <w:p w:rsidR="00B24C9C" w:rsidRPr="00046B57" w:rsidRDefault="00B24C9C"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14.</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 xml:space="preserve">Карман самоклеящийся </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100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15,50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15</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Клейкие закладки пластиковые</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упак.</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320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16</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Клей канцелярский твердый</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200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50,00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17</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Клей канцелярский жидкий ПВА</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5</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40,00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18</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Клейкая лента (ширина ≥50)</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60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80,00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19</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Клейкая лента (ширина ≥19)</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100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40,00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lastRenderedPageBreak/>
              <w:t>20</w:t>
            </w:r>
            <w:r w:rsidR="00150D43" w:rsidRPr="00046B57">
              <w:rPr>
                <w:rFonts w:ascii="Times New Roman" w:eastAsia="Calibri" w:hAnsi="Times New Roman" w:cs="Times New Roman"/>
                <w:sz w:val="24"/>
                <w:szCs w:val="24"/>
              </w:rPr>
              <w:t>.</w:t>
            </w:r>
          </w:p>
        </w:tc>
        <w:tc>
          <w:tcPr>
            <w:tcW w:w="4961" w:type="dxa"/>
          </w:tcPr>
          <w:p w:rsidR="00150D43" w:rsidRPr="00046B57" w:rsidRDefault="00150D43" w:rsidP="00FA0582">
            <w:pPr>
              <w:spacing w:after="0"/>
              <w:rPr>
                <w:rFonts w:ascii="Times New Roman" w:hAnsi="Times New Roman" w:cs="Times New Roman"/>
                <w:sz w:val="24"/>
                <w:szCs w:val="24"/>
              </w:rPr>
            </w:pPr>
            <w:r w:rsidRPr="00046B57">
              <w:rPr>
                <w:rFonts w:ascii="Times New Roman" w:hAnsi="Times New Roman" w:cs="Times New Roman"/>
                <w:sz w:val="24"/>
                <w:szCs w:val="24"/>
              </w:rPr>
              <w:t>Коврик для мыши компьютерной</w:t>
            </w:r>
          </w:p>
        </w:tc>
        <w:tc>
          <w:tcPr>
            <w:tcW w:w="850"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150D43" w:rsidP="00FA0582">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390,00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21</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Краска штемпельная</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9</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40,00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22</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Линейка 30 см</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36</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40,00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23</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Лоток для бумаги пластиковый</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E06F5E"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10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60,00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24</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Маркер (текстовыделитель)</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200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25</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Маркер перманентный</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20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26</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Папка картонная на завязках, шир. корешка ≥80 и ≤82 мм (короб)</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130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230,00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27</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Папка картонная на завязках, шир. корешка ≥120 и ≤120 мм</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120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230,00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28.</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Папка картонная на завязках, шир. корешка ≥15 и ≤20 мм</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310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20,00</w:t>
            </w:r>
          </w:p>
        </w:tc>
        <w:tc>
          <w:tcPr>
            <w:tcW w:w="2126" w:type="dxa"/>
          </w:tcPr>
          <w:p w:rsidR="00150D43" w:rsidRPr="00046B57" w:rsidRDefault="00150D43" w:rsidP="00FA0582">
            <w:pPr>
              <w:spacing w:after="0"/>
              <w:jc w:val="center"/>
              <w:rPr>
                <w:rFonts w:ascii="Times New Roman" w:hAnsi="Times New Roman" w:cs="Times New Roman"/>
                <w:sz w:val="24"/>
                <w:szCs w:val="24"/>
              </w:rPr>
            </w:pP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29</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Папка картонная (скоросшиватель, формат А4)</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325</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30</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Папка пластиковая (конверт с резинкой)</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120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90,00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31</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Папка пластиковая (конверт с кнопкой)</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160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40,00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32</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Папка пластиковая  (на кольцах)</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130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120,00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33</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Папка пластиковая (с зажимом)</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60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90,00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34</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Папка пластиковая (уголок)</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lang w:val="en-US"/>
              </w:rPr>
            </w:pPr>
            <w:r w:rsidRPr="00046B57">
              <w:rPr>
                <w:rFonts w:ascii="Times New Roman" w:hAnsi="Times New Roman" w:cs="Times New Roman"/>
                <w:sz w:val="24"/>
                <w:szCs w:val="24"/>
              </w:rPr>
              <w:t>840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35</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 xml:space="preserve">Папка пластиковая (скоросшиватель) </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150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 xml:space="preserve">20,00 </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37</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Подушка для смачивания пальцев</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7</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90,00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38</w:t>
            </w:r>
            <w:r w:rsidR="00150D43" w:rsidRPr="00046B57">
              <w:rPr>
                <w:rFonts w:ascii="Times New Roman" w:eastAsia="Calibri" w:hAnsi="Times New Roman" w:cs="Times New Roman"/>
                <w:sz w:val="24"/>
                <w:szCs w:val="24"/>
              </w:rPr>
              <w:t>.</w:t>
            </w:r>
          </w:p>
        </w:tc>
        <w:tc>
          <w:tcPr>
            <w:tcW w:w="4961" w:type="dxa"/>
          </w:tcPr>
          <w:p w:rsidR="00150D43" w:rsidRPr="00046B57" w:rsidRDefault="00150D43" w:rsidP="00FA0582">
            <w:pPr>
              <w:spacing w:after="0"/>
              <w:jc w:val="both"/>
              <w:rPr>
                <w:rFonts w:ascii="Times New Roman" w:hAnsi="Times New Roman" w:cs="Times New Roman"/>
                <w:sz w:val="24"/>
                <w:szCs w:val="24"/>
              </w:rPr>
            </w:pPr>
            <w:r w:rsidRPr="00046B57">
              <w:rPr>
                <w:rFonts w:ascii="Times New Roman" w:hAnsi="Times New Roman" w:cs="Times New Roman"/>
                <w:sz w:val="24"/>
                <w:szCs w:val="24"/>
              </w:rPr>
              <w:t>Планнинг недатированный</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E06F5E"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40</w:t>
            </w:r>
          </w:p>
        </w:tc>
        <w:tc>
          <w:tcPr>
            <w:tcW w:w="3118" w:type="dxa"/>
          </w:tcPr>
          <w:p w:rsidR="00150D43" w:rsidRPr="00046B57" w:rsidRDefault="00150D43" w:rsidP="00FA0582">
            <w:pPr>
              <w:spacing w:after="0"/>
              <w:ind w:left="34"/>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320,00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1F6590"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39</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Ручка канцелярская (шариковая, синяя)</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750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FE279F"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40</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Ручка канцелярская (гелевая</w:t>
            </w:r>
            <w:r w:rsidR="00B91B00" w:rsidRPr="00046B57">
              <w:rPr>
                <w:rFonts w:ascii="Times New Roman" w:hAnsi="Times New Roman" w:cs="Times New Roman"/>
                <w:sz w:val="24"/>
                <w:szCs w:val="24"/>
              </w:rPr>
              <w:t>, черная</w:t>
            </w:r>
            <w:r w:rsidRPr="00046B57">
              <w:rPr>
                <w:rFonts w:ascii="Times New Roman" w:hAnsi="Times New Roman" w:cs="Times New Roman"/>
                <w:sz w:val="24"/>
                <w:szCs w:val="24"/>
              </w:rPr>
              <w:t>)</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10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440"/>
        </w:trPr>
        <w:tc>
          <w:tcPr>
            <w:tcW w:w="993" w:type="dxa"/>
          </w:tcPr>
          <w:p w:rsidR="00150D43" w:rsidRPr="00046B57" w:rsidRDefault="00FE279F"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41</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Расшиватель для скоб (антистеплер)</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150D43"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18</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50,00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447"/>
        </w:trPr>
        <w:tc>
          <w:tcPr>
            <w:tcW w:w="993" w:type="dxa"/>
          </w:tcPr>
          <w:p w:rsidR="00150D43" w:rsidRPr="00046B57" w:rsidRDefault="00FE279F"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42</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Средство корректирующее канцелярское (лента)</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100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100,00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150D43" w:rsidRPr="00046B57" w:rsidTr="008E7245">
        <w:trPr>
          <w:trHeight w:val="281"/>
        </w:trPr>
        <w:tc>
          <w:tcPr>
            <w:tcW w:w="993" w:type="dxa"/>
          </w:tcPr>
          <w:p w:rsidR="00150D43" w:rsidRPr="00046B57" w:rsidRDefault="00FE279F"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43</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Стирательная резинка (ластик)</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B91B00"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40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FE279F"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44</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Скрепки ≤30 мм</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упак.</w:t>
            </w:r>
          </w:p>
        </w:tc>
        <w:tc>
          <w:tcPr>
            <w:tcW w:w="2694" w:type="dxa"/>
          </w:tcPr>
          <w:p w:rsidR="00150D43" w:rsidRPr="00046B57" w:rsidRDefault="00EB32FA"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300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FE279F"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lastRenderedPageBreak/>
              <w:t>45</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Скрепки ≤50 мм</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упак.</w:t>
            </w:r>
          </w:p>
        </w:tc>
        <w:tc>
          <w:tcPr>
            <w:tcW w:w="2694" w:type="dxa"/>
          </w:tcPr>
          <w:p w:rsidR="00150D43" w:rsidRPr="00046B57" w:rsidRDefault="00EB32FA"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50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60,00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E06F5E" w:rsidRPr="00046B57" w:rsidTr="008E7245">
        <w:trPr>
          <w:trHeight w:val="281"/>
        </w:trPr>
        <w:tc>
          <w:tcPr>
            <w:tcW w:w="993" w:type="dxa"/>
          </w:tcPr>
          <w:p w:rsidR="00E06F5E" w:rsidRPr="00046B57" w:rsidRDefault="00FE279F"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46</w:t>
            </w:r>
            <w:r w:rsidR="00E06F5E" w:rsidRPr="00046B57">
              <w:rPr>
                <w:rFonts w:ascii="Times New Roman" w:hAnsi="Times New Roman" w:cs="Times New Roman"/>
                <w:sz w:val="24"/>
                <w:szCs w:val="24"/>
              </w:rPr>
              <w:t>.</w:t>
            </w:r>
          </w:p>
        </w:tc>
        <w:tc>
          <w:tcPr>
            <w:tcW w:w="4961" w:type="dxa"/>
          </w:tcPr>
          <w:p w:rsidR="00E06F5E" w:rsidRPr="00046B57" w:rsidRDefault="00E06F5E"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Скобы для степлера №24/6</w:t>
            </w:r>
          </w:p>
        </w:tc>
        <w:tc>
          <w:tcPr>
            <w:tcW w:w="850" w:type="dxa"/>
          </w:tcPr>
          <w:p w:rsidR="00E06F5E" w:rsidRPr="00046B57" w:rsidRDefault="00E06F5E" w:rsidP="001D15D4">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упак.</w:t>
            </w:r>
          </w:p>
        </w:tc>
        <w:tc>
          <w:tcPr>
            <w:tcW w:w="2694" w:type="dxa"/>
          </w:tcPr>
          <w:p w:rsidR="00E06F5E" w:rsidRPr="00046B57" w:rsidRDefault="00E06F5E"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120</w:t>
            </w:r>
          </w:p>
        </w:tc>
        <w:tc>
          <w:tcPr>
            <w:tcW w:w="3118" w:type="dxa"/>
          </w:tcPr>
          <w:p w:rsidR="00E06F5E" w:rsidRPr="00046B57" w:rsidRDefault="00E06F5E"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30,00</w:t>
            </w:r>
          </w:p>
        </w:tc>
        <w:tc>
          <w:tcPr>
            <w:tcW w:w="2126" w:type="dxa"/>
          </w:tcPr>
          <w:p w:rsidR="00E06F5E" w:rsidRPr="00046B57" w:rsidRDefault="00E06F5E" w:rsidP="001D15D4">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E06F5E" w:rsidRPr="00046B57" w:rsidTr="008E7245">
        <w:trPr>
          <w:trHeight w:val="281"/>
        </w:trPr>
        <w:tc>
          <w:tcPr>
            <w:tcW w:w="993" w:type="dxa"/>
          </w:tcPr>
          <w:p w:rsidR="00E06F5E" w:rsidRPr="00046B57" w:rsidRDefault="00FE279F"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47</w:t>
            </w:r>
            <w:r w:rsidR="00E06F5E" w:rsidRPr="00046B57">
              <w:rPr>
                <w:rFonts w:ascii="Times New Roman" w:hAnsi="Times New Roman" w:cs="Times New Roman"/>
                <w:sz w:val="24"/>
                <w:szCs w:val="24"/>
              </w:rPr>
              <w:t>.</w:t>
            </w:r>
          </w:p>
        </w:tc>
        <w:tc>
          <w:tcPr>
            <w:tcW w:w="4961" w:type="dxa"/>
          </w:tcPr>
          <w:p w:rsidR="00E06F5E" w:rsidRPr="00046B57" w:rsidRDefault="00E06F5E"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Скобы для степлера №10</w:t>
            </w:r>
          </w:p>
        </w:tc>
        <w:tc>
          <w:tcPr>
            <w:tcW w:w="850" w:type="dxa"/>
          </w:tcPr>
          <w:p w:rsidR="00E06F5E" w:rsidRPr="00046B57" w:rsidRDefault="00E06F5E" w:rsidP="001D15D4">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упак.</w:t>
            </w:r>
          </w:p>
        </w:tc>
        <w:tc>
          <w:tcPr>
            <w:tcW w:w="2694" w:type="dxa"/>
          </w:tcPr>
          <w:p w:rsidR="00E06F5E" w:rsidRPr="00046B57" w:rsidRDefault="00E06F5E"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50</w:t>
            </w:r>
          </w:p>
        </w:tc>
        <w:tc>
          <w:tcPr>
            <w:tcW w:w="3118" w:type="dxa"/>
          </w:tcPr>
          <w:p w:rsidR="00E06F5E" w:rsidRPr="00046B57" w:rsidRDefault="00E06F5E"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20,00</w:t>
            </w:r>
          </w:p>
        </w:tc>
        <w:tc>
          <w:tcPr>
            <w:tcW w:w="2126" w:type="dxa"/>
          </w:tcPr>
          <w:p w:rsidR="00E06F5E" w:rsidRPr="00046B57" w:rsidRDefault="00E06F5E" w:rsidP="001D15D4">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FE279F"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48</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Тетрадь различного назначения (формат А4)</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EB32FA"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10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240,00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FE279F"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49</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Тетрадь различного назначения (формат А5)</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EB32FA"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15</w:t>
            </w:r>
          </w:p>
        </w:tc>
        <w:tc>
          <w:tcPr>
            <w:tcW w:w="3118" w:type="dxa"/>
          </w:tcPr>
          <w:p w:rsidR="00150D43" w:rsidRPr="00046B57" w:rsidRDefault="001F6590"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75</w:t>
            </w:r>
            <w:r w:rsidR="00150D43" w:rsidRPr="00046B57">
              <w:rPr>
                <w:rFonts w:ascii="Times New Roman" w:hAnsi="Times New Roman" w:cs="Times New Roman"/>
                <w:sz w:val="24"/>
                <w:szCs w:val="24"/>
              </w:rPr>
              <w:t>,00</w:t>
            </w:r>
          </w:p>
        </w:tc>
        <w:tc>
          <w:tcPr>
            <w:tcW w:w="2126" w:type="dxa"/>
          </w:tcPr>
          <w:p w:rsidR="00150D43" w:rsidRPr="00046B57" w:rsidRDefault="001F6590"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w:t>
            </w:r>
            <w:r w:rsidR="00150D43" w:rsidRPr="00046B57">
              <w:rPr>
                <w:rFonts w:ascii="Times New Roman" w:hAnsi="Times New Roman" w:cs="Times New Roman"/>
                <w:sz w:val="24"/>
                <w:szCs w:val="24"/>
              </w:rPr>
              <w:t xml:space="preserve"> п. 2</w:t>
            </w:r>
          </w:p>
        </w:tc>
      </w:tr>
      <w:tr w:rsidR="00150D43" w:rsidRPr="00046B57" w:rsidTr="008E7245">
        <w:trPr>
          <w:trHeight w:val="281"/>
        </w:trPr>
        <w:tc>
          <w:tcPr>
            <w:tcW w:w="993" w:type="dxa"/>
          </w:tcPr>
          <w:p w:rsidR="00150D43" w:rsidRPr="00046B57" w:rsidRDefault="00FE279F"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50</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Точилка</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EB32FA"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40</w:t>
            </w:r>
          </w:p>
        </w:tc>
        <w:tc>
          <w:tcPr>
            <w:tcW w:w="3118"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100,00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50D43" w:rsidRPr="00046B57" w:rsidTr="008E7245">
        <w:trPr>
          <w:trHeight w:val="281"/>
        </w:trPr>
        <w:tc>
          <w:tcPr>
            <w:tcW w:w="993" w:type="dxa"/>
          </w:tcPr>
          <w:p w:rsidR="00150D43" w:rsidRPr="00046B57" w:rsidRDefault="00FE279F" w:rsidP="00FA0582">
            <w:pPr>
              <w:spacing w:after="0"/>
              <w:ind w:left="34"/>
              <w:jc w:val="center"/>
              <w:rPr>
                <w:rFonts w:ascii="Times New Roman" w:hAnsi="Times New Roman" w:cs="Times New Roman"/>
                <w:sz w:val="24"/>
                <w:szCs w:val="24"/>
              </w:rPr>
            </w:pPr>
            <w:r w:rsidRPr="00046B57">
              <w:rPr>
                <w:rFonts w:ascii="Times New Roman" w:hAnsi="Times New Roman" w:cs="Times New Roman"/>
                <w:sz w:val="24"/>
                <w:szCs w:val="24"/>
              </w:rPr>
              <w:t>51</w:t>
            </w:r>
            <w:r w:rsidR="00150D43" w:rsidRPr="00046B57">
              <w:rPr>
                <w:rFonts w:ascii="Times New Roman" w:hAnsi="Times New Roman" w:cs="Times New Roman"/>
                <w:sz w:val="24"/>
                <w:szCs w:val="24"/>
              </w:rPr>
              <w:t>.</w:t>
            </w:r>
          </w:p>
        </w:tc>
        <w:tc>
          <w:tcPr>
            <w:tcW w:w="4961" w:type="dxa"/>
          </w:tcPr>
          <w:p w:rsidR="00150D43" w:rsidRPr="00046B57" w:rsidRDefault="00150D43" w:rsidP="00FA0582">
            <w:pPr>
              <w:tabs>
                <w:tab w:val="left" w:pos="282"/>
              </w:tabs>
              <w:spacing w:after="0"/>
              <w:ind w:left="34"/>
              <w:rPr>
                <w:rFonts w:ascii="Times New Roman" w:hAnsi="Times New Roman" w:cs="Times New Roman"/>
                <w:sz w:val="24"/>
                <w:szCs w:val="24"/>
              </w:rPr>
            </w:pPr>
            <w:r w:rsidRPr="00046B57">
              <w:rPr>
                <w:rFonts w:ascii="Times New Roman" w:hAnsi="Times New Roman" w:cs="Times New Roman"/>
                <w:sz w:val="24"/>
                <w:szCs w:val="24"/>
              </w:rPr>
              <w:t xml:space="preserve">Файл-вкладыш </w:t>
            </w:r>
          </w:p>
        </w:tc>
        <w:tc>
          <w:tcPr>
            <w:tcW w:w="850" w:type="dxa"/>
          </w:tcPr>
          <w:p w:rsidR="00150D43" w:rsidRPr="00046B57" w:rsidRDefault="00150D4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694" w:type="dxa"/>
          </w:tcPr>
          <w:p w:rsidR="00150D43" w:rsidRPr="00046B57" w:rsidRDefault="00EB32FA" w:rsidP="00FA0582">
            <w:pPr>
              <w:tabs>
                <w:tab w:val="left" w:pos="282"/>
              </w:tabs>
              <w:spacing w:after="0"/>
              <w:jc w:val="center"/>
              <w:rPr>
                <w:rFonts w:ascii="Times New Roman" w:hAnsi="Times New Roman" w:cs="Times New Roman"/>
                <w:b/>
                <w:sz w:val="24"/>
                <w:szCs w:val="24"/>
              </w:rPr>
            </w:pPr>
            <w:r w:rsidRPr="00046B57">
              <w:rPr>
                <w:rFonts w:ascii="Times New Roman" w:hAnsi="Times New Roman" w:cs="Times New Roman"/>
                <w:sz w:val="24"/>
                <w:szCs w:val="24"/>
              </w:rPr>
              <w:t>6 000</w:t>
            </w:r>
          </w:p>
        </w:tc>
        <w:tc>
          <w:tcPr>
            <w:tcW w:w="3118" w:type="dxa"/>
          </w:tcPr>
          <w:p w:rsidR="00150D43" w:rsidRPr="00046B57" w:rsidRDefault="001F6590"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2,30</w:t>
            </w:r>
          </w:p>
        </w:tc>
        <w:tc>
          <w:tcPr>
            <w:tcW w:w="2126" w:type="dxa"/>
          </w:tcPr>
          <w:p w:rsidR="00150D43" w:rsidRPr="00046B57" w:rsidRDefault="00150D4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bl>
    <w:p w:rsidR="00073F92" w:rsidRPr="00046B57" w:rsidRDefault="00073F92" w:rsidP="00FA0582">
      <w:pPr>
        <w:pStyle w:val="ConsPlusNormal"/>
        <w:ind w:left="709"/>
        <w:jc w:val="both"/>
        <w:rPr>
          <w:rFonts w:ascii="Times New Roman" w:hAnsi="Times New Roman" w:cs="Times New Roman"/>
          <w:b/>
          <w:i/>
          <w:sz w:val="20"/>
        </w:rPr>
      </w:pPr>
    </w:p>
    <w:p w:rsidR="00683C9D" w:rsidRPr="00046B57" w:rsidRDefault="00683C9D" w:rsidP="00FA0582">
      <w:pPr>
        <w:pStyle w:val="ConsPlusNormal"/>
        <w:ind w:left="709"/>
        <w:jc w:val="both"/>
        <w:rPr>
          <w:rFonts w:ascii="Times New Roman" w:hAnsi="Times New Roman" w:cs="Times New Roman"/>
          <w:b/>
          <w:i/>
          <w:sz w:val="20"/>
        </w:rPr>
      </w:pPr>
    </w:p>
    <w:p w:rsidR="00073F92" w:rsidRPr="00046B57" w:rsidRDefault="00073F92"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приобретение принадлежностей для участников рабочих совещаний и иных мероприятий </w:t>
      </w:r>
      <w:r w:rsidR="00A34F5E" w:rsidRPr="00046B57">
        <w:rPr>
          <w:rFonts w:ascii="Times New Roman" w:hAnsi="Times New Roman" w:cs="Times New Roman"/>
          <w:b/>
          <w:i/>
          <w:sz w:val="26"/>
          <w:szCs w:val="26"/>
        </w:rPr>
        <w:t>(</w:t>
      </w:r>
      <w:proofErr w:type="spellStart"/>
      <w:r w:rsidR="00A34F5E" w:rsidRPr="00046B57">
        <w:rPr>
          <w:rFonts w:ascii="Times New Roman" w:hAnsi="Times New Roman" w:cs="Times New Roman"/>
          <w:sz w:val="26"/>
          <w:szCs w:val="26"/>
        </w:rPr>
        <w:t>З</w:t>
      </w:r>
      <w:r w:rsidR="00A34F5E" w:rsidRPr="00046B57">
        <w:rPr>
          <w:rFonts w:ascii="Times New Roman" w:hAnsi="Times New Roman" w:cs="Times New Roman"/>
          <w:sz w:val="26"/>
          <w:szCs w:val="26"/>
          <w:vertAlign w:val="subscript"/>
        </w:rPr>
        <w:t>прс</w:t>
      </w:r>
      <w:proofErr w:type="spellEnd"/>
      <w:r w:rsidR="00A34F5E"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w:t>
      </w:r>
      <w:r w:rsidRPr="00046B57">
        <w:rPr>
          <w:rFonts w:ascii="Times New Roman" w:hAnsi="Times New Roman" w:cs="Times New Roman"/>
          <w:b/>
          <w:i/>
          <w:sz w:val="26"/>
          <w:szCs w:val="26"/>
        </w:rPr>
        <w:t>я</w:t>
      </w:r>
      <w:r w:rsidRPr="00046B57">
        <w:rPr>
          <w:rFonts w:ascii="Times New Roman" w:hAnsi="Times New Roman" w:cs="Times New Roman"/>
          <w:b/>
          <w:i/>
          <w:sz w:val="26"/>
          <w:szCs w:val="26"/>
        </w:rPr>
        <w:t xml:space="preserve">ются по формуле: </w:t>
      </w:r>
    </w:p>
    <w:p w:rsidR="00695172" w:rsidRPr="00046B57" w:rsidRDefault="00695172" w:rsidP="00695172">
      <w:pPr>
        <w:pStyle w:val="ConsPlusNormal"/>
        <w:ind w:left="1069"/>
        <w:jc w:val="both"/>
        <w:rPr>
          <w:rFonts w:ascii="Times New Roman" w:hAnsi="Times New Roman" w:cs="Times New Roman"/>
          <w:b/>
          <w:i/>
          <w:sz w:val="26"/>
          <w:szCs w:val="26"/>
        </w:rPr>
      </w:pPr>
    </w:p>
    <w:p w:rsidR="00A34F5E" w:rsidRPr="00046B57" w:rsidRDefault="00B03E4A" w:rsidP="00FA0582">
      <w:pPr>
        <w:pStyle w:val="a7"/>
        <w:autoSpaceDE w:val="0"/>
        <w:autoSpaceDN w:val="0"/>
        <w:adjustRightInd w:val="0"/>
        <w:spacing w:after="0"/>
        <w:ind w:left="1069"/>
        <w:jc w:val="center"/>
        <w:rPr>
          <w:rFonts w:ascii="Times New Roman" w:hAnsi="Times New Roman"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m:rPr>
                <m:sty m:val="p"/>
              </m:rPr>
              <w:rPr>
                <w:rFonts w:ascii="Cambria Math" w:hAnsi="Times New Roman" w:cs="Times New Roman"/>
                <w:sz w:val="26"/>
                <w:szCs w:val="26"/>
              </w:rPr>
              <m:t>прс</m:t>
            </m:r>
          </m:sub>
        </m:sSub>
        <m:r>
          <m:rPr>
            <m:sty m:val="p"/>
          </m:rPr>
          <w:rPr>
            <w:rFonts w:ascii="Cambria Math" w:hAnsi="Cambria Math" w:cs="Times New Roman"/>
            <w:sz w:val="26"/>
            <w:szCs w:val="26"/>
          </w:rPr>
          <m:t>=</m:t>
        </m:r>
        <m:nary>
          <m:naryPr>
            <m:chr m:val="∑"/>
            <m:limLoc m:val="undOvr"/>
            <m:ctrlPr>
              <w:rPr>
                <w:rFonts w:ascii="Cambria Math" w:hAnsi="Cambria Math" w:cs="Times New Roman"/>
                <w:sz w:val="26"/>
                <w:szCs w:val="26"/>
              </w:rPr>
            </m:ctrlPr>
          </m:naryPr>
          <m:sub>
            <m:r>
              <m:rPr>
                <m:sty m:val="p"/>
              </m:rPr>
              <w:rPr>
                <w:rFonts w:ascii="Cambria Math" w:hAnsi="Cambria Math" w:cs="Times New Roman"/>
                <w:sz w:val="26"/>
                <w:szCs w:val="26"/>
              </w:rPr>
              <m:t>i=1</m:t>
            </m:r>
          </m:sub>
          <m:sup>
            <m:r>
              <m:rPr>
                <m:sty m:val="p"/>
              </m:rPr>
              <w:rPr>
                <w:rFonts w:ascii="Cambria Math" w:hAnsi="Cambria Math" w:cs="Times New Roman"/>
                <w:sz w:val="26"/>
                <w:szCs w:val="26"/>
                <w:lang w:val="en-US"/>
              </w:rPr>
              <m:t>n</m:t>
            </m:r>
          </m:sup>
          <m:e>
            <m:sSub>
              <m:sSubPr>
                <m:ctrlPr>
                  <w:rPr>
                    <w:rFonts w:ascii="Cambria Math" w:hAnsi="Cambria Math" w:cs="Times New Roman"/>
                    <w:sz w:val="26"/>
                    <w:szCs w:val="26"/>
                  </w:rPr>
                </m:ctrlPr>
              </m:sSubPr>
              <m:e>
                <m:r>
                  <m:rPr>
                    <m:sty m:val="p"/>
                  </m:rPr>
                  <w:rPr>
                    <w:rFonts w:ascii="Cambria Math" w:hAnsi="Cambria Math" w:cs="Times New Roman"/>
                    <w:sz w:val="26"/>
                    <w:szCs w:val="26"/>
                  </w:rPr>
                  <m:t>Q</m:t>
                </m:r>
              </m:e>
              <m:sub>
                <m:r>
                  <m:rPr>
                    <m:sty m:val="p"/>
                  </m:rPr>
                  <w:rPr>
                    <w:rFonts w:ascii="Cambria Math" w:hAnsi="Cambria Math" w:cs="Times New Roman"/>
                    <w:sz w:val="26"/>
                    <w:szCs w:val="26"/>
                  </w:rPr>
                  <m:t xml:space="preserve">i </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P</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e>
        </m:nary>
        <m:r>
          <m:rPr>
            <m:sty m:val="p"/>
          </m:rPr>
          <w:rPr>
            <w:rFonts w:ascii="Cambria Math" w:hAnsi="Cambria Math" w:cs="Times New Roman"/>
            <w:sz w:val="26"/>
            <w:szCs w:val="26"/>
          </w:rPr>
          <m:t xml:space="preserve"> где</m:t>
        </m:r>
      </m:oMath>
      <w:r w:rsidR="00DA79C8" w:rsidRPr="00046B57">
        <w:rPr>
          <w:rFonts w:ascii="Times New Roman" w:eastAsiaTheme="minorEastAsia" w:hAnsi="Times New Roman" w:cs="Times New Roman"/>
          <w:sz w:val="26"/>
          <w:szCs w:val="26"/>
        </w:rPr>
        <w:t>:</w:t>
      </w:r>
    </w:p>
    <w:p w:rsidR="00073F92" w:rsidRPr="00046B57" w:rsidRDefault="00073F92" w:rsidP="00FA0582">
      <w:pPr>
        <w:pStyle w:val="ConsPlusNormal"/>
        <w:ind w:firstLine="540"/>
        <w:jc w:val="both"/>
        <w:rPr>
          <w:rFonts w:ascii="Times New Roman" w:hAnsi="Times New Roman" w:cs="Times New Roman"/>
          <w:sz w:val="26"/>
          <w:szCs w:val="26"/>
        </w:rPr>
      </w:pPr>
      <w:proofErr w:type="spellStart"/>
      <w:r w:rsidRPr="00046B57">
        <w:rPr>
          <w:rFonts w:ascii="Times New Roman" w:hAnsi="Times New Roman" w:cs="Times New Roman"/>
          <w:sz w:val="26"/>
          <w:szCs w:val="26"/>
        </w:rPr>
        <w:t>З</w:t>
      </w:r>
      <w:r w:rsidR="00A34F5E" w:rsidRPr="00046B57">
        <w:rPr>
          <w:rFonts w:ascii="Times New Roman" w:hAnsi="Times New Roman" w:cs="Times New Roman"/>
          <w:sz w:val="26"/>
          <w:szCs w:val="26"/>
          <w:vertAlign w:val="subscript"/>
        </w:rPr>
        <w:t>прс</w:t>
      </w:r>
      <w:proofErr w:type="spellEnd"/>
      <w:r w:rsidR="003754DB" w:rsidRPr="00046B57">
        <w:rPr>
          <w:rFonts w:ascii="Times New Roman" w:hAnsi="Times New Roman" w:cs="Times New Roman"/>
          <w:sz w:val="26"/>
          <w:szCs w:val="26"/>
        </w:rPr>
        <w:t xml:space="preserve">  – затраты в год;</w:t>
      </w:r>
    </w:p>
    <w:p w:rsidR="00073F92" w:rsidRPr="00046B57" w:rsidRDefault="00B03E4A" w:rsidP="00FA0582">
      <w:pPr>
        <w:pStyle w:val="ConsPlusNormal"/>
        <w:ind w:firstLine="540"/>
        <w:jc w:val="both"/>
        <w:rPr>
          <w:rFonts w:ascii="Times New Roman" w:hAnsi="Times New Roman" w:cs="Times New Roman"/>
          <w:sz w:val="26"/>
          <w:szCs w:val="26"/>
        </w:rPr>
      </w:pPr>
      <m:oMath>
        <m:sSub>
          <m:sSubPr>
            <m:ctrlPr>
              <w:rPr>
                <w:rFonts w:ascii="Cambria Math" w:hAnsi="Cambria Math" w:cs="Times New Roman"/>
                <w:sz w:val="26"/>
                <w:szCs w:val="26"/>
                <w:lang w:val="en-US"/>
              </w:rPr>
            </m:ctrlPr>
          </m:sSubPr>
          <m:e>
            <m:r>
              <m:rPr>
                <m:sty m:val="p"/>
              </m:rPr>
              <w:rPr>
                <w:rFonts w:ascii="Cambria Math" w:hAnsi="Times New Roman" w:cs="Times New Roman"/>
                <w:sz w:val="26"/>
                <w:szCs w:val="26"/>
                <w:lang w:val="en-US"/>
              </w:rPr>
              <m:t>Q</m:t>
            </m:r>
          </m:e>
          <m:sub>
            <m:r>
              <m:rPr>
                <m:sty m:val="p"/>
              </m:rPr>
              <w:rPr>
                <w:rFonts w:ascii="Cambria Math" w:hAnsi="Times New Roman" w:cs="Times New Roman"/>
                <w:sz w:val="26"/>
                <w:szCs w:val="26"/>
                <w:lang w:val="en-US"/>
              </w:rPr>
              <m:t>i</m:t>
            </m:r>
            <m:r>
              <m:rPr>
                <m:sty m:val="p"/>
              </m:rPr>
              <w:rPr>
                <w:rFonts w:ascii="Cambria Math" w:hAnsi="Times New Roman" w:cs="Times New Roman"/>
                <w:sz w:val="26"/>
                <w:szCs w:val="26"/>
              </w:rPr>
              <m:t xml:space="preserve"> </m:t>
            </m:r>
          </m:sub>
        </m:sSub>
      </m:oMath>
      <w:r w:rsidR="005235F9" w:rsidRPr="00046B57">
        <w:rPr>
          <w:rFonts w:ascii="Times New Roman" w:hAnsi="Times New Roman" w:cs="Times New Roman"/>
          <w:sz w:val="26"/>
          <w:szCs w:val="26"/>
        </w:rPr>
        <w:t xml:space="preserve"> –</w:t>
      </w:r>
      <w:r w:rsidR="00073F92" w:rsidRPr="00046B57">
        <w:rPr>
          <w:rFonts w:ascii="Times New Roman" w:hAnsi="Times New Roman" w:cs="Times New Roman"/>
          <w:sz w:val="26"/>
          <w:szCs w:val="26"/>
        </w:rPr>
        <w:t xml:space="preserve"> количество товара</w:t>
      </w:r>
      <w:r w:rsidR="006A511A" w:rsidRPr="00046B57">
        <w:rPr>
          <w:rFonts w:ascii="Times New Roman" w:hAnsi="Times New Roman" w:cs="Times New Roman"/>
          <w:sz w:val="26"/>
          <w:szCs w:val="26"/>
        </w:rPr>
        <w:t>/работ/услуг</w:t>
      </w:r>
      <w:r w:rsidR="00073F92" w:rsidRPr="00046B57">
        <w:rPr>
          <w:rFonts w:ascii="Times New Roman" w:hAnsi="Times New Roman" w:cs="Times New Roman"/>
          <w:sz w:val="26"/>
          <w:szCs w:val="26"/>
        </w:rPr>
        <w:t>,</w:t>
      </w:r>
    </w:p>
    <w:p w:rsidR="00073F92" w:rsidRPr="00046B57" w:rsidRDefault="00B03E4A" w:rsidP="00FA0582">
      <w:pPr>
        <w:pStyle w:val="ConsPlusNormal"/>
        <w:ind w:firstLine="540"/>
        <w:jc w:val="both"/>
        <w:rPr>
          <w:rFonts w:ascii="Times New Roman" w:hAnsi="Times New Roman" w:cs="Times New Roman"/>
          <w:sz w:val="26"/>
          <w:szCs w:val="26"/>
        </w:rPr>
      </w:pPr>
      <m:oMath>
        <m:sSub>
          <m:sSubPr>
            <m:ctrlPr>
              <w:rPr>
                <w:rFonts w:ascii="Cambria Math" w:hAnsi="Cambria Math" w:cs="Times New Roman"/>
                <w:sz w:val="26"/>
                <w:szCs w:val="26"/>
                <w:lang w:val="en-US"/>
              </w:rPr>
            </m:ctrlPr>
          </m:sSubPr>
          <m:e>
            <m:r>
              <m:rPr>
                <m:sty m:val="p"/>
              </m:rPr>
              <w:rPr>
                <w:rFonts w:ascii="Cambria Math" w:hAnsi="Times New Roman" w:cs="Times New Roman"/>
                <w:sz w:val="26"/>
                <w:szCs w:val="26"/>
                <w:lang w:val="en-US"/>
              </w:rPr>
              <m:t>P</m:t>
            </m:r>
          </m:e>
          <m:sub>
            <m:r>
              <m:rPr>
                <m:sty m:val="p"/>
              </m:rPr>
              <w:rPr>
                <w:rFonts w:ascii="Cambria Math" w:hAnsi="Times New Roman" w:cs="Times New Roman"/>
                <w:sz w:val="26"/>
                <w:szCs w:val="26"/>
                <w:lang w:val="en-US"/>
              </w:rPr>
              <m:t>i</m:t>
            </m:r>
            <m:r>
              <m:rPr>
                <m:sty m:val="p"/>
              </m:rPr>
              <w:rPr>
                <w:rFonts w:ascii="Cambria Math" w:hAnsi="Times New Roman" w:cs="Times New Roman"/>
                <w:sz w:val="26"/>
                <w:szCs w:val="26"/>
              </w:rPr>
              <m:t xml:space="preserve"> </m:t>
            </m:r>
          </m:sub>
        </m:sSub>
        <m:r>
          <m:rPr>
            <m:sty m:val="p"/>
          </m:rPr>
          <w:rPr>
            <w:rFonts w:ascii="Cambria Math" w:hAnsi="Times New Roman" w:cs="Times New Roman"/>
            <w:sz w:val="26"/>
            <w:szCs w:val="26"/>
          </w:rPr>
          <m:t xml:space="preserve"> </m:t>
        </m:r>
      </m:oMath>
      <w:r w:rsidR="005235F9" w:rsidRPr="00046B57">
        <w:rPr>
          <w:rFonts w:ascii="Times New Roman" w:hAnsi="Times New Roman" w:cs="Times New Roman"/>
          <w:sz w:val="26"/>
          <w:szCs w:val="26"/>
        </w:rPr>
        <w:t>–</w:t>
      </w:r>
      <w:r w:rsidR="00073F92" w:rsidRPr="00046B57">
        <w:rPr>
          <w:rFonts w:ascii="Times New Roman" w:hAnsi="Times New Roman" w:cs="Times New Roman"/>
          <w:sz w:val="26"/>
          <w:szCs w:val="26"/>
        </w:rPr>
        <w:t xml:space="preserve"> цена 1 единицы товара</w:t>
      </w:r>
      <w:r w:rsidR="006A511A" w:rsidRPr="00046B57">
        <w:rPr>
          <w:rFonts w:ascii="Times New Roman" w:hAnsi="Times New Roman" w:cs="Times New Roman"/>
          <w:sz w:val="26"/>
          <w:szCs w:val="26"/>
        </w:rPr>
        <w:t>/работ/услуг</w:t>
      </w:r>
      <w:r w:rsidR="00073F92" w:rsidRPr="00046B57">
        <w:rPr>
          <w:rFonts w:ascii="Times New Roman" w:hAnsi="Times New Roman" w:cs="Times New Roman"/>
          <w:sz w:val="26"/>
          <w:szCs w:val="26"/>
        </w:rPr>
        <w:t xml:space="preserve">. </w:t>
      </w:r>
    </w:p>
    <w:p w:rsidR="00683C9D" w:rsidRPr="00046B57" w:rsidRDefault="00683C9D" w:rsidP="00FA0582">
      <w:pPr>
        <w:pStyle w:val="ConsPlusNormal"/>
        <w:ind w:firstLine="540"/>
        <w:jc w:val="both"/>
        <w:rPr>
          <w:rFonts w:ascii="Times New Roman" w:hAnsi="Times New Roman" w:cs="Times New Roman"/>
          <w:sz w:val="26"/>
          <w:szCs w:val="26"/>
        </w:rPr>
      </w:pPr>
    </w:p>
    <w:tbl>
      <w:tblPr>
        <w:tblStyle w:val="a3"/>
        <w:tblW w:w="0" w:type="auto"/>
        <w:tblInd w:w="675" w:type="dxa"/>
        <w:tblLook w:val="04A0"/>
      </w:tblPr>
      <w:tblGrid>
        <w:gridCol w:w="904"/>
        <w:gridCol w:w="5050"/>
        <w:gridCol w:w="1559"/>
        <w:gridCol w:w="3260"/>
        <w:gridCol w:w="1985"/>
        <w:gridCol w:w="1847"/>
      </w:tblGrid>
      <w:tr w:rsidR="00683C9D" w:rsidRPr="00046B57" w:rsidTr="0016439B">
        <w:trPr>
          <w:trHeight w:val="567"/>
        </w:trPr>
        <w:tc>
          <w:tcPr>
            <w:tcW w:w="904" w:type="dxa"/>
          </w:tcPr>
          <w:p w:rsidR="00683C9D" w:rsidRPr="00046B57" w:rsidRDefault="00683C9D" w:rsidP="008E5674">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xml:space="preserve">№ </w:t>
            </w:r>
            <w:r w:rsidR="008E5674" w:rsidRPr="00046B57">
              <w:rPr>
                <w:rFonts w:ascii="Times New Roman" w:hAnsi="Times New Roman" w:cs="Times New Roman"/>
                <w:b/>
                <w:noProof/>
                <w:sz w:val="20"/>
                <w:lang w:eastAsia="en-US"/>
              </w:rPr>
              <w:t>п</w:t>
            </w:r>
            <w:r w:rsidRPr="00046B57">
              <w:rPr>
                <w:rFonts w:ascii="Times New Roman" w:hAnsi="Times New Roman" w:cs="Times New Roman"/>
                <w:b/>
                <w:noProof/>
                <w:sz w:val="20"/>
                <w:lang w:val="en-US" w:eastAsia="en-US"/>
              </w:rPr>
              <w:t>/п</w:t>
            </w:r>
          </w:p>
        </w:tc>
        <w:tc>
          <w:tcPr>
            <w:tcW w:w="5050" w:type="dxa"/>
          </w:tcPr>
          <w:p w:rsidR="00683C9D" w:rsidRPr="00046B57" w:rsidRDefault="00683C9D"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Наименование </w:t>
            </w:r>
          </w:p>
        </w:tc>
        <w:tc>
          <w:tcPr>
            <w:tcW w:w="1559" w:type="dxa"/>
          </w:tcPr>
          <w:p w:rsidR="00683C9D" w:rsidRPr="00046B57" w:rsidRDefault="00683C9D" w:rsidP="0016439B">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3260" w:type="dxa"/>
          </w:tcPr>
          <w:p w:rsidR="00683C9D" w:rsidRPr="00046B57" w:rsidRDefault="00683C9D"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Предельное количество в год (</w:t>
            </w:r>
            <w:r w:rsidRPr="00046B57">
              <w:rPr>
                <w:rFonts w:ascii="Times New Roman" w:hAnsi="Times New Roman" w:cs="Times New Roman"/>
                <w:b/>
                <w:noProof/>
                <w:sz w:val="24"/>
                <w:szCs w:val="24"/>
                <w:lang w:val="en-US" w:eastAsia="en-US"/>
              </w:rPr>
              <w:t>Q</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lang w:eastAsia="en-US"/>
              </w:rPr>
              <w:t>)</w:t>
            </w:r>
          </w:p>
        </w:tc>
        <w:tc>
          <w:tcPr>
            <w:tcW w:w="1985" w:type="dxa"/>
          </w:tcPr>
          <w:p w:rsidR="00683C9D" w:rsidRPr="00046B57" w:rsidRDefault="00683C9D"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Предельная стоимость за единицу, руб. (</w:t>
            </w:r>
            <w:r w:rsidRPr="00046B57">
              <w:rPr>
                <w:rFonts w:ascii="Times New Roman" w:hAnsi="Times New Roman" w:cs="Times New Roman"/>
                <w:b/>
                <w:noProof/>
                <w:sz w:val="24"/>
                <w:szCs w:val="24"/>
                <w:lang w:val="en-US" w:eastAsia="en-US"/>
              </w:rPr>
              <w:t>P</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lang w:eastAsia="en-US"/>
              </w:rPr>
              <w:t>)</w:t>
            </w:r>
          </w:p>
        </w:tc>
        <w:tc>
          <w:tcPr>
            <w:tcW w:w="1847" w:type="dxa"/>
          </w:tcPr>
          <w:p w:rsidR="00683C9D" w:rsidRPr="00046B57" w:rsidRDefault="00683C9D" w:rsidP="0016439B">
            <w:pPr>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bl>
    <w:p w:rsidR="00683C9D" w:rsidRPr="00046B57" w:rsidRDefault="00683C9D" w:rsidP="00FA0582">
      <w:pPr>
        <w:pStyle w:val="ConsPlusNormal"/>
        <w:ind w:firstLine="540"/>
        <w:jc w:val="both"/>
        <w:rPr>
          <w:rFonts w:ascii="Times New Roman" w:hAnsi="Times New Roman" w:cs="Times New Roman"/>
          <w:sz w:val="2"/>
          <w:szCs w:val="2"/>
        </w:rPr>
      </w:pPr>
    </w:p>
    <w:tbl>
      <w:tblPr>
        <w:tblStyle w:val="a3"/>
        <w:tblW w:w="0" w:type="auto"/>
        <w:tblInd w:w="675" w:type="dxa"/>
        <w:tblLook w:val="04A0"/>
      </w:tblPr>
      <w:tblGrid>
        <w:gridCol w:w="904"/>
        <w:gridCol w:w="5050"/>
        <w:gridCol w:w="1559"/>
        <w:gridCol w:w="3260"/>
        <w:gridCol w:w="1985"/>
        <w:gridCol w:w="1847"/>
      </w:tblGrid>
      <w:tr w:rsidR="006A511A" w:rsidRPr="00046B57" w:rsidTr="00683C9D">
        <w:trPr>
          <w:trHeight w:val="214"/>
          <w:tblHeader/>
        </w:trPr>
        <w:tc>
          <w:tcPr>
            <w:tcW w:w="904" w:type="dxa"/>
          </w:tcPr>
          <w:p w:rsidR="006A511A" w:rsidRPr="00046B57" w:rsidRDefault="00683C9D"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1</w:t>
            </w:r>
          </w:p>
        </w:tc>
        <w:tc>
          <w:tcPr>
            <w:tcW w:w="5050" w:type="dxa"/>
          </w:tcPr>
          <w:p w:rsidR="006A511A" w:rsidRPr="00046B57" w:rsidRDefault="00683C9D"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2</w:t>
            </w:r>
          </w:p>
        </w:tc>
        <w:tc>
          <w:tcPr>
            <w:tcW w:w="1559" w:type="dxa"/>
          </w:tcPr>
          <w:p w:rsidR="006A511A" w:rsidRPr="00046B57" w:rsidRDefault="00683C9D"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3</w:t>
            </w:r>
          </w:p>
        </w:tc>
        <w:tc>
          <w:tcPr>
            <w:tcW w:w="3260" w:type="dxa"/>
          </w:tcPr>
          <w:p w:rsidR="006A511A" w:rsidRPr="00046B57" w:rsidRDefault="00683C9D"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4</w:t>
            </w:r>
          </w:p>
        </w:tc>
        <w:tc>
          <w:tcPr>
            <w:tcW w:w="1985" w:type="dxa"/>
          </w:tcPr>
          <w:p w:rsidR="006A511A" w:rsidRPr="00046B57" w:rsidRDefault="00683C9D"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5</w:t>
            </w:r>
          </w:p>
        </w:tc>
        <w:tc>
          <w:tcPr>
            <w:tcW w:w="1847" w:type="dxa"/>
          </w:tcPr>
          <w:p w:rsidR="006A511A" w:rsidRPr="00046B57" w:rsidRDefault="00683C9D"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6</w:t>
            </w:r>
          </w:p>
        </w:tc>
      </w:tr>
      <w:tr w:rsidR="00073F92" w:rsidRPr="00046B57" w:rsidTr="00787317">
        <w:trPr>
          <w:trHeight w:val="275"/>
        </w:trPr>
        <w:tc>
          <w:tcPr>
            <w:tcW w:w="904"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5050" w:type="dxa"/>
          </w:tcPr>
          <w:p w:rsidR="00073F92" w:rsidRPr="00046B57" w:rsidRDefault="00073F92" w:rsidP="00FA0582">
            <w:pPr>
              <w:rPr>
                <w:rFonts w:ascii="Times New Roman" w:hAnsi="Times New Roman" w:cs="Times New Roman"/>
                <w:sz w:val="24"/>
                <w:szCs w:val="24"/>
              </w:rPr>
            </w:pPr>
            <w:r w:rsidRPr="00046B57">
              <w:rPr>
                <w:rFonts w:ascii="Times New Roman" w:hAnsi="Times New Roman" w:cs="Times New Roman"/>
                <w:sz w:val="24"/>
                <w:szCs w:val="24"/>
              </w:rPr>
              <w:t>Ежедневник с символикой Законодательного Собрания Челябинской области</w:t>
            </w:r>
          </w:p>
        </w:tc>
        <w:tc>
          <w:tcPr>
            <w:tcW w:w="1559"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3260" w:type="dxa"/>
          </w:tcPr>
          <w:p w:rsidR="00073F92" w:rsidRPr="00046B57" w:rsidRDefault="002A5B27" w:rsidP="00FA0582">
            <w:pPr>
              <w:jc w:val="center"/>
              <w:rPr>
                <w:rFonts w:ascii="Times New Roman" w:hAnsi="Times New Roman" w:cs="Times New Roman"/>
                <w:sz w:val="24"/>
                <w:szCs w:val="24"/>
              </w:rPr>
            </w:pPr>
            <w:r w:rsidRPr="00046B57">
              <w:rPr>
                <w:rFonts w:ascii="Times New Roman" w:hAnsi="Times New Roman" w:cs="Times New Roman"/>
                <w:sz w:val="24"/>
                <w:szCs w:val="24"/>
              </w:rPr>
              <w:t>100</w:t>
            </w:r>
          </w:p>
        </w:tc>
        <w:tc>
          <w:tcPr>
            <w:tcW w:w="1985"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1 460,00</w:t>
            </w:r>
          </w:p>
        </w:tc>
        <w:tc>
          <w:tcPr>
            <w:tcW w:w="1847"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073F92" w:rsidRPr="00046B57" w:rsidTr="00787317">
        <w:trPr>
          <w:trHeight w:val="275"/>
        </w:trPr>
        <w:tc>
          <w:tcPr>
            <w:tcW w:w="904"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5050" w:type="dxa"/>
          </w:tcPr>
          <w:p w:rsidR="00073F92" w:rsidRPr="00046B57" w:rsidRDefault="00073F92" w:rsidP="00FA0582">
            <w:pPr>
              <w:rPr>
                <w:rFonts w:ascii="Times New Roman" w:hAnsi="Times New Roman" w:cs="Times New Roman"/>
                <w:sz w:val="24"/>
                <w:szCs w:val="24"/>
              </w:rPr>
            </w:pPr>
            <w:r w:rsidRPr="00046B57">
              <w:rPr>
                <w:rFonts w:ascii="Times New Roman" w:hAnsi="Times New Roman" w:cs="Times New Roman"/>
                <w:sz w:val="24"/>
                <w:szCs w:val="24"/>
              </w:rPr>
              <w:t>Ручка с символикой Законодательного Собрания Челябинской области</w:t>
            </w:r>
          </w:p>
        </w:tc>
        <w:tc>
          <w:tcPr>
            <w:tcW w:w="1559"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3260" w:type="dxa"/>
          </w:tcPr>
          <w:p w:rsidR="00073F92" w:rsidRPr="00046B57" w:rsidRDefault="002A5B27" w:rsidP="00FA0582">
            <w:pPr>
              <w:jc w:val="center"/>
              <w:rPr>
                <w:rFonts w:ascii="Times New Roman" w:hAnsi="Times New Roman" w:cs="Times New Roman"/>
                <w:sz w:val="24"/>
                <w:szCs w:val="24"/>
              </w:rPr>
            </w:pPr>
            <w:r w:rsidRPr="00046B57">
              <w:rPr>
                <w:rFonts w:ascii="Times New Roman" w:hAnsi="Times New Roman" w:cs="Times New Roman"/>
                <w:sz w:val="24"/>
                <w:szCs w:val="24"/>
              </w:rPr>
              <w:t>100</w:t>
            </w:r>
          </w:p>
        </w:tc>
        <w:tc>
          <w:tcPr>
            <w:tcW w:w="1985"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550,00</w:t>
            </w:r>
          </w:p>
        </w:tc>
        <w:tc>
          <w:tcPr>
            <w:tcW w:w="1847"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073F92" w:rsidRPr="00046B57" w:rsidTr="00787317">
        <w:trPr>
          <w:trHeight w:val="275"/>
        </w:trPr>
        <w:tc>
          <w:tcPr>
            <w:tcW w:w="904" w:type="dxa"/>
          </w:tcPr>
          <w:p w:rsidR="00073F92" w:rsidRPr="00046B57" w:rsidRDefault="002A5B27" w:rsidP="00FA0582">
            <w:pPr>
              <w:jc w:val="center"/>
              <w:rPr>
                <w:rFonts w:ascii="Times New Roman" w:hAnsi="Times New Roman" w:cs="Times New Roman"/>
                <w:sz w:val="24"/>
                <w:szCs w:val="24"/>
              </w:rPr>
            </w:pPr>
            <w:r w:rsidRPr="00046B57">
              <w:rPr>
                <w:rFonts w:ascii="Times New Roman" w:hAnsi="Times New Roman" w:cs="Times New Roman"/>
                <w:sz w:val="24"/>
                <w:szCs w:val="24"/>
              </w:rPr>
              <w:t>3</w:t>
            </w:r>
            <w:r w:rsidR="00073F92" w:rsidRPr="00046B57">
              <w:rPr>
                <w:rFonts w:ascii="Times New Roman" w:hAnsi="Times New Roman" w:cs="Times New Roman"/>
                <w:sz w:val="24"/>
                <w:szCs w:val="24"/>
              </w:rPr>
              <w:t>.</w:t>
            </w:r>
          </w:p>
        </w:tc>
        <w:tc>
          <w:tcPr>
            <w:tcW w:w="5050" w:type="dxa"/>
          </w:tcPr>
          <w:p w:rsidR="00073F92" w:rsidRPr="00046B57" w:rsidRDefault="00073F92" w:rsidP="00FA0582">
            <w:pPr>
              <w:rPr>
                <w:rFonts w:ascii="Times New Roman" w:hAnsi="Times New Roman" w:cs="Times New Roman"/>
                <w:sz w:val="24"/>
                <w:szCs w:val="24"/>
              </w:rPr>
            </w:pPr>
            <w:r w:rsidRPr="00046B57">
              <w:rPr>
                <w:rFonts w:ascii="Times New Roman" w:hAnsi="Times New Roman" w:cs="Times New Roman"/>
                <w:sz w:val="24"/>
                <w:szCs w:val="24"/>
              </w:rPr>
              <w:t>Блокнот с символикой Законодательного Собрания Челябинской области</w:t>
            </w:r>
          </w:p>
        </w:tc>
        <w:tc>
          <w:tcPr>
            <w:tcW w:w="1559"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3260" w:type="dxa"/>
          </w:tcPr>
          <w:p w:rsidR="00073F92" w:rsidRPr="00046B57" w:rsidRDefault="002A5B27" w:rsidP="00FA0582">
            <w:pPr>
              <w:jc w:val="center"/>
              <w:rPr>
                <w:rFonts w:ascii="Times New Roman" w:hAnsi="Times New Roman" w:cs="Times New Roman"/>
                <w:sz w:val="24"/>
                <w:szCs w:val="24"/>
              </w:rPr>
            </w:pPr>
            <w:r w:rsidRPr="00046B57">
              <w:rPr>
                <w:rFonts w:ascii="Times New Roman" w:hAnsi="Times New Roman" w:cs="Times New Roman"/>
                <w:sz w:val="24"/>
                <w:szCs w:val="24"/>
              </w:rPr>
              <w:t>100</w:t>
            </w:r>
          </w:p>
        </w:tc>
        <w:tc>
          <w:tcPr>
            <w:tcW w:w="1985"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190,00</w:t>
            </w:r>
          </w:p>
        </w:tc>
        <w:tc>
          <w:tcPr>
            <w:tcW w:w="1847"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073F92" w:rsidRPr="00046B57" w:rsidTr="00787317">
        <w:trPr>
          <w:trHeight w:val="275"/>
        </w:trPr>
        <w:tc>
          <w:tcPr>
            <w:tcW w:w="904" w:type="dxa"/>
          </w:tcPr>
          <w:p w:rsidR="00073F92" w:rsidRPr="00046B57" w:rsidRDefault="002A5B27" w:rsidP="00FA0582">
            <w:pPr>
              <w:jc w:val="center"/>
              <w:rPr>
                <w:rFonts w:ascii="Times New Roman" w:hAnsi="Times New Roman" w:cs="Times New Roman"/>
                <w:sz w:val="24"/>
                <w:szCs w:val="24"/>
              </w:rPr>
            </w:pPr>
            <w:r w:rsidRPr="00046B57">
              <w:rPr>
                <w:rFonts w:ascii="Times New Roman" w:hAnsi="Times New Roman" w:cs="Times New Roman"/>
                <w:sz w:val="24"/>
                <w:szCs w:val="24"/>
              </w:rPr>
              <w:t>4</w:t>
            </w:r>
            <w:r w:rsidR="00073F92" w:rsidRPr="00046B57">
              <w:rPr>
                <w:rFonts w:ascii="Times New Roman" w:hAnsi="Times New Roman" w:cs="Times New Roman"/>
                <w:sz w:val="24"/>
                <w:szCs w:val="24"/>
              </w:rPr>
              <w:t>.</w:t>
            </w:r>
          </w:p>
        </w:tc>
        <w:tc>
          <w:tcPr>
            <w:tcW w:w="5050" w:type="dxa"/>
          </w:tcPr>
          <w:p w:rsidR="00073F92" w:rsidRPr="00046B57" w:rsidRDefault="00073F92" w:rsidP="00FA0582">
            <w:pPr>
              <w:rPr>
                <w:rFonts w:ascii="Times New Roman" w:hAnsi="Times New Roman" w:cs="Times New Roman"/>
                <w:sz w:val="24"/>
                <w:szCs w:val="24"/>
              </w:rPr>
            </w:pPr>
            <w:r w:rsidRPr="00046B57">
              <w:rPr>
                <w:rFonts w:ascii="Times New Roman" w:hAnsi="Times New Roman" w:cs="Times New Roman"/>
                <w:sz w:val="24"/>
                <w:szCs w:val="24"/>
              </w:rPr>
              <w:t xml:space="preserve">Изготовление скатерти с символикой Законодательного Собрания Челябинской области </w:t>
            </w:r>
          </w:p>
        </w:tc>
        <w:tc>
          <w:tcPr>
            <w:tcW w:w="1559"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3260"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10</w:t>
            </w:r>
          </w:p>
        </w:tc>
        <w:tc>
          <w:tcPr>
            <w:tcW w:w="1985"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3 000,00</w:t>
            </w:r>
          </w:p>
        </w:tc>
        <w:tc>
          <w:tcPr>
            <w:tcW w:w="1847" w:type="dxa"/>
          </w:tcPr>
          <w:p w:rsidR="00073F92" w:rsidRPr="00046B57" w:rsidRDefault="00073F92"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2C3D05" w:rsidRPr="00046B57" w:rsidTr="00787317">
        <w:trPr>
          <w:trHeight w:val="139"/>
        </w:trPr>
        <w:tc>
          <w:tcPr>
            <w:tcW w:w="904" w:type="dxa"/>
            <w:shd w:val="clear" w:color="auto" w:fill="auto"/>
          </w:tcPr>
          <w:p w:rsidR="002C3D05" w:rsidRPr="00046B57" w:rsidRDefault="002A5B27" w:rsidP="00FA0582">
            <w:pPr>
              <w:jc w:val="center"/>
              <w:rPr>
                <w:rFonts w:ascii="Times New Roman" w:hAnsi="Times New Roman" w:cs="Times New Roman"/>
                <w:sz w:val="24"/>
                <w:szCs w:val="24"/>
              </w:rPr>
            </w:pPr>
            <w:r w:rsidRPr="00046B57">
              <w:rPr>
                <w:rFonts w:ascii="Times New Roman" w:hAnsi="Times New Roman" w:cs="Times New Roman"/>
                <w:sz w:val="24"/>
                <w:szCs w:val="24"/>
              </w:rPr>
              <w:lastRenderedPageBreak/>
              <w:t>5</w:t>
            </w:r>
            <w:r w:rsidR="002C3D05" w:rsidRPr="00046B57">
              <w:rPr>
                <w:rFonts w:ascii="Times New Roman" w:hAnsi="Times New Roman" w:cs="Times New Roman"/>
                <w:sz w:val="24"/>
                <w:szCs w:val="24"/>
              </w:rPr>
              <w:t>.</w:t>
            </w:r>
          </w:p>
        </w:tc>
        <w:tc>
          <w:tcPr>
            <w:tcW w:w="5050" w:type="dxa"/>
          </w:tcPr>
          <w:p w:rsidR="002C3D05" w:rsidRPr="00046B57" w:rsidRDefault="002C3D05" w:rsidP="00FA0582">
            <w:pPr>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бумажного пакета с символикой Законодательного Собрания Челябинской области</w:t>
            </w:r>
          </w:p>
        </w:tc>
        <w:tc>
          <w:tcPr>
            <w:tcW w:w="1559" w:type="dxa"/>
          </w:tcPr>
          <w:p w:rsidR="002C3D05" w:rsidRPr="00046B57" w:rsidRDefault="002C3D05" w:rsidP="00FA0582">
            <w:pPr>
              <w:jc w:val="center"/>
              <w:rPr>
                <w:rFonts w:ascii="Times New Roman" w:hAnsi="Times New Roman" w:cs="Times New Roman"/>
                <w:sz w:val="24"/>
                <w:szCs w:val="24"/>
              </w:rPr>
            </w:pPr>
            <w:r w:rsidRPr="00046B57">
              <w:rPr>
                <w:rFonts w:ascii="Times New Roman" w:hAnsi="Times New Roman" w:cs="Times New Roman"/>
                <w:sz w:val="24"/>
                <w:szCs w:val="24"/>
              </w:rPr>
              <w:t>усл. ед.</w:t>
            </w:r>
          </w:p>
        </w:tc>
        <w:tc>
          <w:tcPr>
            <w:tcW w:w="3260" w:type="dxa"/>
          </w:tcPr>
          <w:p w:rsidR="002C3D05" w:rsidRPr="00046B57" w:rsidRDefault="002A5B27" w:rsidP="00FA0582">
            <w:pPr>
              <w:jc w:val="center"/>
              <w:rPr>
                <w:rFonts w:ascii="Times New Roman" w:hAnsi="Times New Roman" w:cs="Times New Roman"/>
                <w:sz w:val="24"/>
                <w:szCs w:val="24"/>
              </w:rPr>
            </w:pPr>
            <w:r w:rsidRPr="00046B57">
              <w:rPr>
                <w:rFonts w:ascii="Times New Roman" w:hAnsi="Times New Roman" w:cs="Times New Roman"/>
                <w:sz w:val="24"/>
                <w:szCs w:val="24"/>
              </w:rPr>
              <w:t>100</w:t>
            </w:r>
          </w:p>
        </w:tc>
        <w:tc>
          <w:tcPr>
            <w:tcW w:w="1985" w:type="dxa"/>
          </w:tcPr>
          <w:p w:rsidR="002C3D05" w:rsidRPr="00046B57" w:rsidRDefault="002C3D05" w:rsidP="00FA0582">
            <w:pPr>
              <w:jc w:val="center"/>
              <w:rPr>
                <w:rFonts w:ascii="Times New Roman" w:hAnsi="Times New Roman" w:cs="Times New Roman"/>
                <w:sz w:val="24"/>
                <w:szCs w:val="24"/>
              </w:rPr>
            </w:pPr>
            <w:r w:rsidRPr="00046B57">
              <w:rPr>
                <w:rFonts w:ascii="Times New Roman" w:hAnsi="Times New Roman" w:cs="Times New Roman"/>
                <w:sz w:val="24"/>
                <w:szCs w:val="24"/>
              </w:rPr>
              <w:t>480,00</w:t>
            </w:r>
          </w:p>
        </w:tc>
        <w:tc>
          <w:tcPr>
            <w:tcW w:w="1847" w:type="dxa"/>
          </w:tcPr>
          <w:p w:rsidR="002C3D05" w:rsidRPr="00046B57" w:rsidRDefault="002C3D05"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C3D05" w:rsidRPr="00046B57" w:rsidTr="00787317">
        <w:trPr>
          <w:trHeight w:val="139"/>
        </w:trPr>
        <w:tc>
          <w:tcPr>
            <w:tcW w:w="904" w:type="dxa"/>
            <w:shd w:val="clear" w:color="auto" w:fill="auto"/>
          </w:tcPr>
          <w:p w:rsidR="002C3D05" w:rsidRPr="00046B57" w:rsidRDefault="002A5B27" w:rsidP="00FA0582">
            <w:pPr>
              <w:jc w:val="center"/>
              <w:rPr>
                <w:rFonts w:ascii="Times New Roman" w:hAnsi="Times New Roman" w:cs="Times New Roman"/>
                <w:sz w:val="24"/>
                <w:szCs w:val="24"/>
              </w:rPr>
            </w:pPr>
            <w:r w:rsidRPr="00046B57">
              <w:rPr>
                <w:rFonts w:ascii="Times New Roman" w:hAnsi="Times New Roman" w:cs="Times New Roman"/>
                <w:sz w:val="24"/>
                <w:szCs w:val="24"/>
              </w:rPr>
              <w:t>6</w:t>
            </w:r>
            <w:r w:rsidR="002C3D05" w:rsidRPr="00046B57">
              <w:rPr>
                <w:rFonts w:ascii="Times New Roman" w:hAnsi="Times New Roman" w:cs="Times New Roman"/>
                <w:sz w:val="24"/>
                <w:szCs w:val="24"/>
              </w:rPr>
              <w:t>.</w:t>
            </w:r>
          </w:p>
        </w:tc>
        <w:tc>
          <w:tcPr>
            <w:tcW w:w="5050" w:type="dxa"/>
          </w:tcPr>
          <w:p w:rsidR="002C3D05" w:rsidRPr="00046B57" w:rsidRDefault="002C3D05" w:rsidP="00FA0582">
            <w:pPr>
              <w:rPr>
                <w:rFonts w:ascii="Times New Roman" w:hAnsi="Times New Roman" w:cs="Times New Roman"/>
                <w:sz w:val="24"/>
                <w:szCs w:val="24"/>
              </w:rPr>
            </w:pPr>
            <w:r w:rsidRPr="00046B57">
              <w:rPr>
                <w:rFonts w:ascii="Times New Roman" w:hAnsi="Times New Roman" w:cs="Times New Roman"/>
                <w:sz w:val="24"/>
                <w:szCs w:val="24"/>
              </w:rPr>
              <w:t xml:space="preserve">Выполнение работ по изготовлению малых полиэтиленовых пакетов с символикой Законодательного Собрания Челябинской области </w:t>
            </w:r>
          </w:p>
        </w:tc>
        <w:tc>
          <w:tcPr>
            <w:tcW w:w="1559" w:type="dxa"/>
          </w:tcPr>
          <w:p w:rsidR="002C3D05" w:rsidRPr="00046B57" w:rsidRDefault="002C3D05" w:rsidP="00FA0582">
            <w:pPr>
              <w:jc w:val="center"/>
              <w:rPr>
                <w:rFonts w:ascii="Times New Roman" w:hAnsi="Times New Roman" w:cs="Times New Roman"/>
                <w:sz w:val="24"/>
                <w:szCs w:val="24"/>
              </w:rPr>
            </w:pPr>
            <w:r w:rsidRPr="00046B57">
              <w:rPr>
                <w:rFonts w:ascii="Times New Roman" w:hAnsi="Times New Roman" w:cs="Times New Roman"/>
                <w:sz w:val="24"/>
                <w:szCs w:val="24"/>
              </w:rPr>
              <w:t>усл. ед.</w:t>
            </w:r>
          </w:p>
        </w:tc>
        <w:tc>
          <w:tcPr>
            <w:tcW w:w="3260" w:type="dxa"/>
          </w:tcPr>
          <w:p w:rsidR="002C3D05" w:rsidRPr="00046B57" w:rsidRDefault="002A5B27" w:rsidP="00FA0582">
            <w:pPr>
              <w:jc w:val="center"/>
              <w:rPr>
                <w:rFonts w:ascii="Times New Roman" w:hAnsi="Times New Roman" w:cs="Times New Roman"/>
                <w:sz w:val="24"/>
                <w:szCs w:val="24"/>
              </w:rPr>
            </w:pPr>
            <w:r w:rsidRPr="00046B57">
              <w:rPr>
                <w:rFonts w:ascii="Times New Roman" w:hAnsi="Times New Roman" w:cs="Times New Roman"/>
                <w:sz w:val="24"/>
                <w:szCs w:val="24"/>
              </w:rPr>
              <w:t>100</w:t>
            </w:r>
          </w:p>
        </w:tc>
        <w:tc>
          <w:tcPr>
            <w:tcW w:w="1985" w:type="dxa"/>
          </w:tcPr>
          <w:p w:rsidR="002C3D05" w:rsidRPr="00046B57" w:rsidRDefault="002C3D05" w:rsidP="00FA0582">
            <w:pPr>
              <w:jc w:val="center"/>
              <w:rPr>
                <w:rFonts w:ascii="Times New Roman" w:hAnsi="Times New Roman" w:cs="Times New Roman"/>
                <w:sz w:val="24"/>
                <w:szCs w:val="24"/>
              </w:rPr>
            </w:pPr>
            <w:r w:rsidRPr="00046B57">
              <w:rPr>
                <w:rFonts w:ascii="Times New Roman" w:hAnsi="Times New Roman" w:cs="Times New Roman"/>
                <w:sz w:val="24"/>
                <w:szCs w:val="24"/>
              </w:rPr>
              <w:t>70,00</w:t>
            </w:r>
          </w:p>
        </w:tc>
        <w:tc>
          <w:tcPr>
            <w:tcW w:w="1847" w:type="dxa"/>
          </w:tcPr>
          <w:p w:rsidR="002C3D05" w:rsidRPr="00046B57" w:rsidRDefault="002C3D05"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C3D05" w:rsidRPr="00046B57" w:rsidTr="00787317">
        <w:trPr>
          <w:trHeight w:val="139"/>
        </w:trPr>
        <w:tc>
          <w:tcPr>
            <w:tcW w:w="904" w:type="dxa"/>
            <w:shd w:val="clear" w:color="auto" w:fill="auto"/>
          </w:tcPr>
          <w:p w:rsidR="002C3D05" w:rsidRPr="00046B57" w:rsidRDefault="002A5B27" w:rsidP="00FA0582">
            <w:pPr>
              <w:jc w:val="center"/>
              <w:rPr>
                <w:rFonts w:ascii="Times New Roman" w:hAnsi="Times New Roman" w:cs="Times New Roman"/>
                <w:sz w:val="24"/>
                <w:szCs w:val="24"/>
              </w:rPr>
            </w:pPr>
            <w:r w:rsidRPr="00046B57">
              <w:rPr>
                <w:rFonts w:ascii="Times New Roman" w:hAnsi="Times New Roman" w:cs="Times New Roman"/>
                <w:sz w:val="24"/>
                <w:szCs w:val="24"/>
              </w:rPr>
              <w:t>7</w:t>
            </w:r>
            <w:r w:rsidR="002C3D05" w:rsidRPr="00046B57">
              <w:rPr>
                <w:rFonts w:ascii="Times New Roman" w:hAnsi="Times New Roman" w:cs="Times New Roman"/>
                <w:sz w:val="24"/>
                <w:szCs w:val="24"/>
              </w:rPr>
              <w:t>.</w:t>
            </w:r>
          </w:p>
        </w:tc>
        <w:tc>
          <w:tcPr>
            <w:tcW w:w="5050" w:type="dxa"/>
          </w:tcPr>
          <w:p w:rsidR="002C3D05" w:rsidRPr="00046B57" w:rsidRDefault="002C3D05" w:rsidP="00FA0582">
            <w:pPr>
              <w:rPr>
                <w:rFonts w:ascii="Times New Roman" w:hAnsi="Times New Roman" w:cs="Times New Roman"/>
                <w:sz w:val="24"/>
                <w:szCs w:val="24"/>
              </w:rPr>
            </w:pPr>
            <w:r w:rsidRPr="00046B57">
              <w:rPr>
                <w:rFonts w:ascii="Times New Roman" w:hAnsi="Times New Roman" w:cs="Times New Roman"/>
                <w:sz w:val="24"/>
                <w:szCs w:val="24"/>
              </w:rPr>
              <w:t xml:space="preserve">Выполнение работ по изготовлению больших полиэтиленовых пакетов с символикой Законодательного Собрания Челябинской области </w:t>
            </w:r>
          </w:p>
        </w:tc>
        <w:tc>
          <w:tcPr>
            <w:tcW w:w="1559" w:type="dxa"/>
          </w:tcPr>
          <w:p w:rsidR="002C3D05" w:rsidRPr="00046B57" w:rsidRDefault="002C3D05" w:rsidP="00FA0582">
            <w:pPr>
              <w:jc w:val="center"/>
              <w:rPr>
                <w:rFonts w:ascii="Times New Roman" w:hAnsi="Times New Roman" w:cs="Times New Roman"/>
                <w:sz w:val="24"/>
                <w:szCs w:val="24"/>
              </w:rPr>
            </w:pPr>
            <w:r w:rsidRPr="00046B57">
              <w:rPr>
                <w:rFonts w:ascii="Times New Roman" w:hAnsi="Times New Roman" w:cs="Times New Roman"/>
                <w:sz w:val="24"/>
                <w:szCs w:val="24"/>
              </w:rPr>
              <w:t>усл. ед.</w:t>
            </w:r>
          </w:p>
        </w:tc>
        <w:tc>
          <w:tcPr>
            <w:tcW w:w="3260" w:type="dxa"/>
          </w:tcPr>
          <w:p w:rsidR="002C3D05" w:rsidRPr="00046B57" w:rsidRDefault="002A5B27" w:rsidP="00FA0582">
            <w:pPr>
              <w:jc w:val="center"/>
              <w:rPr>
                <w:rFonts w:ascii="Times New Roman" w:hAnsi="Times New Roman" w:cs="Times New Roman"/>
                <w:sz w:val="24"/>
                <w:szCs w:val="24"/>
              </w:rPr>
            </w:pPr>
            <w:r w:rsidRPr="00046B57">
              <w:rPr>
                <w:rFonts w:ascii="Times New Roman" w:hAnsi="Times New Roman" w:cs="Times New Roman"/>
                <w:sz w:val="24"/>
                <w:szCs w:val="24"/>
              </w:rPr>
              <w:t>100</w:t>
            </w:r>
          </w:p>
        </w:tc>
        <w:tc>
          <w:tcPr>
            <w:tcW w:w="1985" w:type="dxa"/>
          </w:tcPr>
          <w:p w:rsidR="002C3D05" w:rsidRPr="00046B57" w:rsidRDefault="002C3D05" w:rsidP="00FA0582">
            <w:pPr>
              <w:jc w:val="center"/>
              <w:rPr>
                <w:rFonts w:ascii="Times New Roman" w:hAnsi="Times New Roman" w:cs="Times New Roman"/>
                <w:sz w:val="24"/>
                <w:szCs w:val="24"/>
              </w:rPr>
            </w:pPr>
            <w:r w:rsidRPr="00046B57">
              <w:rPr>
                <w:rFonts w:ascii="Times New Roman" w:hAnsi="Times New Roman" w:cs="Times New Roman"/>
                <w:sz w:val="24"/>
                <w:szCs w:val="24"/>
              </w:rPr>
              <w:t>90,00</w:t>
            </w:r>
          </w:p>
        </w:tc>
        <w:tc>
          <w:tcPr>
            <w:tcW w:w="1847" w:type="dxa"/>
          </w:tcPr>
          <w:p w:rsidR="002C3D05" w:rsidRPr="00046B57" w:rsidRDefault="002C3D05"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bl>
    <w:p w:rsidR="002C3D05" w:rsidRPr="00046B57" w:rsidRDefault="002C3D05" w:rsidP="00FA0582">
      <w:pPr>
        <w:pStyle w:val="ConsPlusNormal"/>
        <w:jc w:val="center"/>
        <w:rPr>
          <w:rFonts w:ascii="Times New Roman" w:hAnsi="Times New Roman" w:cs="Times New Roman"/>
          <w:b/>
          <w:sz w:val="20"/>
        </w:rPr>
      </w:pPr>
    </w:p>
    <w:p w:rsidR="00683C9D" w:rsidRPr="00046B57" w:rsidRDefault="00683C9D" w:rsidP="00FA0582">
      <w:pPr>
        <w:pStyle w:val="ConsPlusNormal"/>
        <w:jc w:val="center"/>
        <w:rPr>
          <w:rFonts w:ascii="Times New Roman" w:hAnsi="Times New Roman" w:cs="Times New Roman"/>
          <w:b/>
          <w:sz w:val="20"/>
        </w:rPr>
      </w:pPr>
    </w:p>
    <w:p w:rsidR="00B9369C" w:rsidRPr="00046B57" w:rsidRDefault="00B9369C"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приобретение хозяйственных товаров и принадлежностей</w:t>
      </w:r>
      <w:r w:rsidR="00DC3069" w:rsidRPr="00046B57">
        <w:rPr>
          <w:rFonts w:ascii="Times New Roman" w:hAnsi="Times New Roman" w:cs="Times New Roman"/>
          <w:b/>
          <w:i/>
          <w:sz w:val="26"/>
          <w:szCs w:val="26"/>
        </w:rPr>
        <w:t xml:space="preserve"> </w:t>
      </w:r>
      <w:r w:rsidR="00A34F5E" w:rsidRPr="00046B57">
        <w:rPr>
          <w:rFonts w:ascii="Times New Roman" w:hAnsi="Times New Roman" w:cs="Times New Roman"/>
          <w:b/>
          <w:i/>
          <w:sz w:val="26"/>
          <w:szCs w:val="26"/>
        </w:rPr>
        <w:t>(</w:t>
      </w:r>
      <w:proofErr w:type="spellStart"/>
      <w:r w:rsidR="00A34F5E" w:rsidRPr="00046B57">
        <w:rPr>
          <w:rFonts w:ascii="Times New Roman" w:hAnsi="Times New Roman" w:cs="Times New Roman"/>
          <w:sz w:val="26"/>
          <w:szCs w:val="26"/>
        </w:rPr>
        <w:t>З</w:t>
      </w:r>
      <w:r w:rsidR="00A34F5E" w:rsidRPr="00046B57">
        <w:rPr>
          <w:rFonts w:ascii="Times New Roman" w:hAnsi="Times New Roman" w:cs="Times New Roman"/>
          <w:sz w:val="26"/>
          <w:szCs w:val="26"/>
          <w:vertAlign w:val="subscript"/>
        </w:rPr>
        <w:t>хоз</w:t>
      </w:r>
      <w:proofErr w:type="spellEnd"/>
      <w:r w:rsidR="00A34F5E" w:rsidRPr="00046B57">
        <w:rPr>
          <w:rFonts w:ascii="Times New Roman" w:hAnsi="Times New Roman" w:cs="Times New Roman"/>
          <w:b/>
          <w:i/>
          <w:sz w:val="26"/>
          <w:szCs w:val="26"/>
        </w:rPr>
        <w:t xml:space="preserve">) </w:t>
      </w:r>
      <w:r w:rsidR="00DC3069" w:rsidRPr="00046B57">
        <w:rPr>
          <w:rFonts w:ascii="Times New Roman" w:hAnsi="Times New Roman" w:cs="Times New Roman"/>
          <w:b/>
          <w:i/>
          <w:sz w:val="26"/>
          <w:szCs w:val="26"/>
        </w:rPr>
        <w:t>определяются по формуле:</w:t>
      </w:r>
    </w:p>
    <w:p w:rsidR="00695172" w:rsidRPr="00046B57" w:rsidRDefault="00695172" w:rsidP="00695172">
      <w:pPr>
        <w:pStyle w:val="ConsPlusNormal"/>
        <w:ind w:left="1069"/>
        <w:jc w:val="both"/>
        <w:rPr>
          <w:rFonts w:ascii="Times New Roman" w:hAnsi="Times New Roman" w:cs="Times New Roman"/>
          <w:b/>
          <w:i/>
          <w:sz w:val="26"/>
          <w:szCs w:val="26"/>
        </w:rPr>
      </w:pPr>
    </w:p>
    <w:p w:rsidR="00B9369C" w:rsidRPr="00046B57" w:rsidRDefault="00B03E4A" w:rsidP="00FA0582">
      <w:pPr>
        <w:autoSpaceDE w:val="0"/>
        <w:autoSpaceDN w:val="0"/>
        <w:adjustRightInd w:val="0"/>
        <w:spacing w:after="0"/>
        <w:jc w:val="center"/>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rPr>
              <m:t>З</m:t>
            </m:r>
          </m:e>
          <m:sub>
            <m:r>
              <m:rPr>
                <m:sty m:val="p"/>
              </m:rPr>
              <w:rPr>
                <w:rFonts w:ascii="Cambria Math" w:hAnsi="Times New Roman" w:cs="Times New Roman"/>
                <w:sz w:val="26"/>
                <w:szCs w:val="26"/>
              </w:rPr>
              <m:t>хоз</m:t>
            </m:r>
          </m:sub>
        </m:sSub>
        <m:r>
          <m:rPr>
            <m:sty m:val="p"/>
          </m:rPr>
          <w:rPr>
            <w:rFonts w:ascii="Times New Roman" w:hAnsi="Times New Roman" w:cs="Times New Roman"/>
            <w:sz w:val="26"/>
            <w:szCs w:val="26"/>
          </w:rPr>
          <m:t>=</m:t>
        </m:r>
        <m:nary>
          <m:naryPr>
            <m:chr m:val="∑"/>
            <m:limLoc m:val="undOvr"/>
            <m:ctrlPr>
              <w:rPr>
                <w:rFonts w:ascii="Times New Roman" w:hAnsi="Times New Roman" w:cs="Times New Roman"/>
                <w:sz w:val="26"/>
                <w:szCs w:val="26"/>
              </w:rPr>
            </m:ctrlPr>
          </m:naryPr>
          <m:sub>
            <m:r>
              <m:rPr>
                <m:sty m:val="p"/>
              </m:rPr>
              <w:rPr>
                <w:rFonts w:ascii="Times New Roman" w:hAnsi="Times New Roman" w:cs="Times New Roman"/>
                <w:sz w:val="26"/>
                <w:szCs w:val="26"/>
              </w:rPr>
              <m:t>i=1</m:t>
            </m:r>
          </m:sub>
          <m:sup>
            <m:r>
              <m:rPr>
                <m:sty m:val="p"/>
              </m:rPr>
              <w:rPr>
                <w:rFonts w:ascii="Times New Roman" w:hAnsi="Times New Roman" w:cs="Times New Roman"/>
                <w:sz w:val="26"/>
                <w:szCs w:val="26"/>
                <w:lang w:val="en-US"/>
              </w:rPr>
              <m:t>n</m:t>
            </m:r>
          </m:sup>
          <m:e>
            <m:sSub>
              <m:sSubPr>
                <m:ctrlPr>
                  <w:rPr>
                    <w:rFonts w:ascii="Times New Roman" w:hAnsi="Times New Roman" w:cs="Times New Roman"/>
                    <w:sz w:val="26"/>
                    <w:szCs w:val="26"/>
                  </w:rPr>
                </m:ctrlPr>
              </m:sSubPr>
              <m:e>
                <m:r>
                  <m:rPr>
                    <m:sty m:val="p"/>
                  </m:rPr>
                  <w:rPr>
                    <w:rFonts w:ascii="Times New Roman" w:hAnsi="Times New Roman" w:cs="Times New Roman"/>
                    <w:sz w:val="26"/>
                    <w:szCs w:val="26"/>
                  </w:rPr>
                  <m:t>Q</m:t>
                </m:r>
              </m:e>
              <m:sub>
                <m:r>
                  <m:rPr>
                    <m:sty m:val="p"/>
                  </m:rPr>
                  <w:rPr>
                    <w:rFonts w:ascii="Times New Roman" w:hAnsi="Times New Roman" w:cs="Times New Roman"/>
                    <w:sz w:val="26"/>
                    <w:szCs w:val="26"/>
                  </w:rPr>
                  <m:t xml:space="preserve">i </m:t>
                </m:r>
              </m:sub>
            </m:sSub>
            <m:r>
              <m:rPr>
                <m:sty m:val="p"/>
              </m:rPr>
              <w:rPr>
                <w:rFonts w:ascii="Times New Roman" w:hAnsi="Times New Roman" w:cs="Times New Roman"/>
                <w:sz w:val="26"/>
                <w:szCs w:val="26"/>
              </w:rPr>
              <m:t>×</m:t>
            </m:r>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i</m:t>
                </m:r>
              </m:sub>
            </m:sSub>
            <m:r>
              <m:rPr>
                <m:sty m:val="p"/>
              </m:rPr>
              <w:rPr>
                <w:rFonts w:ascii="Times New Roman" w:hAnsi="Times New Roman" w:cs="Times New Roman"/>
                <w:sz w:val="26"/>
                <w:szCs w:val="26"/>
              </w:rPr>
              <m:t>,</m:t>
            </m:r>
          </m:e>
        </m:nary>
        <m:r>
          <m:rPr>
            <m:sty m:val="p"/>
          </m:rPr>
          <w:rPr>
            <w:rFonts w:ascii="Times New Roman" w:hAnsi="Times New Roman" w:cs="Times New Roman"/>
            <w:sz w:val="26"/>
            <w:szCs w:val="26"/>
          </w:rPr>
          <m:t xml:space="preserve"> где</m:t>
        </m:r>
      </m:oMath>
      <w:r w:rsidR="00DA79C8" w:rsidRPr="00046B57">
        <w:rPr>
          <w:rFonts w:ascii="Times New Roman" w:eastAsiaTheme="minorEastAsia" w:hAnsi="Times New Roman" w:cs="Times New Roman"/>
          <w:sz w:val="26"/>
          <w:szCs w:val="26"/>
        </w:rPr>
        <w:t>:</w:t>
      </w:r>
    </w:p>
    <w:p w:rsidR="00695172" w:rsidRPr="00046B57" w:rsidRDefault="00695172" w:rsidP="00FA0582">
      <w:pPr>
        <w:pStyle w:val="ConsPlusNormal"/>
        <w:ind w:firstLine="540"/>
        <w:jc w:val="both"/>
        <w:rPr>
          <w:rFonts w:ascii="Times New Roman" w:hAnsi="Times New Roman" w:cs="Times New Roman"/>
          <w:sz w:val="26"/>
          <w:szCs w:val="26"/>
        </w:rPr>
      </w:pPr>
    </w:p>
    <w:p w:rsidR="00A34F5E" w:rsidRPr="00046B57" w:rsidRDefault="00A34F5E" w:rsidP="00FA0582">
      <w:pPr>
        <w:pStyle w:val="ConsPlusNormal"/>
        <w:ind w:firstLine="540"/>
        <w:jc w:val="both"/>
        <w:rPr>
          <w:rFonts w:ascii="Times New Roman" w:hAnsi="Times New Roman" w:cs="Times New Roman"/>
          <w:sz w:val="26"/>
          <w:szCs w:val="26"/>
        </w:rPr>
      </w:pPr>
      <w:proofErr w:type="spellStart"/>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хоз</w:t>
      </w:r>
      <w:proofErr w:type="spellEnd"/>
      <w:r w:rsidR="003754DB" w:rsidRPr="00046B57">
        <w:rPr>
          <w:rFonts w:ascii="Times New Roman" w:hAnsi="Times New Roman" w:cs="Times New Roman"/>
          <w:sz w:val="26"/>
          <w:szCs w:val="26"/>
        </w:rPr>
        <w:t xml:space="preserve">  – затраты в год;</w:t>
      </w:r>
    </w:p>
    <w:p w:rsidR="00B9369C" w:rsidRPr="00046B57" w:rsidRDefault="00B9369C"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lang w:val="en-US"/>
        </w:rPr>
        <w:t>Q</w:t>
      </w:r>
      <w:r w:rsidRPr="00046B57">
        <w:rPr>
          <w:rFonts w:ascii="Times New Roman" w:hAnsi="Times New Roman" w:cs="Times New Roman"/>
          <w:sz w:val="26"/>
          <w:szCs w:val="26"/>
          <w:vertAlign w:val="subscript"/>
          <w:lang w:val="en-US"/>
        </w:rPr>
        <w:t>i</w:t>
      </w:r>
      <w:r w:rsidRPr="00046B57">
        <w:rPr>
          <w:rFonts w:ascii="Times New Roman" w:hAnsi="Times New Roman" w:cs="Times New Roman"/>
          <w:sz w:val="26"/>
          <w:szCs w:val="26"/>
          <w:vertAlign w:val="subscript"/>
        </w:rPr>
        <w:t xml:space="preserve"> </w:t>
      </w:r>
      <w:r w:rsidR="003F0D4A" w:rsidRPr="00046B57">
        <w:rPr>
          <w:rFonts w:ascii="Times New Roman" w:hAnsi="Times New Roman" w:cs="Times New Roman"/>
          <w:sz w:val="26"/>
          <w:szCs w:val="26"/>
        </w:rPr>
        <w:t>–</w:t>
      </w:r>
      <w:r w:rsidRPr="00046B57">
        <w:rPr>
          <w:rFonts w:ascii="Times New Roman" w:hAnsi="Times New Roman" w:cs="Times New Roman"/>
          <w:sz w:val="26"/>
          <w:szCs w:val="26"/>
        </w:rPr>
        <w:t xml:space="preserve"> количество </w:t>
      </w:r>
      <w:proofErr w:type="spellStart"/>
      <w:r w:rsidRPr="00046B57">
        <w:rPr>
          <w:rFonts w:ascii="Times New Roman" w:hAnsi="Times New Roman" w:cs="Times New Roman"/>
          <w:sz w:val="26"/>
          <w:szCs w:val="26"/>
        </w:rPr>
        <w:t>i-х</w:t>
      </w:r>
      <w:proofErr w:type="spellEnd"/>
      <w:r w:rsidRPr="00046B57">
        <w:rPr>
          <w:rFonts w:ascii="Times New Roman" w:hAnsi="Times New Roman" w:cs="Times New Roman"/>
          <w:sz w:val="26"/>
          <w:szCs w:val="26"/>
        </w:rPr>
        <w:t xml:space="preserve"> предметов для приобретения;</w:t>
      </w:r>
    </w:p>
    <w:p w:rsidR="00B9369C" w:rsidRPr="00046B57" w:rsidRDefault="00B9369C"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rPr>
        <w:t>Р</w:t>
      </w:r>
      <w:r w:rsidRPr="00046B57">
        <w:rPr>
          <w:rFonts w:ascii="Times New Roman" w:hAnsi="Times New Roman" w:cs="Times New Roman"/>
          <w:sz w:val="26"/>
          <w:szCs w:val="26"/>
          <w:vertAlign w:val="subscript"/>
          <w:lang w:val="en-US"/>
        </w:rPr>
        <w:t>i</w:t>
      </w:r>
      <w:r w:rsidRPr="00046B57">
        <w:rPr>
          <w:rFonts w:ascii="Times New Roman" w:hAnsi="Times New Roman" w:cs="Times New Roman"/>
          <w:sz w:val="26"/>
          <w:szCs w:val="26"/>
          <w:vertAlign w:val="subscript"/>
        </w:rPr>
        <w:t xml:space="preserve"> </w:t>
      </w:r>
      <w:r w:rsidR="003F0D4A" w:rsidRPr="00046B57">
        <w:rPr>
          <w:rFonts w:ascii="Times New Roman" w:hAnsi="Times New Roman" w:cs="Times New Roman"/>
          <w:sz w:val="26"/>
          <w:szCs w:val="26"/>
        </w:rPr>
        <w:t>–</w:t>
      </w:r>
      <w:r w:rsidRPr="00046B57">
        <w:rPr>
          <w:rFonts w:ascii="Times New Roman" w:hAnsi="Times New Roman" w:cs="Times New Roman"/>
          <w:sz w:val="26"/>
          <w:szCs w:val="26"/>
        </w:rPr>
        <w:t xml:space="preserve"> цена i-го предмета.</w:t>
      </w:r>
    </w:p>
    <w:p w:rsidR="00683C9D" w:rsidRPr="00046B57" w:rsidRDefault="00683C9D" w:rsidP="00FA0582">
      <w:pPr>
        <w:pStyle w:val="ConsPlusNormal"/>
        <w:ind w:firstLine="540"/>
        <w:jc w:val="both"/>
        <w:rPr>
          <w:rFonts w:ascii="Times New Roman" w:hAnsi="Times New Roman" w:cs="Times New Roman"/>
          <w:sz w:val="26"/>
          <w:szCs w:val="26"/>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819"/>
        <w:gridCol w:w="851"/>
        <w:gridCol w:w="2835"/>
        <w:gridCol w:w="3118"/>
        <w:gridCol w:w="2126"/>
      </w:tblGrid>
      <w:tr w:rsidR="008E5674" w:rsidRPr="00046B57" w:rsidTr="0016439B">
        <w:tc>
          <w:tcPr>
            <w:tcW w:w="993" w:type="dxa"/>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п/п</w:t>
            </w:r>
          </w:p>
        </w:tc>
        <w:tc>
          <w:tcPr>
            <w:tcW w:w="4819" w:type="dxa"/>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 товара</w:t>
            </w:r>
          </w:p>
        </w:tc>
        <w:tc>
          <w:tcPr>
            <w:tcW w:w="851" w:type="dxa"/>
          </w:tcPr>
          <w:p w:rsidR="008E5674" w:rsidRPr="00046B57" w:rsidRDefault="008E5674" w:rsidP="0016439B">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835" w:type="dxa"/>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Предельное количество единиц в год (</w:t>
            </w:r>
            <w:r w:rsidRPr="00046B57">
              <w:rPr>
                <w:rFonts w:ascii="Times New Roman" w:hAnsi="Times New Roman" w:cs="Times New Roman"/>
                <w:b/>
                <w:noProof/>
                <w:sz w:val="24"/>
                <w:szCs w:val="24"/>
                <w:lang w:val="en-US" w:eastAsia="en-US"/>
              </w:rPr>
              <w:t>Q</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lang w:eastAsia="en-US"/>
              </w:rPr>
              <w:t>)</w:t>
            </w:r>
          </w:p>
        </w:tc>
        <w:tc>
          <w:tcPr>
            <w:tcW w:w="3118" w:type="dxa"/>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eastAsia="en-US"/>
              </w:rPr>
              <w:t xml:space="preserve">Предельная стоимость за единицу, руб. </w:t>
            </w:r>
            <w:r w:rsidRPr="00046B57">
              <w:rPr>
                <w:rFonts w:ascii="Times New Roman" w:hAnsi="Times New Roman" w:cs="Times New Roman"/>
                <w:b/>
                <w:noProof/>
                <w:sz w:val="24"/>
                <w:szCs w:val="24"/>
                <w:lang w:val="en-US" w:eastAsia="en-US"/>
              </w:rPr>
              <w:t>(P</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lang w:val="en-US" w:eastAsia="en-US"/>
              </w:rPr>
              <w:t>)</w:t>
            </w:r>
          </w:p>
        </w:tc>
        <w:tc>
          <w:tcPr>
            <w:tcW w:w="2126" w:type="dxa"/>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bl>
    <w:p w:rsidR="008E5674" w:rsidRPr="00046B57" w:rsidRDefault="008E5674" w:rsidP="00FA0582">
      <w:pPr>
        <w:pStyle w:val="ConsPlusNormal"/>
        <w:ind w:firstLine="540"/>
        <w:jc w:val="both"/>
        <w:rPr>
          <w:rFonts w:ascii="Times New Roman" w:hAnsi="Times New Roman" w:cs="Times New Roman"/>
          <w:sz w:val="2"/>
          <w:szCs w:val="2"/>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819"/>
        <w:gridCol w:w="851"/>
        <w:gridCol w:w="2835"/>
        <w:gridCol w:w="3118"/>
        <w:gridCol w:w="2126"/>
      </w:tblGrid>
      <w:tr w:rsidR="006A511A" w:rsidRPr="00046B57" w:rsidTr="008E5674">
        <w:trPr>
          <w:tblHeader/>
        </w:trPr>
        <w:tc>
          <w:tcPr>
            <w:tcW w:w="993" w:type="dxa"/>
          </w:tcPr>
          <w:p w:rsidR="006A511A" w:rsidRPr="00046B57" w:rsidRDefault="008E5674" w:rsidP="008E567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1</w:t>
            </w:r>
          </w:p>
        </w:tc>
        <w:tc>
          <w:tcPr>
            <w:tcW w:w="4819" w:type="dxa"/>
          </w:tcPr>
          <w:p w:rsidR="006A511A" w:rsidRPr="00046B57" w:rsidRDefault="008E5674"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2</w:t>
            </w:r>
          </w:p>
        </w:tc>
        <w:tc>
          <w:tcPr>
            <w:tcW w:w="851" w:type="dxa"/>
          </w:tcPr>
          <w:p w:rsidR="006A511A" w:rsidRPr="00046B57" w:rsidRDefault="008E5674" w:rsidP="00FA0582">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3</w:t>
            </w:r>
          </w:p>
        </w:tc>
        <w:tc>
          <w:tcPr>
            <w:tcW w:w="2835" w:type="dxa"/>
          </w:tcPr>
          <w:p w:rsidR="006A511A" w:rsidRPr="00046B57" w:rsidRDefault="008E5674"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4</w:t>
            </w:r>
          </w:p>
        </w:tc>
        <w:tc>
          <w:tcPr>
            <w:tcW w:w="3118" w:type="dxa"/>
          </w:tcPr>
          <w:p w:rsidR="006A511A" w:rsidRPr="00046B57" w:rsidRDefault="008E5674"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5</w:t>
            </w:r>
          </w:p>
        </w:tc>
        <w:tc>
          <w:tcPr>
            <w:tcW w:w="2126" w:type="dxa"/>
          </w:tcPr>
          <w:p w:rsidR="006A511A" w:rsidRPr="00046B57" w:rsidRDefault="008E5674"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6</w:t>
            </w:r>
          </w:p>
        </w:tc>
      </w:tr>
      <w:tr w:rsidR="003E2604" w:rsidRPr="00046B57" w:rsidTr="008E7245">
        <w:trPr>
          <w:trHeight w:val="312"/>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Бумага туалетная</w:t>
            </w:r>
            <w:r w:rsidR="001F7407" w:rsidRPr="00046B57">
              <w:rPr>
                <w:rFonts w:ascii="Times New Roman" w:eastAsia="Calibri" w:hAnsi="Times New Roman" w:cs="Times New Roman"/>
                <w:sz w:val="24"/>
                <w:szCs w:val="24"/>
              </w:rPr>
              <w:t xml:space="preserve">. </w:t>
            </w:r>
            <w:r w:rsidR="001F7407" w:rsidRPr="00046B57">
              <w:rPr>
                <w:rFonts w:ascii="Times New Roman" w:eastAsia="Times New Roman" w:hAnsi="Times New Roman" w:cs="Times New Roman"/>
                <w:sz w:val="24"/>
                <w:szCs w:val="24"/>
              </w:rPr>
              <w:t>Тип 1</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1 944</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3 п. 2</w:t>
            </w:r>
          </w:p>
        </w:tc>
      </w:tr>
      <w:tr w:rsidR="003E2604" w:rsidRPr="00046B57" w:rsidTr="008E7245">
        <w:trPr>
          <w:trHeight w:val="312"/>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w:t>
            </w:r>
          </w:p>
        </w:tc>
        <w:tc>
          <w:tcPr>
            <w:tcW w:w="4819" w:type="dxa"/>
          </w:tcPr>
          <w:p w:rsidR="003E2604" w:rsidRPr="00046B57" w:rsidRDefault="003E2604" w:rsidP="00FA0582">
            <w:pPr>
              <w:autoSpaceDE w:val="0"/>
              <w:autoSpaceDN w:val="0"/>
              <w:adjustRightInd w:val="0"/>
              <w:spacing w:after="0" w:line="240" w:lineRule="auto"/>
              <w:rPr>
                <w:rFonts w:ascii="Times New Roman" w:eastAsia="Times New Roman" w:hAnsi="Times New Roman" w:cs="Times New Roman"/>
                <w:sz w:val="24"/>
                <w:szCs w:val="24"/>
              </w:rPr>
            </w:pPr>
            <w:r w:rsidRPr="00046B57">
              <w:rPr>
                <w:rFonts w:ascii="Times New Roman" w:eastAsia="Calibri" w:hAnsi="Times New Roman" w:cs="Times New Roman"/>
                <w:sz w:val="24"/>
                <w:szCs w:val="24"/>
              </w:rPr>
              <w:t>Бумага туалетная</w:t>
            </w:r>
            <w:r w:rsidRPr="00046B57">
              <w:rPr>
                <w:rFonts w:ascii="Times New Roman" w:eastAsia="Times New Roman" w:hAnsi="Times New Roman" w:cs="Times New Roman"/>
                <w:sz w:val="24"/>
                <w:szCs w:val="24"/>
              </w:rPr>
              <w:t>. Тип 2</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96</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80,00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312"/>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Веник</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16</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240,00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399"/>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4.</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Губка для мытья посуды</w:t>
            </w:r>
          </w:p>
        </w:tc>
        <w:tc>
          <w:tcPr>
            <w:tcW w:w="851" w:type="dxa"/>
          </w:tcPr>
          <w:p w:rsidR="003E2604" w:rsidRPr="00046B57" w:rsidRDefault="003E2604"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360</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415"/>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lastRenderedPageBreak/>
              <w:t>5.</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Кондиционер для белья</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литр</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4</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90,00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Метла</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330,00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416"/>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7.</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Мыло туалетное жидкое</w:t>
            </w:r>
            <w:r w:rsidR="001F7407" w:rsidRPr="00046B57">
              <w:rPr>
                <w:rFonts w:ascii="Times New Roman" w:eastAsia="Calibri" w:hAnsi="Times New Roman" w:cs="Times New Roman"/>
                <w:sz w:val="24"/>
                <w:szCs w:val="24"/>
              </w:rPr>
              <w:t>.</w:t>
            </w:r>
            <w:r w:rsidR="001F7407" w:rsidRPr="00046B57">
              <w:rPr>
                <w:rFonts w:ascii="Times New Roman" w:eastAsia="Times New Roman" w:hAnsi="Times New Roman" w:cs="Times New Roman"/>
                <w:sz w:val="24"/>
                <w:szCs w:val="24"/>
              </w:rPr>
              <w:t xml:space="preserve"> Тип 1</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литр</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240</w:t>
            </w:r>
          </w:p>
        </w:tc>
        <w:tc>
          <w:tcPr>
            <w:tcW w:w="3118" w:type="dxa"/>
          </w:tcPr>
          <w:p w:rsidR="003E2604" w:rsidRPr="00046B57" w:rsidRDefault="003E2604" w:rsidP="00FA0582">
            <w:pPr>
              <w:spacing w:after="0"/>
              <w:jc w:val="center"/>
              <w:rPr>
                <w:rFonts w:ascii="Times New Roman" w:eastAsia="Calibri" w:hAnsi="Times New Roman" w:cs="Times New Roman"/>
                <w:sz w:val="24"/>
                <w:szCs w:val="24"/>
                <w:lang w:val="en-US"/>
              </w:rPr>
            </w:pPr>
            <w:r w:rsidRPr="00046B57">
              <w:rPr>
                <w:rFonts w:ascii="Times New Roman" w:eastAsia="Calibri" w:hAnsi="Times New Roman" w:cs="Times New Roman"/>
                <w:sz w:val="24"/>
                <w:szCs w:val="24"/>
              </w:rPr>
              <w:t>50,00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416"/>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8.</w:t>
            </w:r>
          </w:p>
        </w:tc>
        <w:tc>
          <w:tcPr>
            <w:tcW w:w="4819" w:type="dxa"/>
          </w:tcPr>
          <w:p w:rsidR="003E2604" w:rsidRPr="00046B57" w:rsidRDefault="003E2604" w:rsidP="00FA0582">
            <w:pPr>
              <w:autoSpaceDE w:val="0"/>
              <w:autoSpaceDN w:val="0"/>
              <w:adjustRightInd w:val="0"/>
              <w:spacing w:after="0" w:line="240" w:lineRule="auto"/>
              <w:rPr>
                <w:rFonts w:ascii="Times New Roman" w:eastAsia="Times New Roman" w:hAnsi="Times New Roman" w:cs="Times New Roman"/>
                <w:sz w:val="24"/>
                <w:szCs w:val="24"/>
              </w:rPr>
            </w:pPr>
            <w:r w:rsidRPr="00046B57">
              <w:rPr>
                <w:rFonts w:ascii="Times New Roman" w:eastAsia="Times New Roman" w:hAnsi="Times New Roman" w:cs="Times New Roman"/>
                <w:sz w:val="24"/>
                <w:szCs w:val="24"/>
              </w:rPr>
              <w:t>Мыло жидкое (500 мл)</w:t>
            </w:r>
            <w:r w:rsidR="001F7407" w:rsidRPr="00046B57">
              <w:rPr>
                <w:rFonts w:ascii="Times New Roman" w:eastAsia="Times New Roman" w:hAnsi="Times New Roman" w:cs="Times New Roman"/>
                <w:sz w:val="24"/>
                <w:szCs w:val="24"/>
              </w:rPr>
              <w:t>.</w:t>
            </w:r>
            <w:r w:rsidRPr="00046B57">
              <w:rPr>
                <w:rFonts w:ascii="Times New Roman" w:eastAsia="Times New Roman" w:hAnsi="Times New Roman" w:cs="Times New Roman"/>
                <w:sz w:val="24"/>
                <w:szCs w:val="24"/>
              </w:rPr>
              <w:t xml:space="preserve"> Тип 2</w:t>
            </w:r>
          </w:p>
        </w:tc>
        <w:tc>
          <w:tcPr>
            <w:tcW w:w="851" w:type="dxa"/>
          </w:tcPr>
          <w:p w:rsidR="003E2604" w:rsidRPr="00046B57" w:rsidRDefault="003F0D4A"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w:t>
            </w:r>
            <w:r w:rsidR="003E2604" w:rsidRPr="00046B57">
              <w:rPr>
                <w:rFonts w:ascii="Times New Roman" w:eastAsia="Calibri" w:hAnsi="Times New Roman" w:cs="Times New Roman"/>
                <w:sz w:val="24"/>
                <w:szCs w:val="24"/>
              </w:rPr>
              <w:t>т</w:t>
            </w:r>
            <w:r w:rsidRPr="00046B57">
              <w:rPr>
                <w:rFonts w:ascii="Times New Roman" w:eastAsia="Calibri" w:hAnsi="Times New Roman" w:cs="Times New Roman"/>
                <w:sz w:val="24"/>
                <w:szCs w:val="24"/>
              </w:rPr>
              <w:t>.</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12</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310,00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394"/>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9.</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Мыло хозяйственное твердое</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кг</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122,4</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110,00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394"/>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10.</w:t>
            </w:r>
          </w:p>
        </w:tc>
        <w:tc>
          <w:tcPr>
            <w:tcW w:w="4819" w:type="dxa"/>
          </w:tcPr>
          <w:p w:rsidR="003E2604" w:rsidRPr="00046B57" w:rsidRDefault="003E2604" w:rsidP="00FA0582">
            <w:pPr>
              <w:autoSpaceDE w:val="0"/>
              <w:autoSpaceDN w:val="0"/>
              <w:adjustRightInd w:val="0"/>
              <w:spacing w:after="0" w:line="240" w:lineRule="auto"/>
              <w:rPr>
                <w:rFonts w:ascii="Times New Roman" w:eastAsia="Times New Roman" w:hAnsi="Times New Roman" w:cs="Times New Roman"/>
                <w:sz w:val="24"/>
                <w:szCs w:val="24"/>
              </w:rPr>
            </w:pPr>
            <w:r w:rsidRPr="00046B57">
              <w:rPr>
                <w:rFonts w:ascii="Times New Roman" w:eastAsia="Times New Roman" w:hAnsi="Times New Roman" w:cs="Times New Roman"/>
                <w:sz w:val="24"/>
                <w:szCs w:val="24"/>
              </w:rPr>
              <w:t xml:space="preserve">Мыло туалетное твердое </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190,00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287"/>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11.</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Пакет полимерный (Мешок для мусора малый)</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720</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1,50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 xml:space="preserve">подп. 3 п. 2  </w:t>
            </w:r>
          </w:p>
        </w:tc>
      </w:tr>
      <w:tr w:rsidR="003E2604" w:rsidRPr="00046B57" w:rsidTr="008E7245">
        <w:trPr>
          <w:trHeight w:val="293"/>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12.</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Пакет полимерный (Мешок для мусора большой)</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8 310</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6,13</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 xml:space="preserve">подп. 3 п. 2  </w:t>
            </w:r>
          </w:p>
        </w:tc>
      </w:tr>
      <w:tr w:rsidR="003E2604" w:rsidRPr="00046B57" w:rsidTr="008E7245">
        <w:trPr>
          <w:trHeight w:val="416"/>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13.</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Перчатки трикотажные для защиты от внешних воздействий</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 xml:space="preserve">пара </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236</w:t>
            </w:r>
          </w:p>
        </w:tc>
        <w:tc>
          <w:tcPr>
            <w:tcW w:w="3118" w:type="dxa"/>
          </w:tcPr>
          <w:p w:rsidR="003E2604" w:rsidRPr="00046B57" w:rsidRDefault="003E2604" w:rsidP="00FA0582">
            <w:pPr>
              <w:spacing w:after="0"/>
              <w:jc w:val="center"/>
              <w:rPr>
                <w:rFonts w:ascii="Times New Roman" w:eastAsia="Calibri" w:hAnsi="Times New Roman" w:cs="Times New Roman"/>
                <w:sz w:val="24"/>
                <w:szCs w:val="24"/>
                <w:lang w:val="en-US"/>
              </w:rPr>
            </w:pPr>
            <w:r w:rsidRPr="00046B57">
              <w:rPr>
                <w:rFonts w:ascii="Times New Roman" w:eastAsia="Calibri" w:hAnsi="Times New Roman" w:cs="Times New Roman"/>
                <w:sz w:val="24"/>
                <w:szCs w:val="24"/>
              </w:rPr>
              <w:t>20,00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416"/>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14.</w:t>
            </w:r>
          </w:p>
        </w:tc>
        <w:tc>
          <w:tcPr>
            <w:tcW w:w="4819" w:type="dxa"/>
          </w:tcPr>
          <w:p w:rsidR="003E2604" w:rsidRPr="00046B57" w:rsidRDefault="003E2604" w:rsidP="00FA0582">
            <w:pPr>
              <w:spacing w:after="0"/>
              <w:rPr>
                <w:rFonts w:ascii="Times New Roman" w:eastAsia="Calibri" w:hAnsi="Times New Roman" w:cs="Times New Roman"/>
                <w:sz w:val="24"/>
                <w:szCs w:val="24"/>
                <w:lang w:val="en-US"/>
              </w:rPr>
            </w:pPr>
            <w:r w:rsidRPr="00046B57">
              <w:rPr>
                <w:rFonts w:ascii="Times New Roman" w:eastAsia="Calibri" w:hAnsi="Times New Roman" w:cs="Times New Roman"/>
                <w:sz w:val="24"/>
                <w:szCs w:val="24"/>
              </w:rPr>
              <w:t>Перчатки латексные</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пара</w:t>
            </w:r>
          </w:p>
        </w:tc>
        <w:tc>
          <w:tcPr>
            <w:tcW w:w="2835" w:type="dxa"/>
          </w:tcPr>
          <w:p w:rsidR="003E2604" w:rsidRPr="00046B57" w:rsidRDefault="003E2604" w:rsidP="00FA0582">
            <w:pPr>
              <w:spacing w:after="0"/>
              <w:jc w:val="center"/>
              <w:rPr>
                <w:rFonts w:ascii="Times New Roman" w:eastAsia="Calibri" w:hAnsi="Times New Roman" w:cs="Times New Roman"/>
                <w:strike/>
                <w:sz w:val="24"/>
                <w:szCs w:val="24"/>
              </w:rPr>
            </w:pPr>
            <w:r w:rsidRPr="00046B57">
              <w:rPr>
                <w:rFonts w:ascii="Times New Roman" w:eastAsia="Calibri" w:hAnsi="Times New Roman" w:cs="Times New Roman"/>
                <w:sz w:val="24"/>
                <w:szCs w:val="24"/>
              </w:rPr>
              <w:t>648</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257"/>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15.</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Полотно нетканое</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пог.м</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600</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70,00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407"/>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16.</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Полотно вафельное</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пог. м</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648</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49,00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3 п. 2</w:t>
            </w:r>
          </w:p>
        </w:tc>
      </w:tr>
      <w:tr w:rsidR="003E2604" w:rsidRPr="00046B57" w:rsidTr="008E7245">
        <w:trPr>
          <w:trHeight w:val="311"/>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17.</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Полотенца листовые бумажные, не менее 250 листов</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упак.</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1 821</w:t>
            </w:r>
          </w:p>
        </w:tc>
        <w:tc>
          <w:tcPr>
            <w:tcW w:w="3118" w:type="dxa"/>
          </w:tcPr>
          <w:p w:rsidR="003E2604" w:rsidRPr="00046B57" w:rsidRDefault="003E2604" w:rsidP="00FA0582">
            <w:pPr>
              <w:spacing w:after="0"/>
              <w:jc w:val="center"/>
              <w:rPr>
                <w:rFonts w:ascii="Times New Roman" w:eastAsia="Calibri" w:hAnsi="Times New Roman" w:cs="Times New Roman"/>
                <w:sz w:val="24"/>
                <w:szCs w:val="24"/>
                <w:lang w:val="en-US"/>
              </w:rPr>
            </w:pPr>
            <w:r w:rsidRPr="00046B57">
              <w:rPr>
                <w:rFonts w:ascii="Times New Roman" w:eastAsia="Calibri" w:hAnsi="Times New Roman" w:cs="Times New Roman"/>
                <w:sz w:val="24"/>
                <w:szCs w:val="24"/>
              </w:rPr>
              <w:t>75,00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3 п. 2</w:t>
            </w:r>
          </w:p>
        </w:tc>
      </w:tr>
      <w:tr w:rsidR="003E2604" w:rsidRPr="00046B57" w:rsidTr="008E7245">
        <w:trPr>
          <w:trHeight w:val="433"/>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18.</w:t>
            </w:r>
          </w:p>
        </w:tc>
        <w:tc>
          <w:tcPr>
            <w:tcW w:w="4819" w:type="dxa"/>
          </w:tcPr>
          <w:p w:rsidR="003E2604" w:rsidRPr="00046B57" w:rsidRDefault="003E2604" w:rsidP="00FA0582">
            <w:pPr>
              <w:autoSpaceDE w:val="0"/>
              <w:autoSpaceDN w:val="0"/>
              <w:adjustRightInd w:val="0"/>
              <w:spacing w:after="0" w:line="240" w:lineRule="auto"/>
              <w:rPr>
                <w:rFonts w:ascii="Times New Roman" w:eastAsia="Times New Roman" w:hAnsi="Times New Roman" w:cs="Times New Roman"/>
                <w:sz w:val="24"/>
                <w:szCs w:val="24"/>
              </w:rPr>
            </w:pPr>
            <w:r w:rsidRPr="00046B57">
              <w:rPr>
                <w:rFonts w:ascii="Times New Roman" w:eastAsia="Times New Roman" w:hAnsi="Times New Roman" w:cs="Times New Roman"/>
                <w:sz w:val="24"/>
                <w:szCs w:val="24"/>
              </w:rPr>
              <w:t>Подвесной туалетный блок</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24</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170,00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293"/>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19.</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Порошок чистящий</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кг</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26</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134,00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3 п. 2</w:t>
            </w:r>
          </w:p>
        </w:tc>
      </w:tr>
      <w:tr w:rsidR="003E2604" w:rsidRPr="00046B57" w:rsidTr="008E7245">
        <w:trPr>
          <w:trHeight w:val="415"/>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20.</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Порошок стиральный</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кг</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14,4</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98,00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3 п. 2</w:t>
            </w:r>
          </w:p>
        </w:tc>
      </w:tr>
      <w:tr w:rsidR="003E2604" w:rsidRPr="00046B57" w:rsidTr="008E7245">
        <w:trPr>
          <w:trHeight w:val="415"/>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21.</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Порошок стиральный автомат</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кг</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4</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160,00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22.</w:t>
            </w:r>
          </w:p>
        </w:tc>
        <w:tc>
          <w:tcPr>
            <w:tcW w:w="4819" w:type="dxa"/>
          </w:tcPr>
          <w:p w:rsidR="003E2604" w:rsidRPr="00046B57" w:rsidRDefault="003E2604" w:rsidP="00FA0582">
            <w:pPr>
              <w:spacing w:after="0"/>
              <w:rPr>
                <w:rFonts w:ascii="Times New Roman" w:hAnsi="Times New Roman" w:cs="Times New Roman"/>
                <w:sz w:val="24"/>
                <w:szCs w:val="24"/>
              </w:rPr>
            </w:pPr>
            <w:r w:rsidRPr="00046B57">
              <w:rPr>
                <w:rFonts w:ascii="Times New Roman" w:hAnsi="Times New Roman" w:cs="Times New Roman"/>
                <w:sz w:val="24"/>
                <w:szCs w:val="24"/>
              </w:rPr>
              <w:t>Противогололедный материал</w:t>
            </w:r>
          </w:p>
        </w:tc>
        <w:tc>
          <w:tcPr>
            <w:tcW w:w="851" w:type="dxa"/>
          </w:tcPr>
          <w:p w:rsidR="003E2604" w:rsidRPr="00046B57" w:rsidRDefault="003E2604"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кг</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240</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70,00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23.</w:t>
            </w:r>
          </w:p>
        </w:tc>
        <w:tc>
          <w:tcPr>
            <w:tcW w:w="4819" w:type="dxa"/>
          </w:tcPr>
          <w:p w:rsidR="003E2604" w:rsidRPr="00046B57" w:rsidRDefault="003E2604" w:rsidP="00FA0582">
            <w:pPr>
              <w:spacing w:after="0"/>
              <w:rPr>
                <w:rFonts w:ascii="Times New Roman" w:hAnsi="Times New Roman" w:cs="Times New Roman"/>
                <w:sz w:val="24"/>
                <w:szCs w:val="24"/>
              </w:rPr>
            </w:pPr>
            <w:r w:rsidRPr="00046B57">
              <w:rPr>
                <w:rFonts w:ascii="Times New Roman" w:hAnsi="Times New Roman" w:cs="Times New Roman"/>
                <w:sz w:val="24"/>
                <w:szCs w:val="24"/>
              </w:rPr>
              <w:t>Пылесборник</w:t>
            </w:r>
          </w:p>
        </w:tc>
        <w:tc>
          <w:tcPr>
            <w:tcW w:w="851" w:type="dxa"/>
          </w:tcPr>
          <w:p w:rsidR="003E2604" w:rsidRPr="00046B57" w:rsidRDefault="003F0D4A"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w:t>
            </w:r>
            <w:r w:rsidR="003E2604" w:rsidRPr="00046B57">
              <w:rPr>
                <w:rFonts w:ascii="Times New Roman" w:hAnsi="Times New Roman" w:cs="Times New Roman"/>
                <w:sz w:val="24"/>
                <w:szCs w:val="24"/>
              </w:rPr>
              <w:t>т</w:t>
            </w:r>
            <w:r w:rsidRPr="00046B57">
              <w:rPr>
                <w:rFonts w:ascii="Times New Roman" w:hAnsi="Times New Roman" w:cs="Times New Roman"/>
                <w:sz w:val="24"/>
                <w:szCs w:val="24"/>
              </w:rPr>
              <w:t>.</w:t>
            </w:r>
          </w:p>
        </w:tc>
        <w:tc>
          <w:tcPr>
            <w:tcW w:w="2835" w:type="dxa"/>
          </w:tcPr>
          <w:p w:rsidR="003E2604" w:rsidRPr="00046B57" w:rsidRDefault="00617FA5"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70</w:t>
            </w:r>
          </w:p>
        </w:tc>
        <w:tc>
          <w:tcPr>
            <w:tcW w:w="3118" w:type="dxa"/>
          </w:tcPr>
          <w:p w:rsidR="003E2604" w:rsidRPr="00046B57" w:rsidRDefault="00617FA5"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100</w:t>
            </w:r>
            <w:r w:rsidR="003E2604" w:rsidRPr="00046B57">
              <w:rPr>
                <w:rFonts w:ascii="Times New Roman" w:eastAsia="Calibri" w:hAnsi="Times New Roman" w:cs="Times New Roman"/>
                <w:sz w:val="24"/>
                <w:szCs w:val="24"/>
              </w:rPr>
              <w:t>,00</w:t>
            </w:r>
          </w:p>
        </w:tc>
        <w:tc>
          <w:tcPr>
            <w:tcW w:w="2126" w:type="dxa"/>
          </w:tcPr>
          <w:p w:rsidR="003E2604" w:rsidRPr="00046B57" w:rsidRDefault="00591F7E"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3</w:t>
            </w:r>
            <w:r w:rsidR="003E2604" w:rsidRPr="00046B57">
              <w:rPr>
                <w:rFonts w:ascii="Times New Roman" w:eastAsia="Calibri" w:hAnsi="Times New Roman" w:cs="Times New Roman"/>
                <w:sz w:val="24"/>
                <w:szCs w:val="24"/>
              </w:rPr>
              <w:t xml:space="preserve"> п. 2</w:t>
            </w:r>
          </w:p>
        </w:tc>
      </w:tr>
      <w:tr w:rsidR="003E2604" w:rsidRPr="00046B57" w:rsidTr="008E7245">
        <w:trPr>
          <w:trHeight w:val="381"/>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24.</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Салфетки бумажные, не менее 100 листов</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упак.</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72</w:t>
            </w:r>
          </w:p>
        </w:tc>
        <w:tc>
          <w:tcPr>
            <w:tcW w:w="3118" w:type="dxa"/>
          </w:tcPr>
          <w:p w:rsidR="003E2604" w:rsidRPr="00046B57" w:rsidRDefault="003E2604" w:rsidP="00FA0582">
            <w:pPr>
              <w:spacing w:after="0"/>
              <w:jc w:val="center"/>
              <w:rPr>
                <w:rFonts w:ascii="Times New Roman" w:eastAsia="Calibri" w:hAnsi="Times New Roman" w:cs="Times New Roman"/>
                <w:sz w:val="24"/>
                <w:szCs w:val="24"/>
                <w:lang w:val="en-US"/>
              </w:rPr>
            </w:pPr>
            <w:r w:rsidRPr="00046B57">
              <w:rPr>
                <w:rFonts w:ascii="Times New Roman" w:eastAsia="Calibri" w:hAnsi="Times New Roman" w:cs="Times New Roman"/>
                <w:sz w:val="24"/>
                <w:szCs w:val="24"/>
              </w:rPr>
              <w:t>70,00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381"/>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25.</w:t>
            </w:r>
          </w:p>
        </w:tc>
        <w:tc>
          <w:tcPr>
            <w:tcW w:w="4819" w:type="dxa"/>
          </w:tcPr>
          <w:p w:rsidR="003E2604" w:rsidRPr="00046B57" w:rsidRDefault="003E2604" w:rsidP="00FA0582">
            <w:pPr>
              <w:autoSpaceDE w:val="0"/>
              <w:autoSpaceDN w:val="0"/>
              <w:adjustRightInd w:val="0"/>
              <w:spacing w:after="0" w:line="240" w:lineRule="auto"/>
              <w:rPr>
                <w:rFonts w:ascii="Times New Roman" w:eastAsia="Times New Roman" w:hAnsi="Times New Roman" w:cs="Times New Roman"/>
                <w:sz w:val="24"/>
                <w:szCs w:val="24"/>
              </w:rPr>
            </w:pPr>
            <w:r w:rsidRPr="00046B57">
              <w:rPr>
                <w:rFonts w:ascii="Times New Roman" w:eastAsia="Times New Roman" w:hAnsi="Times New Roman" w:cs="Times New Roman"/>
                <w:sz w:val="24"/>
                <w:szCs w:val="24"/>
              </w:rPr>
              <w:t>Салфетки бумажные в бумажных блоках</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 xml:space="preserve"> упак.</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12</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330,00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lastRenderedPageBreak/>
              <w:t>26.</w:t>
            </w:r>
          </w:p>
        </w:tc>
        <w:tc>
          <w:tcPr>
            <w:tcW w:w="4819" w:type="dxa"/>
          </w:tcPr>
          <w:p w:rsidR="003E2604" w:rsidRPr="00046B57" w:rsidRDefault="003E2604" w:rsidP="00FA0582">
            <w:pPr>
              <w:autoSpaceDE w:val="0"/>
              <w:autoSpaceDN w:val="0"/>
              <w:adjustRightInd w:val="0"/>
              <w:spacing w:after="0" w:line="240" w:lineRule="auto"/>
              <w:rPr>
                <w:rFonts w:ascii="Times New Roman" w:eastAsia="Times New Roman" w:hAnsi="Times New Roman" w:cs="Times New Roman"/>
                <w:sz w:val="24"/>
                <w:szCs w:val="24"/>
              </w:rPr>
            </w:pPr>
            <w:r w:rsidRPr="00046B57">
              <w:rPr>
                <w:rFonts w:ascii="Times New Roman" w:eastAsia="Times New Roman" w:hAnsi="Times New Roman" w:cs="Times New Roman"/>
                <w:sz w:val="24"/>
                <w:szCs w:val="24"/>
              </w:rPr>
              <w:t>Средства для дезодорирования и ароматизации воздуха в помещениях (спрей)</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10</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710,00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433"/>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27.</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Средства моющие для стекол и зеркал</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литр</w:t>
            </w:r>
          </w:p>
        </w:tc>
        <w:tc>
          <w:tcPr>
            <w:tcW w:w="2835" w:type="dxa"/>
          </w:tcPr>
          <w:p w:rsidR="003E2604" w:rsidRPr="00046B57" w:rsidRDefault="003E2604" w:rsidP="00FA0582">
            <w:pPr>
              <w:spacing w:after="0"/>
              <w:jc w:val="center"/>
              <w:rPr>
                <w:rFonts w:ascii="Times New Roman" w:eastAsia="Calibri" w:hAnsi="Times New Roman" w:cs="Times New Roman"/>
                <w:sz w:val="24"/>
                <w:szCs w:val="24"/>
                <w:lang w:val="en-US"/>
              </w:rPr>
            </w:pPr>
            <w:r w:rsidRPr="00046B57">
              <w:rPr>
                <w:rFonts w:ascii="Times New Roman" w:eastAsia="Calibri" w:hAnsi="Times New Roman" w:cs="Times New Roman"/>
                <w:sz w:val="24"/>
                <w:szCs w:val="24"/>
              </w:rPr>
              <w:t>58</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112,00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3 п. 2</w:t>
            </w:r>
          </w:p>
        </w:tc>
      </w:tr>
      <w:tr w:rsidR="003E2604" w:rsidRPr="00046B57" w:rsidTr="008E7245">
        <w:trPr>
          <w:trHeight w:val="433"/>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28.</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Средство для мытья посуды  (объем ≥ 500  и  &lt; 1000)</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11</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160,00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29.</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Средство моющее для туалетов и ванных комнат</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литр</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50</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100,00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30.</w:t>
            </w:r>
          </w:p>
        </w:tc>
        <w:tc>
          <w:tcPr>
            <w:tcW w:w="4819" w:type="dxa"/>
          </w:tcPr>
          <w:p w:rsidR="003E2604" w:rsidRPr="00046B57" w:rsidRDefault="003E2604" w:rsidP="00FA0582">
            <w:pPr>
              <w:autoSpaceDE w:val="0"/>
              <w:autoSpaceDN w:val="0"/>
              <w:adjustRightInd w:val="0"/>
              <w:spacing w:after="0" w:line="240" w:lineRule="auto"/>
              <w:rPr>
                <w:rFonts w:ascii="Times New Roman" w:eastAsia="Times New Roman" w:hAnsi="Times New Roman" w:cs="Times New Roman"/>
                <w:sz w:val="24"/>
                <w:szCs w:val="24"/>
              </w:rPr>
            </w:pPr>
            <w:r w:rsidRPr="00046B57">
              <w:rPr>
                <w:rFonts w:ascii="Times New Roman" w:eastAsia="Times New Roman" w:hAnsi="Times New Roman" w:cs="Times New Roman"/>
                <w:sz w:val="24"/>
                <w:szCs w:val="24"/>
              </w:rPr>
              <w:t>Средство моющее для туалетов и ванных комнат (для борьбы с известковым налетом и ржавчиной)</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литр</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16</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180,00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31.</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Средство моющее для полов и стен</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литр</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150</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32.</w:t>
            </w:r>
          </w:p>
        </w:tc>
        <w:tc>
          <w:tcPr>
            <w:tcW w:w="4819" w:type="dxa"/>
          </w:tcPr>
          <w:p w:rsidR="003E2604" w:rsidRPr="00046B57" w:rsidRDefault="003E2604" w:rsidP="00FA0582">
            <w:pPr>
              <w:autoSpaceDE w:val="0"/>
              <w:autoSpaceDN w:val="0"/>
              <w:adjustRightInd w:val="0"/>
              <w:spacing w:after="0" w:line="240" w:lineRule="auto"/>
              <w:rPr>
                <w:rFonts w:ascii="Times New Roman" w:eastAsia="Times New Roman" w:hAnsi="Times New Roman" w:cs="Times New Roman"/>
                <w:sz w:val="24"/>
                <w:szCs w:val="24"/>
              </w:rPr>
            </w:pPr>
            <w:r w:rsidRPr="00046B57">
              <w:rPr>
                <w:rFonts w:ascii="Times New Roman" w:eastAsia="Times New Roman" w:hAnsi="Times New Roman" w:cs="Times New Roman"/>
                <w:sz w:val="24"/>
                <w:szCs w:val="24"/>
              </w:rPr>
              <w:t>Средство дезинфицирующее</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кг</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12</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510,00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528"/>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33.</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Средство для мытья полов</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кг</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60</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150,00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3 п. 2</w:t>
            </w:r>
          </w:p>
        </w:tc>
      </w:tr>
      <w:tr w:rsidR="003E2604" w:rsidRPr="00046B57" w:rsidTr="008E7245">
        <w:trPr>
          <w:trHeight w:val="333"/>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34.</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Средство полирующее для мебели, не менее 300 мл</w:t>
            </w:r>
          </w:p>
        </w:tc>
        <w:tc>
          <w:tcPr>
            <w:tcW w:w="851" w:type="dxa"/>
          </w:tcPr>
          <w:p w:rsidR="003E2604" w:rsidRPr="00046B57" w:rsidRDefault="003E2604"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100</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130,00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35.</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Средство для чистки изделий из кожи</w:t>
            </w:r>
          </w:p>
        </w:tc>
        <w:tc>
          <w:tcPr>
            <w:tcW w:w="851"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литр</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5</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390,00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416"/>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36.</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Тряпкодержатель, ручка 150 см</w:t>
            </w:r>
          </w:p>
        </w:tc>
        <w:tc>
          <w:tcPr>
            <w:tcW w:w="851" w:type="dxa"/>
          </w:tcPr>
          <w:p w:rsidR="003E2604" w:rsidRPr="00046B57" w:rsidRDefault="003E2604"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15</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300,00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r w:rsidR="003E2604" w:rsidRPr="00046B57" w:rsidTr="008E7245">
        <w:trPr>
          <w:trHeight w:val="416"/>
        </w:trPr>
        <w:tc>
          <w:tcPr>
            <w:tcW w:w="993"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37.</w:t>
            </w:r>
          </w:p>
        </w:tc>
        <w:tc>
          <w:tcPr>
            <w:tcW w:w="4819" w:type="dxa"/>
          </w:tcPr>
          <w:p w:rsidR="003E2604" w:rsidRPr="00046B57" w:rsidRDefault="003E2604" w:rsidP="00FA0582">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Тряпкодержатель, ручка 120 см</w:t>
            </w:r>
          </w:p>
        </w:tc>
        <w:tc>
          <w:tcPr>
            <w:tcW w:w="851" w:type="dxa"/>
          </w:tcPr>
          <w:p w:rsidR="003E2604" w:rsidRPr="00046B57" w:rsidRDefault="003E2604"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10</w:t>
            </w:r>
          </w:p>
        </w:tc>
        <w:tc>
          <w:tcPr>
            <w:tcW w:w="3118"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230,00</w:t>
            </w:r>
          </w:p>
        </w:tc>
        <w:tc>
          <w:tcPr>
            <w:tcW w:w="2126" w:type="dxa"/>
          </w:tcPr>
          <w:p w:rsidR="003E2604" w:rsidRPr="00046B57" w:rsidRDefault="003E2604"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подп. 1 п. 2</w:t>
            </w:r>
          </w:p>
        </w:tc>
      </w:tr>
    </w:tbl>
    <w:p w:rsidR="001D4579" w:rsidRPr="00046B57" w:rsidRDefault="001D4579" w:rsidP="00FA0582">
      <w:pPr>
        <w:pStyle w:val="a7"/>
        <w:spacing w:after="0"/>
        <w:ind w:left="1068"/>
        <w:rPr>
          <w:rFonts w:ascii="Times New Roman" w:hAnsi="Times New Roman" w:cs="Times New Roman"/>
          <w:sz w:val="20"/>
          <w:szCs w:val="20"/>
        </w:rPr>
      </w:pPr>
    </w:p>
    <w:p w:rsidR="008E5674" w:rsidRPr="00046B57" w:rsidRDefault="008E5674" w:rsidP="00FA0582">
      <w:pPr>
        <w:pStyle w:val="a7"/>
        <w:spacing w:after="0"/>
        <w:ind w:left="1068"/>
        <w:rPr>
          <w:rFonts w:ascii="Times New Roman" w:hAnsi="Times New Roman" w:cs="Times New Roman"/>
          <w:sz w:val="20"/>
          <w:szCs w:val="20"/>
        </w:rPr>
      </w:pPr>
    </w:p>
    <w:p w:rsidR="00946DA4" w:rsidRPr="00046B57" w:rsidRDefault="00946DA4"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поставку элементов питания </w:t>
      </w:r>
      <w:r w:rsidR="00A34F5E" w:rsidRPr="00046B57">
        <w:rPr>
          <w:rFonts w:ascii="Times New Roman" w:hAnsi="Times New Roman" w:cs="Times New Roman"/>
          <w:b/>
          <w:i/>
          <w:sz w:val="26"/>
          <w:szCs w:val="26"/>
        </w:rPr>
        <w:t>(</w:t>
      </w:r>
      <w:proofErr w:type="spellStart"/>
      <w:r w:rsidR="00A34F5E" w:rsidRPr="00046B57">
        <w:rPr>
          <w:rFonts w:ascii="Times New Roman" w:hAnsi="Times New Roman" w:cs="Times New Roman"/>
          <w:sz w:val="26"/>
          <w:szCs w:val="26"/>
        </w:rPr>
        <w:t>З</w:t>
      </w:r>
      <w:r w:rsidR="00A34F5E" w:rsidRPr="00046B57">
        <w:rPr>
          <w:rFonts w:ascii="Times New Roman" w:hAnsi="Times New Roman" w:cs="Times New Roman"/>
          <w:sz w:val="26"/>
          <w:szCs w:val="26"/>
          <w:vertAlign w:val="subscript"/>
        </w:rPr>
        <w:t>пит</w:t>
      </w:r>
      <w:proofErr w:type="spellEnd"/>
      <w:r w:rsidR="00A34F5E"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A34F5E" w:rsidRPr="00046B57" w:rsidRDefault="00B03E4A" w:rsidP="00FA0582">
      <w:pPr>
        <w:pStyle w:val="a7"/>
        <w:autoSpaceDE w:val="0"/>
        <w:autoSpaceDN w:val="0"/>
        <w:adjustRightInd w:val="0"/>
        <w:spacing w:after="0"/>
        <w:ind w:left="1069"/>
        <w:jc w:val="center"/>
        <w:rPr>
          <w:rFonts w:ascii="Times New Roman" w:hAnsi="Times New Roman"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m:rPr>
                <m:sty m:val="p"/>
              </m:rPr>
              <w:rPr>
                <w:rFonts w:ascii="Cambria Math" w:hAnsi="Times New Roman" w:cs="Times New Roman"/>
                <w:sz w:val="26"/>
                <w:szCs w:val="26"/>
              </w:rPr>
              <m:t>пит</m:t>
            </m:r>
          </m:sub>
        </m:sSub>
        <m:r>
          <m:rPr>
            <m:sty m:val="p"/>
          </m:rPr>
          <w:rPr>
            <w:rFonts w:ascii="Cambria Math" w:hAnsi="Cambria Math" w:cs="Times New Roman"/>
            <w:sz w:val="26"/>
            <w:szCs w:val="26"/>
          </w:rPr>
          <m:t>=</m:t>
        </m:r>
        <m:nary>
          <m:naryPr>
            <m:chr m:val="∑"/>
            <m:limLoc m:val="undOvr"/>
            <m:ctrlPr>
              <w:rPr>
                <w:rFonts w:ascii="Cambria Math" w:hAnsi="Cambria Math" w:cs="Times New Roman"/>
                <w:sz w:val="26"/>
                <w:szCs w:val="26"/>
              </w:rPr>
            </m:ctrlPr>
          </m:naryPr>
          <m:sub>
            <m:r>
              <m:rPr>
                <m:sty m:val="p"/>
              </m:rPr>
              <w:rPr>
                <w:rFonts w:ascii="Cambria Math" w:hAnsi="Cambria Math" w:cs="Times New Roman"/>
                <w:sz w:val="26"/>
                <w:szCs w:val="26"/>
              </w:rPr>
              <m:t>i=1</m:t>
            </m:r>
          </m:sub>
          <m:sup>
            <m:r>
              <m:rPr>
                <m:sty m:val="p"/>
              </m:rPr>
              <w:rPr>
                <w:rFonts w:ascii="Cambria Math" w:hAnsi="Cambria Math" w:cs="Times New Roman"/>
                <w:sz w:val="26"/>
                <w:szCs w:val="26"/>
                <w:lang w:val="en-US"/>
              </w:rPr>
              <m:t>n</m:t>
            </m:r>
          </m:sup>
          <m:e>
            <m:sSub>
              <m:sSubPr>
                <m:ctrlPr>
                  <w:rPr>
                    <w:rFonts w:ascii="Cambria Math" w:hAnsi="Cambria Math" w:cs="Times New Roman"/>
                    <w:sz w:val="26"/>
                    <w:szCs w:val="26"/>
                  </w:rPr>
                </m:ctrlPr>
              </m:sSubPr>
              <m:e>
                <m:r>
                  <m:rPr>
                    <m:sty m:val="p"/>
                  </m:rPr>
                  <w:rPr>
                    <w:rFonts w:ascii="Cambria Math" w:hAnsi="Cambria Math" w:cs="Times New Roman"/>
                    <w:sz w:val="26"/>
                    <w:szCs w:val="26"/>
                  </w:rPr>
                  <m:t>Q</m:t>
                </m:r>
              </m:e>
              <m:sub>
                <m:r>
                  <m:rPr>
                    <m:sty m:val="p"/>
                  </m:rPr>
                  <w:rPr>
                    <w:rFonts w:ascii="Cambria Math" w:hAnsi="Cambria Math" w:cs="Times New Roman"/>
                    <w:sz w:val="26"/>
                    <w:szCs w:val="26"/>
                  </w:rPr>
                  <m:t xml:space="preserve">i </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P</m:t>
                </m:r>
              </m:e>
              <m:sub>
                <m:r>
                  <m:rPr>
                    <m:sty m:val="p"/>
                  </m:rPr>
                  <w:rPr>
                    <w:rFonts w:ascii="Cambria Math" w:hAnsi="Cambria Math" w:cs="Times New Roman"/>
                    <w:sz w:val="26"/>
                    <w:szCs w:val="26"/>
                  </w:rPr>
                  <m:t>i</m:t>
                </m:r>
              </m:sub>
            </m:sSub>
            <m:r>
              <m:rPr>
                <m:sty m:val="p"/>
              </m:rPr>
              <w:rPr>
                <w:rFonts w:ascii="Cambria Math" w:hAnsi="Cambria Math" w:cs="Times New Roman"/>
                <w:sz w:val="26"/>
                <w:szCs w:val="26"/>
              </w:rPr>
              <m:t>,</m:t>
            </m:r>
          </m:e>
        </m:nary>
        <m:r>
          <m:rPr>
            <m:sty m:val="p"/>
          </m:rPr>
          <w:rPr>
            <w:rFonts w:ascii="Cambria Math" w:hAnsi="Cambria Math" w:cs="Times New Roman"/>
            <w:sz w:val="26"/>
            <w:szCs w:val="26"/>
          </w:rPr>
          <m:t xml:space="preserve"> где</m:t>
        </m:r>
      </m:oMath>
      <w:r w:rsidR="00DA79C8" w:rsidRPr="00046B57">
        <w:rPr>
          <w:rFonts w:ascii="Times New Roman" w:eastAsiaTheme="minorEastAsia" w:hAnsi="Times New Roman" w:cs="Times New Roman"/>
          <w:sz w:val="26"/>
          <w:szCs w:val="26"/>
        </w:rPr>
        <w:t>:</w:t>
      </w:r>
    </w:p>
    <w:p w:rsidR="00A34F5E" w:rsidRPr="00046B57" w:rsidRDefault="00A34F5E" w:rsidP="00FA0582">
      <w:pPr>
        <w:spacing w:after="0"/>
        <w:ind w:left="709"/>
        <w:jc w:val="both"/>
        <w:rPr>
          <w:rFonts w:ascii="Times New Roman" w:hAnsi="Times New Roman" w:cs="Times New Roman"/>
          <w:sz w:val="26"/>
          <w:szCs w:val="26"/>
        </w:rPr>
      </w:pPr>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пит</w:t>
      </w:r>
      <w:r w:rsidR="001D4579" w:rsidRPr="00046B57">
        <w:rPr>
          <w:rFonts w:ascii="Times New Roman" w:hAnsi="Times New Roman" w:cs="Times New Roman"/>
          <w:sz w:val="26"/>
          <w:szCs w:val="26"/>
        </w:rPr>
        <w:t xml:space="preserve"> </w:t>
      </w:r>
      <w:r w:rsidRPr="00046B57">
        <w:rPr>
          <w:rFonts w:ascii="Times New Roman" w:hAnsi="Times New Roman" w:cs="Times New Roman"/>
          <w:sz w:val="26"/>
          <w:szCs w:val="26"/>
        </w:rPr>
        <w:t>– затрат</w:t>
      </w:r>
      <w:r w:rsidR="003754DB" w:rsidRPr="00046B57">
        <w:rPr>
          <w:rFonts w:ascii="Times New Roman" w:hAnsi="Times New Roman" w:cs="Times New Roman"/>
          <w:sz w:val="26"/>
          <w:szCs w:val="26"/>
        </w:rPr>
        <w:t>ы в год;</w:t>
      </w:r>
    </w:p>
    <w:p w:rsidR="00946DA4" w:rsidRPr="00046B57" w:rsidRDefault="00B03E4A" w:rsidP="00FA0582">
      <w:pPr>
        <w:spacing w:after="0"/>
        <w:ind w:left="709"/>
        <w:jc w:val="both"/>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rPr>
              <m:t>Q</m:t>
            </m:r>
          </m:e>
          <m:sub>
            <m:r>
              <m:rPr>
                <m:sty m:val="p"/>
              </m:rPr>
              <w:rPr>
                <w:rFonts w:ascii="Times New Roman" w:hAnsi="Times New Roman" w:cs="Times New Roman"/>
                <w:sz w:val="26"/>
                <w:szCs w:val="26"/>
              </w:rPr>
              <m:t xml:space="preserve">i </m:t>
            </m:r>
          </m:sub>
        </m:sSub>
      </m:oMath>
      <w:r w:rsidR="003F0D4A" w:rsidRPr="00046B57">
        <w:rPr>
          <w:rFonts w:ascii="Times New Roman" w:hAnsi="Times New Roman" w:cs="Times New Roman"/>
          <w:sz w:val="26"/>
          <w:szCs w:val="26"/>
        </w:rPr>
        <w:t xml:space="preserve"> –</w:t>
      </w:r>
      <w:r w:rsidR="00946DA4" w:rsidRPr="00046B57">
        <w:rPr>
          <w:rFonts w:ascii="Times New Roman" w:hAnsi="Times New Roman" w:cs="Times New Roman"/>
          <w:sz w:val="26"/>
          <w:szCs w:val="26"/>
        </w:rPr>
        <w:t xml:space="preserve"> количество элементов питания;</w:t>
      </w:r>
    </w:p>
    <w:p w:rsidR="00946DA4" w:rsidRPr="00046B57" w:rsidRDefault="00B03E4A" w:rsidP="00FA0582">
      <w:pPr>
        <w:spacing w:after="0"/>
        <w:ind w:left="709"/>
        <w:jc w:val="both"/>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 xml:space="preserve">i </m:t>
            </m:r>
          </m:sub>
        </m:sSub>
        <m:r>
          <w:rPr>
            <w:rFonts w:ascii="Times New Roman" w:hAnsi="Times New Roman" w:cs="Times New Roman"/>
            <w:sz w:val="26"/>
            <w:szCs w:val="26"/>
          </w:rPr>
          <m:t xml:space="preserve"> </m:t>
        </m:r>
      </m:oMath>
      <w:r w:rsidR="003F0D4A" w:rsidRPr="00046B57">
        <w:rPr>
          <w:rFonts w:ascii="Times New Roman" w:hAnsi="Times New Roman" w:cs="Times New Roman"/>
          <w:sz w:val="26"/>
          <w:szCs w:val="26"/>
        </w:rPr>
        <w:t xml:space="preserve">– </w:t>
      </w:r>
      <w:r w:rsidR="00946DA4" w:rsidRPr="00046B57">
        <w:rPr>
          <w:rFonts w:ascii="Times New Roman" w:hAnsi="Times New Roman" w:cs="Times New Roman"/>
          <w:sz w:val="26"/>
          <w:szCs w:val="26"/>
        </w:rPr>
        <w:t>цена 1 элемента питания.</w:t>
      </w:r>
    </w:p>
    <w:p w:rsidR="008E7245" w:rsidRPr="00046B57" w:rsidRDefault="008E7245" w:rsidP="00FA0582">
      <w:pPr>
        <w:spacing w:after="0"/>
        <w:ind w:left="709"/>
        <w:jc w:val="both"/>
        <w:rPr>
          <w:rFonts w:ascii="Times New Roman" w:hAnsi="Times New Roman" w:cs="Times New Roman"/>
          <w:sz w:val="26"/>
          <w:szCs w:val="26"/>
        </w:rPr>
      </w:pPr>
    </w:p>
    <w:p w:rsidR="008E5674" w:rsidRPr="00046B57" w:rsidRDefault="008E5674" w:rsidP="00FA0582">
      <w:pPr>
        <w:spacing w:after="0"/>
        <w:ind w:left="709"/>
        <w:jc w:val="both"/>
        <w:rPr>
          <w:rFonts w:ascii="Times New Roman" w:hAnsi="Times New Roman" w:cs="Times New Roman"/>
          <w:sz w:val="26"/>
          <w:szCs w:val="26"/>
        </w:rPr>
      </w:pPr>
    </w:p>
    <w:tbl>
      <w:tblPr>
        <w:tblStyle w:val="a3"/>
        <w:tblW w:w="14742" w:type="dxa"/>
        <w:tblInd w:w="675" w:type="dxa"/>
        <w:tblLayout w:type="fixed"/>
        <w:tblLook w:val="04A0"/>
      </w:tblPr>
      <w:tblGrid>
        <w:gridCol w:w="993"/>
        <w:gridCol w:w="4961"/>
        <w:gridCol w:w="709"/>
        <w:gridCol w:w="2835"/>
        <w:gridCol w:w="3118"/>
        <w:gridCol w:w="2126"/>
      </w:tblGrid>
      <w:tr w:rsidR="006A511A" w:rsidRPr="00046B57" w:rsidTr="000853B8">
        <w:tc>
          <w:tcPr>
            <w:tcW w:w="993" w:type="dxa"/>
          </w:tcPr>
          <w:p w:rsidR="006A511A" w:rsidRPr="00046B57" w:rsidRDefault="006A511A" w:rsidP="00FA0582">
            <w:pPr>
              <w:jc w:val="center"/>
              <w:rPr>
                <w:rFonts w:ascii="Times New Roman" w:hAnsi="Times New Roman" w:cs="Times New Roman"/>
                <w:b/>
                <w:sz w:val="20"/>
                <w:szCs w:val="20"/>
              </w:rPr>
            </w:pPr>
            <w:r w:rsidRPr="00046B57">
              <w:rPr>
                <w:rFonts w:ascii="Times New Roman" w:hAnsi="Times New Roman" w:cs="Times New Roman"/>
                <w:b/>
                <w:sz w:val="20"/>
                <w:szCs w:val="20"/>
              </w:rPr>
              <w:lastRenderedPageBreak/>
              <w:t>№ п/п</w:t>
            </w:r>
          </w:p>
        </w:tc>
        <w:tc>
          <w:tcPr>
            <w:tcW w:w="4961" w:type="dxa"/>
          </w:tcPr>
          <w:p w:rsidR="006A511A" w:rsidRPr="00046B57" w:rsidRDefault="006A511A" w:rsidP="00FA0582">
            <w:pPr>
              <w:jc w:val="center"/>
              <w:rPr>
                <w:rFonts w:ascii="Times New Roman" w:hAnsi="Times New Roman" w:cs="Times New Roman"/>
                <w:b/>
                <w:sz w:val="24"/>
                <w:szCs w:val="24"/>
              </w:rPr>
            </w:pPr>
            <w:r w:rsidRPr="00046B57">
              <w:rPr>
                <w:rFonts w:ascii="Times New Roman" w:hAnsi="Times New Roman" w:cs="Times New Roman"/>
                <w:b/>
                <w:sz w:val="24"/>
                <w:szCs w:val="24"/>
              </w:rPr>
              <w:t>Наименование товара</w:t>
            </w:r>
          </w:p>
        </w:tc>
        <w:tc>
          <w:tcPr>
            <w:tcW w:w="709" w:type="dxa"/>
          </w:tcPr>
          <w:p w:rsidR="006A511A" w:rsidRPr="00046B57" w:rsidRDefault="006A511A" w:rsidP="00FA0582">
            <w:pPr>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2835" w:type="dxa"/>
          </w:tcPr>
          <w:p w:rsidR="006A511A" w:rsidRPr="00046B57" w:rsidRDefault="006A511A" w:rsidP="00FA0582">
            <w:pPr>
              <w:jc w:val="center"/>
              <w:rPr>
                <w:rFonts w:ascii="Times New Roman" w:hAnsi="Times New Roman" w:cs="Times New Roman"/>
                <w:b/>
                <w:sz w:val="24"/>
                <w:szCs w:val="24"/>
                <w:lang w:val="en-US"/>
              </w:rPr>
            </w:pPr>
            <w:r w:rsidRPr="00046B57">
              <w:rPr>
                <w:rFonts w:ascii="Times New Roman" w:hAnsi="Times New Roman" w:cs="Times New Roman"/>
                <w:b/>
                <w:sz w:val="24"/>
                <w:szCs w:val="24"/>
              </w:rPr>
              <w:t>Количество (</w:t>
            </w:r>
            <w:r w:rsidRPr="00046B57">
              <w:rPr>
                <w:rFonts w:ascii="Times New Roman" w:hAnsi="Times New Roman" w:cs="Times New Roman"/>
                <w:b/>
                <w:sz w:val="24"/>
                <w:szCs w:val="24"/>
                <w:lang w:val="en-US"/>
              </w:rPr>
              <w:t>Q</w:t>
            </w:r>
            <w:r w:rsidRPr="00046B57">
              <w:rPr>
                <w:rFonts w:ascii="Times New Roman" w:hAnsi="Times New Roman" w:cs="Times New Roman"/>
                <w:b/>
                <w:sz w:val="24"/>
                <w:szCs w:val="24"/>
                <w:vertAlign w:val="subscript"/>
                <w:lang w:val="en-US"/>
              </w:rPr>
              <w:t>i</w:t>
            </w:r>
            <w:r w:rsidRPr="00046B57">
              <w:rPr>
                <w:rFonts w:ascii="Times New Roman" w:hAnsi="Times New Roman" w:cs="Times New Roman"/>
                <w:b/>
                <w:sz w:val="24"/>
                <w:szCs w:val="24"/>
                <w:lang w:val="en-US"/>
              </w:rPr>
              <w:t>)</w:t>
            </w:r>
          </w:p>
        </w:tc>
        <w:tc>
          <w:tcPr>
            <w:tcW w:w="3118" w:type="dxa"/>
          </w:tcPr>
          <w:p w:rsidR="006A511A" w:rsidRPr="00046B57" w:rsidRDefault="006A511A" w:rsidP="00FA0582">
            <w:pPr>
              <w:jc w:val="center"/>
              <w:rPr>
                <w:rFonts w:ascii="Times New Roman" w:hAnsi="Times New Roman" w:cs="Times New Roman"/>
                <w:b/>
                <w:sz w:val="24"/>
                <w:szCs w:val="24"/>
                <w:lang w:val="en-US"/>
              </w:rPr>
            </w:pPr>
            <w:r w:rsidRPr="00046B57">
              <w:rPr>
                <w:rFonts w:ascii="Times New Roman" w:hAnsi="Times New Roman" w:cs="Times New Roman"/>
                <w:b/>
                <w:sz w:val="24"/>
                <w:szCs w:val="24"/>
              </w:rPr>
              <w:t xml:space="preserve">Предельная цена за 1 единицу, руб. </w:t>
            </w:r>
            <w:r w:rsidRPr="00046B57">
              <w:rPr>
                <w:rFonts w:ascii="Times New Roman" w:hAnsi="Times New Roman" w:cs="Times New Roman"/>
                <w:b/>
                <w:sz w:val="24"/>
                <w:szCs w:val="24"/>
                <w:lang w:val="en-US"/>
              </w:rPr>
              <w:t>(P</w:t>
            </w:r>
            <w:r w:rsidRPr="00046B57">
              <w:rPr>
                <w:rFonts w:ascii="Times New Roman" w:hAnsi="Times New Roman" w:cs="Times New Roman"/>
                <w:b/>
                <w:sz w:val="24"/>
                <w:szCs w:val="24"/>
                <w:vertAlign w:val="subscript"/>
                <w:lang w:val="en-US"/>
              </w:rPr>
              <w:t>i</w:t>
            </w:r>
            <w:r w:rsidRPr="00046B57">
              <w:rPr>
                <w:rFonts w:ascii="Times New Roman" w:hAnsi="Times New Roman" w:cs="Times New Roman"/>
                <w:b/>
                <w:sz w:val="24"/>
                <w:szCs w:val="24"/>
                <w:lang w:val="en-US"/>
              </w:rPr>
              <w:t>)</w:t>
            </w:r>
          </w:p>
        </w:tc>
        <w:tc>
          <w:tcPr>
            <w:tcW w:w="2126" w:type="dxa"/>
          </w:tcPr>
          <w:p w:rsidR="006A511A" w:rsidRPr="00046B57" w:rsidRDefault="006A511A" w:rsidP="00FA0582">
            <w:pPr>
              <w:jc w:val="center"/>
              <w:rPr>
                <w:rFonts w:ascii="Times New Roman"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461187" w:rsidRPr="00046B57" w:rsidTr="000853B8">
        <w:tc>
          <w:tcPr>
            <w:tcW w:w="993" w:type="dxa"/>
            <w:shd w:val="clear" w:color="auto" w:fill="auto"/>
          </w:tcPr>
          <w:p w:rsidR="00461187" w:rsidRPr="00046B57" w:rsidRDefault="00461187" w:rsidP="00FA0582">
            <w:pPr>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4961" w:type="dxa"/>
          </w:tcPr>
          <w:p w:rsidR="00461187" w:rsidRPr="00046B57" w:rsidRDefault="000E7047" w:rsidP="00FA0582">
            <w:pPr>
              <w:rPr>
                <w:rFonts w:ascii="Times New Roman" w:hAnsi="Times New Roman" w:cs="Times New Roman"/>
                <w:sz w:val="24"/>
                <w:szCs w:val="24"/>
              </w:rPr>
            </w:pPr>
            <w:r w:rsidRPr="00046B57">
              <w:rPr>
                <w:rFonts w:ascii="Times New Roman" w:hAnsi="Times New Roman" w:cs="Times New Roman"/>
                <w:sz w:val="24"/>
                <w:szCs w:val="24"/>
              </w:rPr>
              <w:t xml:space="preserve">Элемент первичный и батарея первичных элементов </w:t>
            </w:r>
            <w:r w:rsidR="00461187" w:rsidRPr="00046B57">
              <w:rPr>
                <w:rFonts w:ascii="Times New Roman" w:hAnsi="Times New Roman" w:cs="Times New Roman"/>
                <w:sz w:val="24"/>
                <w:szCs w:val="24"/>
              </w:rPr>
              <w:t xml:space="preserve">АА </w:t>
            </w:r>
          </w:p>
        </w:tc>
        <w:tc>
          <w:tcPr>
            <w:tcW w:w="709" w:type="dxa"/>
          </w:tcPr>
          <w:p w:rsidR="00461187" w:rsidRPr="00046B57" w:rsidRDefault="0046118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461187" w:rsidRPr="00046B57" w:rsidRDefault="00C9528E"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150</w:t>
            </w:r>
          </w:p>
        </w:tc>
        <w:tc>
          <w:tcPr>
            <w:tcW w:w="3118" w:type="dxa"/>
          </w:tcPr>
          <w:p w:rsidR="00461187" w:rsidRPr="00046B57" w:rsidRDefault="000E7047" w:rsidP="00FA0582">
            <w:pPr>
              <w:jc w:val="center"/>
              <w:rPr>
                <w:rFonts w:ascii="Times New Roman" w:hAnsi="Times New Roman" w:cs="Times New Roman"/>
                <w:sz w:val="24"/>
                <w:szCs w:val="24"/>
              </w:rPr>
            </w:pPr>
            <w:r w:rsidRPr="00046B57">
              <w:rPr>
                <w:rFonts w:ascii="Times New Roman" w:hAnsi="Times New Roman" w:cs="Times New Roman"/>
                <w:sz w:val="24"/>
                <w:szCs w:val="24"/>
              </w:rPr>
              <w:t>150</w:t>
            </w:r>
            <w:r w:rsidR="00461187" w:rsidRPr="00046B57">
              <w:rPr>
                <w:rFonts w:ascii="Times New Roman" w:hAnsi="Times New Roman" w:cs="Times New Roman"/>
                <w:sz w:val="24"/>
                <w:szCs w:val="24"/>
              </w:rPr>
              <w:t>,</w:t>
            </w:r>
            <w:r w:rsidR="00461187" w:rsidRPr="00046B57">
              <w:rPr>
                <w:rFonts w:ascii="Times New Roman" w:hAnsi="Times New Roman" w:cs="Times New Roman"/>
                <w:sz w:val="24"/>
                <w:szCs w:val="24"/>
                <w:lang w:val="en-US"/>
              </w:rPr>
              <w:t>00</w:t>
            </w:r>
          </w:p>
        </w:tc>
        <w:tc>
          <w:tcPr>
            <w:tcW w:w="2126" w:type="dxa"/>
          </w:tcPr>
          <w:p w:rsidR="00461187" w:rsidRPr="00046B57" w:rsidRDefault="0046118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461187" w:rsidRPr="00046B57" w:rsidTr="000853B8">
        <w:tc>
          <w:tcPr>
            <w:tcW w:w="993" w:type="dxa"/>
            <w:shd w:val="clear" w:color="auto" w:fill="auto"/>
          </w:tcPr>
          <w:p w:rsidR="00461187" w:rsidRPr="00046B57" w:rsidRDefault="00BD4233" w:rsidP="00FA0582">
            <w:pPr>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4961" w:type="dxa"/>
          </w:tcPr>
          <w:p w:rsidR="00461187" w:rsidRPr="00046B57" w:rsidRDefault="000E7047" w:rsidP="00FA0582">
            <w:pPr>
              <w:rPr>
                <w:rFonts w:ascii="Times New Roman" w:hAnsi="Times New Roman" w:cs="Times New Roman"/>
                <w:sz w:val="24"/>
                <w:szCs w:val="24"/>
              </w:rPr>
            </w:pPr>
            <w:r w:rsidRPr="00046B57">
              <w:rPr>
                <w:rFonts w:ascii="Times New Roman" w:hAnsi="Times New Roman" w:cs="Times New Roman"/>
                <w:sz w:val="24"/>
                <w:szCs w:val="24"/>
              </w:rPr>
              <w:t xml:space="preserve">Элемент первичный и батарея первичных элементов </w:t>
            </w:r>
            <w:r w:rsidR="00461187" w:rsidRPr="00046B57">
              <w:rPr>
                <w:rFonts w:ascii="Times New Roman" w:hAnsi="Times New Roman" w:cs="Times New Roman"/>
                <w:sz w:val="24"/>
                <w:szCs w:val="24"/>
              </w:rPr>
              <w:t xml:space="preserve">ААА </w:t>
            </w:r>
          </w:p>
        </w:tc>
        <w:tc>
          <w:tcPr>
            <w:tcW w:w="709" w:type="dxa"/>
          </w:tcPr>
          <w:p w:rsidR="00461187" w:rsidRPr="00046B57" w:rsidRDefault="0046118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461187" w:rsidRPr="00046B57" w:rsidRDefault="00C9528E"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30</w:t>
            </w:r>
          </w:p>
        </w:tc>
        <w:tc>
          <w:tcPr>
            <w:tcW w:w="3118" w:type="dxa"/>
          </w:tcPr>
          <w:p w:rsidR="00461187" w:rsidRPr="00046B57" w:rsidRDefault="000E7047" w:rsidP="00FA0582">
            <w:pPr>
              <w:jc w:val="center"/>
              <w:rPr>
                <w:rFonts w:ascii="Times New Roman" w:hAnsi="Times New Roman" w:cs="Times New Roman"/>
                <w:sz w:val="24"/>
                <w:szCs w:val="24"/>
              </w:rPr>
            </w:pPr>
            <w:r w:rsidRPr="00046B57">
              <w:rPr>
                <w:rFonts w:ascii="Times New Roman" w:hAnsi="Times New Roman" w:cs="Times New Roman"/>
                <w:sz w:val="24"/>
                <w:szCs w:val="24"/>
              </w:rPr>
              <w:t>140,00</w:t>
            </w:r>
          </w:p>
        </w:tc>
        <w:tc>
          <w:tcPr>
            <w:tcW w:w="2126" w:type="dxa"/>
          </w:tcPr>
          <w:p w:rsidR="00461187" w:rsidRPr="00046B57" w:rsidRDefault="0046118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461187" w:rsidRPr="00046B57" w:rsidTr="000853B8">
        <w:tc>
          <w:tcPr>
            <w:tcW w:w="993" w:type="dxa"/>
            <w:shd w:val="clear" w:color="auto" w:fill="auto"/>
          </w:tcPr>
          <w:p w:rsidR="00461187" w:rsidRPr="00046B57" w:rsidRDefault="00BD4233" w:rsidP="00FA0582">
            <w:pPr>
              <w:jc w:val="center"/>
              <w:rPr>
                <w:rFonts w:ascii="Times New Roman" w:hAnsi="Times New Roman" w:cs="Times New Roman"/>
                <w:sz w:val="24"/>
                <w:szCs w:val="24"/>
              </w:rPr>
            </w:pPr>
            <w:r w:rsidRPr="00046B57">
              <w:rPr>
                <w:rFonts w:ascii="Times New Roman" w:hAnsi="Times New Roman" w:cs="Times New Roman"/>
                <w:sz w:val="24"/>
                <w:szCs w:val="24"/>
              </w:rPr>
              <w:t>3.</w:t>
            </w:r>
          </w:p>
        </w:tc>
        <w:tc>
          <w:tcPr>
            <w:tcW w:w="4961" w:type="dxa"/>
          </w:tcPr>
          <w:p w:rsidR="00461187" w:rsidRPr="00046B57" w:rsidRDefault="000E7047" w:rsidP="00FA0582">
            <w:pPr>
              <w:rPr>
                <w:rFonts w:ascii="Times New Roman" w:hAnsi="Times New Roman" w:cs="Times New Roman"/>
                <w:sz w:val="24"/>
                <w:szCs w:val="24"/>
              </w:rPr>
            </w:pPr>
            <w:r w:rsidRPr="00046B57">
              <w:rPr>
                <w:rFonts w:ascii="Times New Roman" w:hAnsi="Times New Roman" w:cs="Times New Roman"/>
                <w:sz w:val="24"/>
                <w:szCs w:val="24"/>
              </w:rPr>
              <w:t xml:space="preserve">Элемент первичный и батарея первичных элементов  </w:t>
            </w:r>
            <w:r w:rsidR="00461187" w:rsidRPr="00046B57">
              <w:rPr>
                <w:rFonts w:ascii="Times New Roman" w:hAnsi="Times New Roman" w:cs="Times New Roman"/>
                <w:sz w:val="24"/>
                <w:szCs w:val="24"/>
              </w:rPr>
              <w:t xml:space="preserve">9 </w:t>
            </w:r>
            <w:r w:rsidR="00461187" w:rsidRPr="00046B57">
              <w:rPr>
                <w:rFonts w:ascii="Times New Roman" w:hAnsi="Times New Roman" w:cs="Times New Roman"/>
                <w:sz w:val="24"/>
                <w:szCs w:val="24"/>
                <w:lang w:val="en-US"/>
              </w:rPr>
              <w:t>V</w:t>
            </w:r>
            <w:r w:rsidR="00461187" w:rsidRPr="00046B57">
              <w:rPr>
                <w:rFonts w:ascii="Times New Roman" w:hAnsi="Times New Roman" w:cs="Times New Roman"/>
                <w:sz w:val="24"/>
                <w:szCs w:val="24"/>
              </w:rPr>
              <w:t xml:space="preserve"> </w:t>
            </w:r>
          </w:p>
        </w:tc>
        <w:tc>
          <w:tcPr>
            <w:tcW w:w="709" w:type="dxa"/>
          </w:tcPr>
          <w:p w:rsidR="00461187" w:rsidRPr="00046B57" w:rsidRDefault="0046118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461187" w:rsidRPr="00046B57" w:rsidRDefault="00C9528E"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10</w:t>
            </w:r>
          </w:p>
        </w:tc>
        <w:tc>
          <w:tcPr>
            <w:tcW w:w="3118" w:type="dxa"/>
          </w:tcPr>
          <w:p w:rsidR="00461187" w:rsidRPr="00046B57" w:rsidRDefault="000E7047" w:rsidP="00FA0582">
            <w:pPr>
              <w:jc w:val="center"/>
              <w:rPr>
                <w:rFonts w:ascii="Times New Roman" w:hAnsi="Times New Roman" w:cs="Times New Roman"/>
                <w:sz w:val="24"/>
                <w:szCs w:val="24"/>
              </w:rPr>
            </w:pPr>
            <w:r w:rsidRPr="00046B57">
              <w:rPr>
                <w:rFonts w:ascii="Times New Roman" w:hAnsi="Times New Roman" w:cs="Times New Roman"/>
                <w:sz w:val="24"/>
                <w:szCs w:val="24"/>
              </w:rPr>
              <w:t>640</w:t>
            </w:r>
            <w:r w:rsidR="00461187" w:rsidRPr="00046B57">
              <w:rPr>
                <w:rFonts w:ascii="Times New Roman" w:hAnsi="Times New Roman" w:cs="Times New Roman"/>
                <w:sz w:val="24"/>
                <w:szCs w:val="24"/>
              </w:rPr>
              <w:t>,00</w:t>
            </w:r>
          </w:p>
        </w:tc>
        <w:tc>
          <w:tcPr>
            <w:tcW w:w="2126" w:type="dxa"/>
          </w:tcPr>
          <w:p w:rsidR="00461187" w:rsidRPr="00046B57" w:rsidRDefault="0046118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461187" w:rsidRPr="00046B57" w:rsidTr="000853B8">
        <w:tc>
          <w:tcPr>
            <w:tcW w:w="993" w:type="dxa"/>
            <w:shd w:val="clear" w:color="auto" w:fill="auto"/>
          </w:tcPr>
          <w:p w:rsidR="00461187" w:rsidRPr="00046B57" w:rsidRDefault="00BD4233" w:rsidP="00FA0582">
            <w:pPr>
              <w:jc w:val="center"/>
              <w:rPr>
                <w:rFonts w:ascii="Times New Roman" w:hAnsi="Times New Roman" w:cs="Times New Roman"/>
                <w:sz w:val="24"/>
                <w:szCs w:val="24"/>
              </w:rPr>
            </w:pPr>
            <w:r w:rsidRPr="00046B57">
              <w:rPr>
                <w:rFonts w:ascii="Times New Roman" w:hAnsi="Times New Roman" w:cs="Times New Roman"/>
                <w:sz w:val="24"/>
                <w:szCs w:val="24"/>
              </w:rPr>
              <w:t>4.</w:t>
            </w:r>
          </w:p>
        </w:tc>
        <w:tc>
          <w:tcPr>
            <w:tcW w:w="4961" w:type="dxa"/>
          </w:tcPr>
          <w:p w:rsidR="00461187" w:rsidRPr="00046B57" w:rsidRDefault="000E7047" w:rsidP="00FA0582">
            <w:pPr>
              <w:rPr>
                <w:rFonts w:ascii="Times New Roman" w:hAnsi="Times New Roman" w:cs="Times New Roman"/>
                <w:sz w:val="24"/>
                <w:szCs w:val="24"/>
              </w:rPr>
            </w:pPr>
            <w:r w:rsidRPr="00046B57">
              <w:rPr>
                <w:rFonts w:ascii="Times New Roman" w:hAnsi="Times New Roman" w:cs="Times New Roman"/>
                <w:sz w:val="24"/>
                <w:szCs w:val="24"/>
              </w:rPr>
              <w:t xml:space="preserve">Элемент первичный и батарея первичных элементов  </w:t>
            </w:r>
            <w:r w:rsidR="00461187" w:rsidRPr="00046B57">
              <w:rPr>
                <w:rFonts w:ascii="Times New Roman" w:hAnsi="Times New Roman" w:cs="Times New Roman"/>
                <w:sz w:val="24"/>
                <w:szCs w:val="24"/>
                <w:lang w:val="en-US"/>
              </w:rPr>
              <w:t>CR</w:t>
            </w:r>
            <w:r w:rsidR="00461187" w:rsidRPr="00046B57">
              <w:rPr>
                <w:rFonts w:ascii="Times New Roman" w:hAnsi="Times New Roman" w:cs="Times New Roman"/>
                <w:sz w:val="24"/>
                <w:szCs w:val="24"/>
              </w:rPr>
              <w:t>2032</w:t>
            </w:r>
          </w:p>
        </w:tc>
        <w:tc>
          <w:tcPr>
            <w:tcW w:w="709" w:type="dxa"/>
          </w:tcPr>
          <w:p w:rsidR="00461187" w:rsidRPr="00046B57" w:rsidRDefault="00461187"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461187" w:rsidRPr="00046B57" w:rsidRDefault="00C9528E" w:rsidP="00FA0582">
            <w:pPr>
              <w:tabs>
                <w:tab w:val="num" w:pos="927"/>
              </w:tabs>
              <w:autoSpaceDE w:val="0"/>
              <w:autoSpaceDN w:val="0"/>
              <w:adjustRightInd w:val="0"/>
              <w:jc w:val="center"/>
              <w:outlineLvl w:val="5"/>
              <w:rPr>
                <w:rFonts w:ascii="Times New Roman" w:hAnsi="Times New Roman" w:cs="Times New Roman"/>
                <w:sz w:val="24"/>
                <w:szCs w:val="24"/>
              </w:rPr>
            </w:pPr>
            <w:r w:rsidRPr="00046B57">
              <w:rPr>
                <w:rFonts w:ascii="Times New Roman" w:hAnsi="Times New Roman" w:cs="Times New Roman"/>
                <w:sz w:val="24"/>
                <w:szCs w:val="24"/>
              </w:rPr>
              <w:t>20</w:t>
            </w:r>
          </w:p>
        </w:tc>
        <w:tc>
          <w:tcPr>
            <w:tcW w:w="3118" w:type="dxa"/>
          </w:tcPr>
          <w:p w:rsidR="00461187" w:rsidRPr="00046B57" w:rsidRDefault="000E7047" w:rsidP="00FA0582">
            <w:pPr>
              <w:jc w:val="center"/>
              <w:rPr>
                <w:rFonts w:ascii="Times New Roman" w:hAnsi="Times New Roman" w:cs="Times New Roman"/>
                <w:sz w:val="24"/>
                <w:szCs w:val="24"/>
                <w:lang w:val="en-US"/>
              </w:rPr>
            </w:pPr>
            <w:r w:rsidRPr="00046B57">
              <w:rPr>
                <w:rFonts w:ascii="Times New Roman" w:hAnsi="Times New Roman" w:cs="Times New Roman"/>
                <w:sz w:val="24"/>
                <w:szCs w:val="24"/>
              </w:rPr>
              <w:t>280</w:t>
            </w:r>
            <w:r w:rsidR="00461187" w:rsidRPr="00046B57">
              <w:rPr>
                <w:rFonts w:ascii="Times New Roman" w:hAnsi="Times New Roman" w:cs="Times New Roman"/>
                <w:sz w:val="24"/>
                <w:szCs w:val="24"/>
              </w:rPr>
              <w:t>,</w:t>
            </w:r>
            <w:r w:rsidR="00461187" w:rsidRPr="00046B57">
              <w:rPr>
                <w:rFonts w:ascii="Times New Roman" w:hAnsi="Times New Roman" w:cs="Times New Roman"/>
                <w:sz w:val="24"/>
                <w:szCs w:val="24"/>
                <w:lang w:val="en-US"/>
              </w:rPr>
              <w:t>00</w:t>
            </w:r>
          </w:p>
        </w:tc>
        <w:tc>
          <w:tcPr>
            <w:tcW w:w="2126" w:type="dxa"/>
          </w:tcPr>
          <w:p w:rsidR="00461187" w:rsidRPr="00046B57" w:rsidRDefault="00461187"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B00967" w:rsidRPr="00046B57" w:rsidTr="000853B8">
        <w:tc>
          <w:tcPr>
            <w:tcW w:w="993" w:type="dxa"/>
            <w:shd w:val="clear" w:color="auto" w:fill="auto"/>
          </w:tcPr>
          <w:p w:rsidR="00B00967" w:rsidRPr="00046B57" w:rsidRDefault="00B00967" w:rsidP="00FA0582">
            <w:pPr>
              <w:jc w:val="center"/>
              <w:rPr>
                <w:rFonts w:ascii="Times New Roman" w:hAnsi="Times New Roman" w:cs="Times New Roman"/>
                <w:sz w:val="24"/>
                <w:szCs w:val="24"/>
              </w:rPr>
            </w:pPr>
            <w:r w:rsidRPr="00046B57">
              <w:rPr>
                <w:rFonts w:ascii="Times New Roman" w:hAnsi="Times New Roman" w:cs="Times New Roman"/>
                <w:sz w:val="24"/>
                <w:szCs w:val="24"/>
                <w:lang w:val="en-US"/>
              </w:rPr>
              <w:t>5</w:t>
            </w:r>
            <w:r w:rsidRPr="00046B57">
              <w:rPr>
                <w:rFonts w:ascii="Times New Roman" w:hAnsi="Times New Roman" w:cs="Times New Roman"/>
                <w:sz w:val="24"/>
                <w:szCs w:val="24"/>
              </w:rPr>
              <w:t>.</w:t>
            </w:r>
          </w:p>
        </w:tc>
        <w:tc>
          <w:tcPr>
            <w:tcW w:w="4961" w:type="dxa"/>
          </w:tcPr>
          <w:p w:rsidR="00B00967" w:rsidRPr="00046B57" w:rsidRDefault="00B00967" w:rsidP="00FA0582">
            <w:pPr>
              <w:spacing w:line="256" w:lineRule="auto"/>
              <w:ind w:left="34"/>
              <w:rPr>
                <w:rFonts w:ascii="Times New Roman" w:hAnsi="Times New Roman" w:cs="Times New Roman"/>
                <w:sz w:val="24"/>
                <w:szCs w:val="24"/>
              </w:rPr>
            </w:pPr>
            <w:r w:rsidRPr="00046B57">
              <w:rPr>
                <w:rFonts w:ascii="Times New Roman" w:hAnsi="Times New Roman" w:cs="Times New Roman"/>
                <w:sz w:val="24"/>
                <w:szCs w:val="24"/>
              </w:rPr>
              <w:t>Аккумуляторные батареи (емкость &gt;6 и ≤7)</w:t>
            </w:r>
          </w:p>
        </w:tc>
        <w:tc>
          <w:tcPr>
            <w:tcW w:w="709" w:type="dxa"/>
          </w:tcPr>
          <w:p w:rsidR="00B00967" w:rsidRPr="00046B57" w:rsidRDefault="00B00967" w:rsidP="00FA0582">
            <w:pPr>
              <w:tabs>
                <w:tab w:val="left" w:pos="282"/>
              </w:tabs>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B00967" w:rsidRPr="00046B57" w:rsidRDefault="00B00967" w:rsidP="00FA0582">
            <w:pPr>
              <w:spacing w:line="256" w:lineRule="auto"/>
              <w:ind w:left="34"/>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3118" w:type="dxa"/>
          </w:tcPr>
          <w:p w:rsidR="00B00967" w:rsidRPr="00046B57" w:rsidRDefault="00B00967" w:rsidP="00FA0582">
            <w:pPr>
              <w:spacing w:line="256" w:lineRule="auto"/>
              <w:ind w:left="34"/>
              <w:jc w:val="center"/>
              <w:rPr>
                <w:rFonts w:ascii="Times New Roman" w:hAnsi="Times New Roman" w:cs="Times New Roman"/>
                <w:sz w:val="24"/>
                <w:szCs w:val="24"/>
              </w:rPr>
            </w:pPr>
            <w:r w:rsidRPr="00046B57">
              <w:rPr>
                <w:rFonts w:ascii="Times New Roman" w:hAnsi="Times New Roman" w:cs="Times New Roman"/>
                <w:sz w:val="24"/>
                <w:szCs w:val="24"/>
              </w:rPr>
              <w:t>1 590,00</w:t>
            </w:r>
          </w:p>
        </w:tc>
        <w:tc>
          <w:tcPr>
            <w:tcW w:w="2126" w:type="dxa"/>
          </w:tcPr>
          <w:p w:rsidR="00B00967" w:rsidRPr="00046B57" w:rsidRDefault="00B00967" w:rsidP="00FA0582">
            <w:pPr>
              <w:jc w:val="center"/>
              <w:rPr>
                <w:sz w:val="24"/>
                <w:szCs w:val="24"/>
              </w:rPr>
            </w:pPr>
            <w:r w:rsidRPr="00046B57">
              <w:rPr>
                <w:rFonts w:ascii="Times New Roman" w:hAnsi="Times New Roman" w:cs="Times New Roman"/>
                <w:sz w:val="24"/>
                <w:szCs w:val="24"/>
              </w:rPr>
              <w:t>подп. 1 п. 2</w:t>
            </w:r>
          </w:p>
        </w:tc>
      </w:tr>
      <w:tr w:rsidR="00B00967" w:rsidRPr="00046B57" w:rsidTr="002C3D05">
        <w:tc>
          <w:tcPr>
            <w:tcW w:w="993" w:type="dxa"/>
            <w:shd w:val="clear" w:color="auto" w:fill="auto"/>
          </w:tcPr>
          <w:p w:rsidR="00B00967" w:rsidRPr="00046B57" w:rsidRDefault="00B00967" w:rsidP="00FA0582">
            <w:pPr>
              <w:jc w:val="center"/>
              <w:rPr>
                <w:rFonts w:ascii="Times New Roman" w:hAnsi="Times New Roman" w:cs="Times New Roman"/>
                <w:sz w:val="24"/>
                <w:szCs w:val="24"/>
              </w:rPr>
            </w:pPr>
            <w:r w:rsidRPr="00046B57">
              <w:rPr>
                <w:rFonts w:ascii="Times New Roman" w:hAnsi="Times New Roman" w:cs="Times New Roman"/>
                <w:sz w:val="24"/>
                <w:szCs w:val="24"/>
                <w:lang w:val="en-US"/>
              </w:rPr>
              <w:t>6</w:t>
            </w:r>
            <w:r w:rsidRPr="00046B57">
              <w:rPr>
                <w:rFonts w:ascii="Times New Roman" w:hAnsi="Times New Roman" w:cs="Times New Roman"/>
                <w:sz w:val="24"/>
                <w:szCs w:val="24"/>
              </w:rPr>
              <w:t>.</w:t>
            </w:r>
          </w:p>
        </w:tc>
        <w:tc>
          <w:tcPr>
            <w:tcW w:w="4961" w:type="dxa"/>
          </w:tcPr>
          <w:p w:rsidR="00B00967" w:rsidRPr="00046B57" w:rsidRDefault="00B00967" w:rsidP="00FA0582">
            <w:pPr>
              <w:rPr>
                <w:sz w:val="24"/>
                <w:szCs w:val="24"/>
              </w:rPr>
            </w:pPr>
            <w:r w:rsidRPr="00046B57">
              <w:rPr>
                <w:rFonts w:ascii="Times New Roman" w:hAnsi="Times New Roman" w:cs="Times New Roman"/>
                <w:sz w:val="24"/>
                <w:szCs w:val="24"/>
              </w:rPr>
              <w:t>Аккумуляторные батареи (емкость &gt;9 и ≤12)</w:t>
            </w:r>
          </w:p>
        </w:tc>
        <w:tc>
          <w:tcPr>
            <w:tcW w:w="709" w:type="dxa"/>
          </w:tcPr>
          <w:p w:rsidR="00B00967" w:rsidRPr="00046B57" w:rsidRDefault="00B00967" w:rsidP="00FA0582">
            <w:pPr>
              <w:tabs>
                <w:tab w:val="left" w:pos="282"/>
              </w:tabs>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B00967" w:rsidRPr="00046B57" w:rsidRDefault="00B00967" w:rsidP="00FA0582">
            <w:pPr>
              <w:jc w:val="center"/>
              <w:rPr>
                <w:rFonts w:ascii="Times New Roman" w:hAnsi="Times New Roman" w:cs="Times New Roman"/>
                <w:sz w:val="24"/>
                <w:szCs w:val="24"/>
              </w:rPr>
            </w:pPr>
            <w:r w:rsidRPr="00046B57">
              <w:rPr>
                <w:rFonts w:ascii="Times New Roman" w:hAnsi="Times New Roman" w:cs="Times New Roman"/>
                <w:sz w:val="24"/>
                <w:szCs w:val="24"/>
              </w:rPr>
              <w:t>4</w:t>
            </w:r>
          </w:p>
        </w:tc>
        <w:tc>
          <w:tcPr>
            <w:tcW w:w="3118" w:type="dxa"/>
          </w:tcPr>
          <w:p w:rsidR="00B00967" w:rsidRPr="00046B57" w:rsidRDefault="00B00967" w:rsidP="00FA0582">
            <w:pPr>
              <w:jc w:val="center"/>
              <w:rPr>
                <w:rFonts w:ascii="Times New Roman" w:hAnsi="Times New Roman" w:cs="Times New Roman"/>
                <w:sz w:val="24"/>
                <w:szCs w:val="24"/>
              </w:rPr>
            </w:pPr>
            <w:r w:rsidRPr="00046B57">
              <w:rPr>
                <w:rFonts w:ascii="Times New Roman" w:hAnsi="Times New Roman" w:cs="Times New Roman"/>
                <w:sz w:val="24"/>
                <w:szCs w:val="24"/>
              </w:rPr>
              <w:t>2 670,00</w:t>
            </w:r>
          </w:p>
        </w:tc>
        <w:tc>
          <w:tcPr>
            <w:tcW w:w="2126" w:type="dxa"/>
          </w:tcPr>
          <w:p w:rsidR="00B00967" w:rsidRPr="00046B57" w:rsidRDefault="00B00967" w:rsidP="00FA0582">
            <w:pPr>
              <w:jc w:val="center"/>
              <w:rPr>
                <w:sz w:val="24"/>
                <w:szCs w:val="24"/>
              </w:rPr>
            </w:pPr>
            <w:r w:rsidRPr="00046B57">
              <w:rPr>
                <w:rFonts w:ascii="Times New Roman" w:hAnsi="Times New Roman" w:cs="Times New Roman"/>
                <w:sz w:val="24"/>
                <w:szCs w:val="24"/>
              </w:rPr>
              <w:t>подп. 1 п. 2</w:t>
            </w:r>
          </w:p>
        </w:tc>
      </w:tr>
      <w:tr w:rsidR="00B00967" w:rsidRPr="00046B57" w:rsidTr="002C3D05">
        <w:tc>
          <w:tcPr>
            <w:tcW w:w="993" w:type="dxa"/>
            <w:shd w:val="clear" w:color="auto" w:fill="auto"/>
          </w:tcPr>
          <w:p w:rsidR="00B00967" w:rsidRPr="00046B57" w:rsidRDefault="00B00967" w:rsidP="00FA0582">
            <w:pPr>
              <w:jc w:val="center"/>
              <w:rPr>
                <w:rFonts w:ascii="Times New Roman" w:hAnsi="Times New Roman" w:cs="Times New Roman"/>
                <w:sz w:val="24"/>
                <w:szCs w:val="24"/>
              </w:rPr>
            </w:pPr>
            <w:r w:rsidRPr="00046B57">
              <w:rPr>
                <w:rFonts w:ascii="Times New Roman" w:hAnsi="Times New Roman" w:cs="Times New Roman"/>
                <w:sz w:val="24"/>
                <w:szCs w:val="24"/>
                <w:lang w:val="en-US"/>
              </w:rPr>
              <w:t>7</w:t>
            </w:r>
            <w:r w:rsidRPr="00046B57">
              <w:rPr>
                <w:rFonts w:ascii="Times New Roman" w:hAnsi="Times New Roman" w:cs="Times New Roman"/>
                <w:sz w:val="24"/>
                <w:szCs w:val="24"/>
              </w:rPr>
              <w:t>.</w:t>
            </w:r>
          </w:p>
        </w:tc>
        <w:tc>
          <w:tcPr>
            <w:tcW w:w="4961" w:type="dxa"/>
          </w:tcPr>
          <w:p w:rsidR="00B00967" w:rsidRPr="00046B57" w:rsidRDefault="00B00967" w:rsidP="00FA0582">
            <w:pPr>
              <w:rPr>
                <w:sz w:val="24"/>
                <w:szCs w:val="24"/>
              </w:rPr>
            </w:pPr>
            <w:r w:rsidRPr="00046B57">
              <w:rPr>
                <w:rFonts w:ascii="Times New Roman" w:hAnsi="Times New Roman" w:cs="Times New Roman"/>
                <w:sz w:val="24"/>
                <w:szCs w:val="24"/>
              </w:rPr>
              <w:t>Аккумуляторные батареи (емкость &gt;15 и ≤17)</w:t>
            </w:r>
          </w:p>
        </w:tc>
        <w:tc>
          <w:tcPr>
            <w:tcW w:w="709" w:type="dxa"/>
          </w:tcPr>
          <w:p w:rsidR="00B00967" w:rsidRPr="00046B57" w:rsidRDefault="00B00967" w:rsidP="00FA0582">
            <w:pPr>
              <w:tabs>
                <w:tab w:val="left" w:pos="282"/>
              </w:tabs>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B00967" w:rsidRPr="00046B57" w:rsidRDefault="00B00967" w:rsidP="00FA0582">
            <w:pPr>
              <w:jc w:val="center"/>
              <w:rPr>
                <w:rFonts w:ascii="Times New Roman" w:hAnsi="Times New Roman" w:cs="Times New Roman"/>
                <w:sz w:val="24"/>
                <w:szCs w:val="24"/>
              </w:rPr>
            </w:pPr>
            <w:r w:rsidRPr="00046B57">
              <w:rPr>
                <w:rFonts w:ascii="Times New Roman" w:hAnsi="Times New Roman" w:cs="Times New Roman"/>
                <w:sz w:val="24"/>
                <w:szCs w:val="24"/>
              </w:rPr>
              <w:t>7</w:t>
            </w:r>
          </w:p>
        </w:tc>
        <w:tc>
          <w:tcPr>
            <w:tcW w:w="3118" w:type="dxa"/>
          </w:tcPr>
          <w:p w:rsidR="00B00967" w:rsidRPr="00046B57" w:rsidRDefault="00B00967" w:rsidP="00FA0582">
            <w:pPr>
              <w:jc w:val="center"/>
              <w:rPr>
                <w:rFonts w:ascii="Times New Roman" w:hAnsi="Times New Roman" w:cs="Times New Roman"/>
                <w:sz w:val="24"/>
                <w:szCs w:val="24"/>
              </w:rPr>
            </w:pPr>
            <w:r w:rsidRPr="00046B57">
              <w:rPr>
                <w:rFonts w:ascii="Times New Roman" w:hAnsi="Times New Roman" w:cs="Times New Roman"/>
                <w:sz w:val="24"/>
                <w:szCs w:val="24"/>
              </w:rPr>
              <w:t>4 150,00</w:t>
            </w:r>
          </w:p>
        </w:tc>
        <w:tc>
          <w:tcPr>
            <w:tcW w:w="2126" w:type="dxa"/>
          </w:tcPr>
          <w:p w:rsidR="00B00967" w:rsidRPr="00046B57" w:rsidRDefault="00B00967" w:rsidP="00FA0582">
            <w:pPr>
              <w:jc w:val="center"/>
              <w:rPr>
                <w:sz w:val="24"/>
                <w:szCs w:val="24"/>
              </w:rPr>
            </w:pPr>
            <w:r w:rsidRPr="00046B57">
              <w:rPr>
                <w:rFonts w:ascii="Times New Roman" w:hAnsi="Times New Roman" w:cs="Times New Roman"/>
                <w:sz w:val="24"/>
                <w:szCs w:val="24"/>
              </w:rPr>
              <w:t>подп. 1 п. 2</w:t>
            </w:r>
          </w:p>
        </w:tc>
      </w:tr>
      <w:tr w:rsidR="00B00967" w:rsidRPr="00046B57" w:rsidTr="002C3D05">
        <w:tc>
          <w:tcPr>
            <w:tcW w:w="993" w:type="dxa"/>
            <w:shd w:val="clear" w:color="auto" w:fill="auto"/>
          </w:tcPr>
          <w:p w:rsidR="00B00967" w:rsidRPr="00046B57" w:rsidRDefault="00B00967" w:rsidP="00FA0582">
            <w:pPr>
              <w:jc w:val="center"/>
              <w:rPr>
                <w:rFonts w:ascii="Times New Roman" w:hAnsi="Times New Roman" w:cs="Times New Roman"/>
                <w:sz w:val="24"/>
                <w:szCs w:val="24"/>
              </w:rPr>
            </w:pPr>
            <w:r w:rsidRPr="00046B57">
              <w:rPr>
                <w:rFonts w:ascii="Times New Roman" w:hAnsi="Times New Roman" w:cs="Times New Roman"/>
                <w:sz w:val="24"/>
                <w:szCs w:val="24"/>
              </w:rPr>
              <w:t>8.</w:t>
            </w:r>
          </w:p>
        </w:tc>
        <w:tc>
          <w:tcPr>
            <w:tcW w:w="4961" w:type="dxa"/>
          </w:tcPr>
          <w:p w:rsidR="00B00967" w:rsidRPr="00046B57" w:rsidRDefault="00B00967" w:rsidP="00FA0582">
            <w:pPr>
              <w:rPr>
                <w:sz w:val="24"/>
                <w:szCs w:val="24"/>
              </w:rPr>
            </w:pPr>
            <w:r w:rsidRPr="00046B57">
              <w:rPr>
                <w:rFonts w:ascii="Times New Roman" w:hAnsi="Times New Roman" w:cs="Times New Roman"/>
                <w:sz w:val="24"/>
                <w:szCs w:val="24"/>
              </w:rPr>
              <w:t>Аккумуляторные батареи (емкость &gt;35 и ≤40)</w:t>
            </w:r>
          </w:p>
        </w:tc>
        <w:tc>
          <w:tcPr>
            <w:tcW w:w="709" w:type="dxa"/>
          </w:tcPr>
          <w:p w:rsidR="00B00967" w:rsidRPr="00046B57" w:rsidRDefault="00B00967" w:rsidP="00FA0582">
            <w:pPr>
              <w:tabs>
                <w:tab w:val="left" w:pos="282"/>
              </w:tabs>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B00967" w:rsidRPr="00046B57" w:rsidRDefault="00B00967" w:rsidP="00FA0582">
            <w:pPr>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3118" w:type="dxa"/>
          </w:tcPr>
          <w:p w:rsidR="00B00967" w:rsidRPr="00046B57" w:rsidRDefault="00B00967" w:rsidP="00FA0582">
            <w:pPr>
              <w:jc w:val="center"/>
              <w:rPr>
                <w:rFonts w:ascii="Times New Roman" w:hAnsi="Times New Roman" w:cs="Times New Roman"/>
                <w:sz w:val="24"/>
                <w:szCs w:val="24"/>
              </w:rPr>
            </w:pPr>
            <w:r w:rsidRPr="00046B57">
              <w:rPr>
                <w:rFonts w:ascii="Times New Roman" w:hAnsi="Times New Roman" w:cs="Times New Roman"/>
                <w:sz w:val="24"/>
                <w:szCs w:val="24"/>
              </w:rPr>
              <w:t>8 640,00</w:t>
            </w:r>
          </w:p>
        </w:tc>
        <w:tc>
          <w:tcPr>
            <w:tcW w:w="2126" w:type="dxa"/>
          </w:tcPr>
          <w:p w:rsidR="00B00967" w:rsidRPr="00046B57" w:rsidRDefault="00B00967" w:rsidP="00FA0582">
            <w:pPr>
              <w:jc w:val="center"/>
              <w:rPr>
                <w:sz w:val="24"/>
                <w:szCs w:val="24"/>
              </w:rPr>
            </w:pPr>
            <w:r w:rsidRPr="00046B57">
              <w:rPr>
                <w:rFonts w:ascii="Times New Roman" w:hAnsi="Times New Roman" w:cs="Times New Roman"/>
                <w:sz w:val="24"/>
                <w:szCs w:val="24"/>
              </w:rPr>
              <w:t>подп. 1 п. 2</w:t>
            </w:r>
          </w:p>
        </w:tc>
      </w:tr>
      <w:tr w:rsidR="00172D26" w:rsidRPr="00046B57" w:rsidTr="002C3D05">
        <w:tc>
          <w:tcPr>
            <w:tcW w:w="993" w:type="dxa"/>
            <w:shd w:val="clear" w:color="auto" w:fill="auto"/>
          </w:tcPr>
          <w:p w:rsidR="00172D26" w:rsidRPr="00046B57" w:rsidRDefault="00172D26" w:rsidP="00FA0582">
            <w:pPr>
              <w:jc w:val="center"/>
              <w:rPr>
                <w:rFonts w:ascii="Times New Roman" w:hAnsi="Times New Roman" w:cs="Times New Roman"/>
                <w:sz w:val="24"/>
                <w:szCs w:val="24"/>
              </w:rPr>
            </w:pPr>
            <w:r w:rsidRPr="00046B57">
              <w:rPr>
                <w:rFonts w:ascii="Times New Roman" w:hAnsi="Times New Roman" w:cs="Times New Roman"/>
                <w:sz w:val="24"/>
                <w:szCs w:val="24"/>
              </w:rPr>
              <w:t>9.</w:t>
            </w:r>
          </w:p>
        </w:tc>
        <w:tc>
          <w:tcPr>
            <w:tcW w:w="4961" w:type="dxa"/>
          </w:tcPr>
          <w:p w:rsidR="00172D26" w:rsidRPr="00046B57" w:rsidRDefault="00172D26" w:rsidP="00172D26">
            <w:pPr>
              <w:rPr>
                <w:rFonts w:ascii="Times New Roman" w:hAnsi="Times New Roman" w:cs="Times New Roman"/>
                <w:sz w:val="24"/>
                <w:szCs w:val="24"/>
              </w:rPr>
            </w:pPr>
            <w:r w:rsidRPr="00046B57">
              <w:rPr>
                <w:rFonts w:ascii="Times New Roman" w:hAnsi="Times New Roman" w:cs="Times New Roman"/>
                <w:sz w:val="24"/>
                <w:szCs w:val="24"/>
              </w:rPr>
              <w:t>Элемент питания с коннектором</w:t>
            </w:r>
          </w:p>
        </w:tc>
        <w:tc>
          <w:tcPr>
            <w:tcW w:w="709" w:type="dxa"/>
          </w:tcPr>
          <w:p w:rsidR="00172D26" w:rsidRPr="00046B57" w:rsidRDefault="00172D26" w:rsidP="00172D26">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172D26" w:rsidRPr="00046B57" w:rsidRDefault="00172D26" w:rsidP="00172D26">
            <w:pPr>
              <w:jc w:val="center"/>
              <w:rPr>
                <w:rFonts w:ascii="Times New Roman" w:hAnsi="Times New Roman" w:cs="Times New Roman"/>
                <w:sz w:val="24"/>
                <w:szCs w:val="24"/>
              </w:rPr>
            </w:pPr>
            <w:r w:rsidRPr="00046B57">
              <w:rPr>
                <w:rFonts w:ascii="Times New Roman" w:hAnsi="Times New Roman" w:cs="Times New Roman"/>
                <w:sz w:val="24"/>
                <w:szCs w:val="24"/>
              </w:rPr>
              <w:t>5</w:t>
            </w:r>
          </w:p>
        </w:tc>
        <w:tc>
          <w:tcPr>
            <w:tcW w:w="3118" w:type="dxa"/>
          </w:tcPr>
          <w:p w:rsidR="00172D26" w:rsidRPr="00046B57" w:rsidRDefault="00172D26" w:rsidP="00172D26">
            <w:pPr>
              <w:jc w:val="center"/>
              <w:rPr>
                <w:rFonts w:ascii="Times New Roman" w:hAnsi="Times New Roman" w:cs="Times New Roman"/>
                <w:sz w:val="24"/>
                <w:szCs w:val="24"/>
              </w:rPr>
            </w:pPr>
            <w:r w:rsidRPr="00046B57">
              <w:rPr>
                <w:rFonts w:ascii="Times New Roman" w:hAnsi="Times New Roman" w:cs="Times New Roman"/>
                <w:sz w:val="24"/>
                <w:szCs w:val="24"/>
              </w:rPr>
              <w:t>590,00</w:t>
            </w:r>
          </w:p>
        </w:tc>
        <w:tc>
          <w:tcPr>
            <w:tcW w:w="2126" w:type="dxa"/>
          </w:tcPr>
          <w:p w:rsidR="00172D26" w:rsidRPr="00046B57" w:rsidRDefault="00172D26" w:rsidP="00FA0582">
            <w:pPr>
              <w:jc w:val="center"/>
              <w:rPr>
                <w:rFonts w:ascii="Times New Roman" w:hAnsi="Times New Roman" w:cs="Times New Roman"/>
                <w:sz w:val="20"/>
                <w:szCs w:val="20"/>
              </w:rPr>
            </w:pPr>
            <w:r w:rsidRPr="00046B57">
              <w:rPr>
                <w:rFonts w:ascii="Times New Roman" w:hAnsi="Times New Roman" w:cs="Times New Roman"/>
                <w:sz w:val="24"/>
                <w:szCs w:val="24"/>
              </w:rPr>
              <w:t>подп. 1 п. 2</w:t>
            </w:r>
          </w:p>
        </w:tc>
      </w:tr>
    </w:tbl>
    <w:p w:rsidR="0081321F" w:rsidRPr="00046B57" w:rsidRDefault="0081321F" w:rsidP="00FA0582">
      <w:pPr>
        <w:pStyle w:val="ConsPlusNormal"/>
        <w:ind w:left="720"/>
        <w:jc w:val="center"/>
        <w:rPr>
          <w:rFonts w:ascii="Times New Roman" w:hAnsi="Times New Roman" w:cs="Times New Roman"/>
          <w:b/>
          <w:sz w:val="20"/>
        </w:rPr>
      </w:pPr>
    </w:p>
    <w:p w:rsidR="008E5674" w:rsidRPr="00046B57" w:rsidRDefault="008E5674" w:rsidP="00FA0582">
      <w:pPr>
        <w:pStyle w:val="ConsPlusNormal"/>
        <w:ind w:left="720"/>
        <w:jc w:val="center"/>
        <w:rPr>
          <w:rFonts w:ascii="Times New Roman" w:hAnsi="Times New Roman" w:cs="Times New Roman"/>
          <w:b/>
          <w:sz w:val="20"/>
        </w:rPr>
      </w:pPr>
    </w:p>
    <w:p w:rsidR="00B9369C" w:rsidRPr="00046B57" w:rsidRDefault="00B9369C"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выполнение работ по изготовлению табличек, штампов, печатей, нагрудного знака депутата </w:t>
      </w:r>
      <w:r w:rsidR="00F63FFB" w:rsidRPr="00046B57">
        <w:rPr>
          <w:rFonts w:ascii="Times New Roman" w:hAnsi="Times New Roman" w:cs="Times New Roman"/>
          <w:b/>
          <w:i/>
          <w:sz w:val="26"/>
          <w:szCs w:val="26"/>
        </w:rPr>
        <w:t>(</w:t>
      </w:r>
      <w:proofErr w:type="spellStart"/>
      <w:r w:rsidR="00F63FFB" w:rsidRPr="00046B57">
        <w:rPr>
          <w:rFonts w:ascii="Times New Roman" w:hAnsi="Times New Roman" w:cs="Times New Roman"/>
          <w:sz w:val="26"/>
          <w:szCs w:val="26"/>
        </w:rPr>
        <w:t>З</w:t>
      </w:r>
      <w:r w:rsidR="00F63FFB" w:rsidRPr="00046B57">
        <w:rPr>
          <w:rFonts w:ascii="Times New Roman" w:hAnsi="Times New Roman" w:cs="Times New Roman"/>
          <w:sz w:val="26"/>
          <w:szCs w:val="26"/>
          <w:vertAlign w:val="subscript"/>
        </w:rPr>
        <w:t>табл</w:t>
      </w:r>
      <w:proofErr w:type="spellEnd"/>
      <w:r w:rsidR="00F63FFB"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w:t>
      </w:r>
      <w:r w:rsidRPr="00046B57">
        <w:rPr>
          <w:rFonts w:ascii="Times New Roman" w:hAnsi="Times New Roman" w:cs="Times New Roman"/>
          <w:b/>
          <w:i/>
          <w:sz w:val="26"/>
          <w:szCs w:val="26"/>
        </w:rPr>
        <w:t>е</w:t>
      </w:r>
      <w:r w:rsidRPr="00046B57">
        <w:rPr>
          <w:rFonts w:ascii="Times New Roman" w:hAnsi="Times New Roman" w:cs="Times New Roman"/>
          <w:b/>
          <w:i/>
          <w:sz w:val="26"/>
          <w:szCs w:val="26"/>
        </w:rPr>
        <w:t>деляются по формуле:</w:t>
      </w:r>
    </w:p>
    <w:p w:rsidR="00B9369C" w:rsidRPr="00046B57" w:rsidRDefault="00F63FFB" w:rsidP="00FA0582">
      <w:pPr>
        <w:spacing w:after="0"/>
        <w:jc w:val="center"/>
        <w:rPr>
          <w:rFonts w:ascii="Times New Roman" w:eastAsiaTheme="minorEastAsia" w:hAnsi="Times New Roman" w:cs="Times New Roman"/>
          <w:sz w:val="26"/>
          <w:szCs w:val="26"/>
        </w:rPr>
      </w:pPr>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табл</w:t>
      </w:r>
      <w:r w:rsidRPr="00046B57">
        <w:rPr>
          <w:rFonts w:ascii="Times New Roman" w:eastAsiaTheme="minorEastAsia" w:hAnsi="Times New Roman" w:cs="Times New Roman"/>
          <w:sz w:val="26"/>
          <w:szCs w:val="26"/>
          <w:vertAlign w:val="subscript"/>
        </w:rPr>
        <w:t xml:space="preserve"> </w:t>
      </w:r>
      <w:r w:rsidR="00B9369C" w:rsidRPr="00046B57">
        <w:rPr>
          <w:rFonts w:ascii="Times New Roman" w:eastAsiaTheme="minorEastAsia" w:hAnsi="Times New Roman" w:cs="Times New Roman"/>
          <w:sz w:val="26"/>
          <w:szCs w:val="26"/>
          <w:vertAlign w:val="subscript"/>
        </w:rPr>
        <w:t>=</w:t>
      </w:r>
      <w:r w:rsidR="00B9369C" w:rsidRPr="00046B57">
        <w:rPr>
          <w:rFonts w:ascii="Times New Roman" w:eastAsiaTheme="minorEastAsia" w:hAnsi="Times New Roman" w:cs="Times New Roman"/>
          <w:sz w:val="26"/>
          <w:szCs w:val="26"/>
        </w:rPr>
        <w:t xml:space="preserve"> </w:t>
      </w:r>
      <w:r w:rsidR="00B9369C" w:rsidRPr="00046B57">
        <w:rPr>
          <w:rFonts w:ascii="Times New Roman" w:eastAsiaTheme="minorEastAsia" w:hAnsi="Times New Roman" w:cs="Times New Roman"/>
          <w:sz w:val="26"/>
          <w:szCs w:val="26"/>
          <w:lang w:val="en-US"/>
        </w:rPr>
        <w:t>P</w:t>
      </w:r>
      <w:r w:rsidR="00B9369C" w:rsidRPr="00046B57">
        <w:rPr>
          <w:rFonts w:ascii="Times New Roman" w:eastAsiaTheme="minorEastAsia" w:hAnsi="Times New Roman" w:cs="Times New Roman"/>
          <w:sz w:val="26"/>
          <w:szCs w:val="26"/>
          <w:vertAlign w:val="subscript"/>
          <w:lang w:val="en-US"/>
        </w:rPr>
        <w:t>i</w:t>
      </w:r>
      <w:r w:rsidR="00B9369C" w:rsidRPr="00046B57">
        <w:rPr>
          <w:rFonts w:ascii="Times New Roman" w:eastAsiaTheme="minorEastAsia" w:hAnsi="Times New Roman" w:cs="Times New Roman"/>
          <w:sz w:val="26"/>
          <w:szCs w:val="26"/>
          <w:vertAlign w:val="subscript"/>
        </w:rPr>
        <w:t xml:space="preserve"> раб</w:t>
      </w:r>
      <w:r w:rsidR="008E337D" w:rsidRPr="00046B57">
        <w:rPr>
          <w:rFonts w:ascii="Times New Roman" w:eastAsiaTheme="minorEastAsia" w:hAnsi="Times New Roman" w:cs="Times New Roman"/>
          <w:sz w:val="26"/>
          <w:szCs w:val="26"/>
          <w:vertAlign w:val="subscript"/>
        </w:rPr>
        <w:t xml:space="preserve"> </w:t>
      </w:r>
      <w:r w:rsidR="008E337D" w:rsidRPr="00046B57">
        <w:rPr>
          <w:rFonts w:ascii="Times New Roman" w:eastAsiaTheme="minorEastAsia" w:hAnsi="Times New Roman" w:cs="Times New Roman"/>
          <w:sz w:val="26"/>
          <w:szCs w:val="26"/>
        </w:rPr>
        <w:t xml:space="preserve">× </w:t>
      </w:r>
      <w:r w:rsidR="00B9369C" w:rsidRPr="00046B57">
        <w:rPr>
          <w:rFonts w:ascii="Times New Roman" w:eastAsiaTheme="minorEastAsia" w:hAnsi="Times New Roman" w:cs="Times New Roman"/>
          <w:sz w:val="26"/>
          <w:szCs w:val="26"/>
          <w:lang w:val="en-US"/>
        </w:rPr>
        <w:t>R</w:t>
      </w:r>
      <w:r w:rsidR="00DF706D" w:rsidRPr="00046B57">
        <w:rPr>
          <w:rFonts w:ascii="Times New Roman" w:eastAsiaTheme="minorEastAsia" w:hAnsi="Times New Roman" w:cs="Times New Roman"/>
          <w:sz w:val="26"/>
          <w:szCs w:val="26"/>
          <w:vertAlign w:val="subscript"/>
          <w:lang w:val="en-US"/>
        </w:rPr>
        <w:t>i</w:t>
      </w:r>
      <w:r w:rsidR="00B9369C" w:rsidRPr="00046B57">
        <w:rPr>
          <w:rFonts w:ascii="Times New Roman" w:eastAsiaTheme="minorEastAsia" w:hAnsi="Times New Roman" w:cs="Times New Roman"/>
          <w:sz w:val="26"/>
          <w:szCs w:val="26"/>
        </w:rPr>
        <w:t>, где</w:t>
      </w:r>
      <w:r w:rsidR="00DA79C8" w:rsidRPr="00046B57">
        <w:rPr>
          <w:rFonts w:ascii="Times New Roman" w:eastAsiaTheme="minorEastAsia" w:hAnsi="Times New Roman" w:cs="Times New Roman"/>
          <w:sz w:val="26"/>
          <w:szCs w:val="26"/>
        </w:rPr>
        <w:t>:</w:t>
      </w:r>
    </w:p>
    <w:p w:rsidR="00B9369C" w:rsidRPr="00046B57" w:rsidRDefault="00F63FFB" w:rsidP="00FA0582">
      <w:pPr>
        <w:spacing w:after="0"/>
        <w:ind w:firstLine="709"/>
        <w:rPr>
          <w:rFonts w:ascii="Times New Roman" w:eastAsiaTheme="minorEastAsia" w:hAnsi="Times New Roman" w:cs="Times New Roman"/>
          <w:sz w:val="26"/>
          <w:szCs w:val="26"/>
        </w:rPr>
      </w:pPr>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табл</w:t>
      </w:r>
      <w:r w:rsidR="003F0D4A" w:rsidRPr="00046B57">
        <w:rPr>
          <w:rFonts w:ascii="Times New Roman" w:eastAsiaTheme="minorEastAsia" w:hAnsi="Times New Roman" w:cs="Times New Roman"/>
          <w:sz w:val="26"/>
          <w:szCs w:val="26"/>
        </w:rPr>
        <w:t xml:space="preserve"> –</w:t>
      </w:r>
      <w:r w:rsidR="00B9369C" w:rsidRPr="00046B57">
        <w:rPr>
          <w:rFonts w:ascii="Times New Roman" w:eastAsiaTheme="minorEastAsia" w:hAnsi="Times New Roman" w:cs="Times New Roman"/>
          <w:sz w:val="26"/>
          <w:szCs w:val="26"/>
        </w:rPr>
        <w:t xml:space="preserve"> затраты в год;</w:t>
      </w:r>
    </w:p>
    <w:p w:rsidR="00B9369C" w:rsidRPr="00046B57" w:rsidRDefault="00B9369C" w:rsidP="00FA0582">
      <w:pPr>
        <w:spacing w:after="0"/>
        <w:ind w:firstLine="70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P</w:t>
      </w:r>
      <w:r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vertAlign w:val="subscript"/>
        </w:rPr>
        <w:t xml:space="preserve"> раб</w:t>
      </w:r>
      <w:r w:rsidRPr="00046B57">
        <w:rPr>
          <w:rFonts w:ascii="Times New Roman" w:eastAsiaTheme="minorEastAsia" w:hAnsi="Times New Roman" w:cs="Times New Roman"/>
          <w:sz w:val="26"/>
          <w:szCs w:val="26"/>
        </w:rPr>
        <w:t xml:space="preserve"> – стоимость единицы работы</w:t>
      </w:r>
      <w:r w:rsidR="006A511A" w:rsidRPr="00046B57">
        <w:rPr>
          <w:rFonts w:ascii="Times New Roman" w:eastAsiaTheme="minorEastAsia" w:hAnsi="Times New Roman" w:cs="Times New Roman"/>
          <w:sz w:val="26"/>
          <w:szCs w:val="26"/>
        </w:rPr>
        <w:t>/ товара</w:t>
      </w:r>
      <w:r w:rsidRPr="00046B57">
        <w:rPr>
          <w:rFonts w:ascii="Times New Roman" w:eastAsiaTheme="minorEastAsia" w:hAnsi="Times New Roman" w:cs="Times New Roman"/>
          <w:sz w:val="26"/>
          <w:szCs w:val="26"/>
        </w:rPr>
        <w:t>;</w:t>
      </w:r>
    </w:p>
    <w:p w:rsidR="00B9369C" w:rsidRPr="00046B57" w:rsidRDefault="00B9369C" w:rsidP="00FA0582">
      <w:pPr>
        <w:spacing w:after="0"/>
        <w:ind w:firstLine="709"/>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R</w:t>
      </w:r>
      <w:r w:rsidR="00DF706D" w:rsidRPr="00046B57">
        <w:rPr>
          <w:rFonts w:ascii="Times New Roman" w:eastAsiaTheme="minorEastAsia" w:hAnsi="Times New Roman" w:cs="Times New Roman"/>
          <w:sz w:val="26"/>
          <w:szCs w:val="26"/>
          <w:vertAlign w:val="subscript"/>
          <w:lang w:val="en-US"/>
        </w:rPr>
        <w:t>i</w:t>
      </w:r>
      <w:r w:rsidRPr="00046B57">
        <w:rPr>
          <w:rFonts w:ascii="Times New Roman" w:eastAsiaTheme="minorEastAsia" w:hAnsi="Times New Roman" w:cs="Times New Roman"/>
          <w:sz w:val="26"/>
          <w:szCs w:val="26"/>
        </w:rPr>
        <w:t xml:space="preserve"> – количество работ</w:t>
      </w:r>
      <w:r w:rsidR="006A511A" w:rsidRPr="00046B57">
        <w:rPr>
          <w:rFonts w:ascii="Times New Roman" w:eastAsiaTheme="minorEastAsia" w:hAnsi="Times New Roman" w:cs="Times New Roman"/>
          <w:sz w:val="26"/>
          <w:szCs w:val="26"/>
        </w:rPr>
        <w:t>/ товара</w:t>
      </w:r>
      <w:r w:rsidRPr="00046B57">
        <w:rPr>
          <w:rFonts w:ascii="Times New Roman" w:eastAsiaTheme="minorEastAsia" w:hAnsi="Times New Roman" w:cs="Times New Roman"/>
          <w:sz w:val="26"/>
          <w:szCs w:val="26"/>
        </w:rPr>
        <w:t xml:space="preserve"> в год.</w:t>
      </w:r>
    </w:p>
    <w:p w:rsidR="008E7245" w:rsidRPr="00046B57" w:rsidRDefault="008E7245" w:rsidP="00FA0582">
      <w:pPr>
        <w:spacing w:after="0"/>
        <w:ind w:firstLine="709"/>
        <w:rPr>
          <w:rFonts w:ascii="Times New Roman" w:eastAsiaTheme="minorEastAsia" w:hAnsi="Times New Roman" w:cs="Times New Roman"/>
          <w:sz w:val="26"/>
          <w:szCs w:val="26"/>
        </w:rPr>
      </w:pPr>
    </w:p>
    <w:tbl>
      <w:tblPr>
        <w:tblStyle w:val="a3"/>
        <w:tblW w:w="14742" w:type="dxa"/>
        <w:tblInd w:w="675" w:type="dxa"/>
        <w:tblLayout w:type="fixed"/>
        <w:tblLook w:val="04A0"/>
      </w:tblPr>
      <w:tblGrid>
        <w:gridCol w:w="933"/>
        <w:gridCol w:w="5021"/>
        <w:gridCol w:w="709"/>
        <w:gridCol w:w="2835"/>
        <w:gridCol w:w="3118"/>
        <w:gridCol w:w="2126"/>
      </w:tblGrid>
      <w:tr w:rsidR="008E5674" w:rsidRPr="00046B57" w:rsidTr="0016439B">
        <w:trPr>
          <w:trHeight w:val="567"/>
        </w:trPr>
        <w:tc>
          <w:tcPr>
            <w:tcW w:w="933" w:type="dxa"/>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eastAsiaTheme="minorEastAsia" w:hAnsi="Times New Roman" w:cs="Times New Roman"/>
                <w:sz w:val="26"/>
                <w:szCs w:val="26"/>
              </w:rPr>
              <w:br w:type="page"/>
            </w:r>
            <w:r w:rsidRPr="00046B57">
              <w:rPr>
                <w:rFonts w:ascii="Times New Roman" w:hAnsi="Times New Roman" w:cs="Times New Roman"/>
                <w:b/>
                <w:noProof/>
                <w:sz w:val="20"/>
                <w:lang w:val="en-US" w:eastAsia="en-US"/>
              </w:rPr>
              <w:t>№ п/п</w:t>
            </w:r>
          </w:p>
        </w:tc>
        <w:tc>
          <w:tcPr>
            <w:tcW w:w="5021" w:type="dxa"/>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Наименование </w:t>
            </w:r>
          </w:p>
        </w:tc>
        <w:tc>
          <w:tcPr>
            <w:tcW w:w="709" w:type="dxa"/>
          </w:tcPr>
          <w:p w:rsidR="008E5674" w:rsidRPr="00046B57" w:rsidRDefault="008E5674" w:rsidP="0016439B">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2835" w:type="dxa"/>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Предельное количество в год (</w:t>
            </w:r>
            <w:r w:rsidRPr="00046B57">
              <w:rPr>
                <w:rFonts w:ascii="Times New Roman" w:hAnsi="Times New Roman" w:cs="Times New Roman"/>
                <w:b/>
                <w:noProof/>
                <w:sz w:val="24"/>
                <w:szCs w:val="24"/>
                <w:lang w:val="en-US" w:eastAsia="en-US"/>
              </w:rPr>
              <w:t>R</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lang w:eastAsia="en-US"/>
              </w:rPr>
              <w:t>)</w:t>
            </w:r>
          </w:p>
        </w:tc>
        <w:tc>
          <w:tcPr>
            <w:tcW w:w="3118" w:type="dxa"/>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eastAsia="en-US"/>
              </w:rPr>
              <w:t xml:space="preserve">Предельная стоимость за единицу, руб.  </w:t>
            </w:r>
            <w:r w:rsidRPr="00046B57">
              <w:rPr>
                <w:rFonts w:ascii="Times New Roman" w:hAnsi="Times New Roman" w:cs="Times New Roman"/>
                <w:b/>
                <w:noProof/>
                <w:sz w:val="24"/>
                <w:szCs w:val="24"/>
                <w:lang w:val="en-US" w:eastAsia="en-US"/>
              </w:rPr>
              <w:t>(P</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vertAlign w:val="subscript"/>
                <w:lang w:eastAsia="en-US"/>
              </w:rPr>
              <w:t xml:space="preserve"> раб</w:t>
            </w:r>
            <w:r w:rsidRPr="00046B57">
              <w:rPr>
                <w:rFonts w:ascii="Times New Roman" w:hAnsi="Times New Roman" w:cs="Times New Roman"/>
                <w:b/>
                <w:noProof/>
                <w:sz w:val="24"/>
                <w:szCs w:val="24"/>
                <w:lang w:val="en-US" w:eastAsia="en-US"/>
              </w:rPr>
              <w:t>)</w:t>
            </w:r>
          </w:p>
        </w:tc>
        <w:tc>
          <w:tcPr>
            <w:tcW w:w="2126" w:type="dxa"/>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bl>
    <w:p w:rsidR="008E5674" w:rsidRPr="00046B57" w:rsidRDefault="008E5674" w:rsidP="00FA0582">
      <w:pPr>
        <w:spacing w:after="0"/>
        <w:ind w:firstLine="709"/>
        <w:rPr>
          <w:rFonts w:ascii="Times New Roman" w:eastAsiaTheme="minorEastAsia" w:hAnsi="Times New Roman" w:cs="Times New Roman"/>
          <w:sz w:val="2"/>
          <w:szCs w:val="2"/>
        </w:rPr>
      </w:pPr>
    </w:p>
    <w:tbl>
      <w:tblPr>
        <w:tblStyle w:val="a3"/>
        <w:tblW w:w="14742" w:type="dxa"/>
        <w:tblInd w:w="675" w:type="dxa"/>
        <w:tblLayout w:type="fixed"/>
        <w:tblLook w:val="04A0"/>
      </w:tblPr>
      <w:tblGrid>
        <w:gridCol w:w="933"/>
        <w:gridCol w:w="5021"/>
        <w:gridCol w:w="709"/>
        <w:gridCol w:w="2835"/>
        <w:gridCol w:w="3118"/>
        <w:gridCol w:w="2126"/>
      </w:tblGrid>
      <w:tr w:rsidR="000853B8" w:rsidRPr="00046B57" w:rsidTr="008E5674">
        <w:trPr>
          <w:trHeight w:val="272"/>
          <w:tblHeader/>
        </w:trPr>
        <w:tc>
          <w:tcPr>
            <w:tcW w:w="933" w:type="dxa"/>
          </w:tcPr>
          <w:p w:rsidR="000853B8" w:rsidRPr="00046B57" w:rsidRDefault="008E5674"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1</w:t>
            </w:r>
          </w:p>
        </w:tc>
        <w:tc>
          <w:tcPr>
            <w:tcW w:w="5021" w:type="dxa"/>
          </w:tcPr>
          <w:p w:rsidR="000853B8" w:rsidRPr="00046B57" w:rsidRDefault="008E5674"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2</w:t>
            </w:r>
          </w:p>
        </w:tc>
        <w:tc>
          <w:tcPr>
            <w:tcW w:w="709" w:type="dxa"/>
          </w:tcPr>
          <w:p w:rsidR="000853B8" w:rsidRPr="00046B57" w:rsidRDefault="008E5674" w:rsidP="00FA0582">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3</w:t>
            </w:r>
          </w:p>
        </w:tc>
        <w:tc>
          <w:tcPr>
            <w:tcW w:w="2835" w:type="dxa"/>
          </w:tcPr>
          <w:p w:rsidR="000853B8" w:rsidRPr="00046B57" w:rsidRDefault="008E5674"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4</w:t>
            </w:r>
          </w:p>
        </w:tc>
        <w:tc>
          <w:tcPr>
            <w:tcW w:w="3118" w:type="dxa"/>
          </w:tcPr>
          <w:p w:rsidR="000853B8" w:rsidRPr="00046B57" w:rsidRDefault="008E5674"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5</w:t>
            </w:r>
          </w:p>
        </w:tc>
        <w:tc>
          <w:tcPr>
            <w:tcW w:w="2126" w:type="dxa"/>
          </w:tcPr>
          <w:p w:rsidR="000853B8" w:rsidRPr="00046B57" w:rsidRDefault="008E5674"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6</w:t>
            </w:r>
          </w:p>
        </w:tc>
      </w:tr>
      <w:tr w:rsidR="000853B8" w:rsidRPr="00046B57" w:rsidTr="002C3D05">
        <w:trPr>
          <w:trHeight w:val="311"/>
        </w:trPr>
        <w:tc>
          <w:tcPr>
            <w:tcW w:w="933" w:type="dxa"/>
          </w:tcPr>
          <w:p w:rsidR="000853B8" w:rsidRPr="00046B57" w:rsidRDefault="000853B8"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1.</w:t>
            </w:r>
          </w:p>
        </w:tc>
        <w:tc>
          <w:tcPr>
            <w:tcW w:w="5021" w:type="dxa"/>
          </w:tcPr>
          <w:p w:rsidR="000853B8" w:rsidRPr="00046B57" w:rsidRDefault="000853B8" w:rsidP="001F7407">
            <w:pPr>
              <w:rPr>
                <w:rFonts w:ascii="Times New Roman" w:eastAsiaTheme="minorEastAsia" w:hAnsi="Times New Roman" w:cs="Times New Roman"/>
                <w:sz w:val="24"/>
                <w:szCs w:val="24"/>
              </w:rPr>
            </w:pPr>
            <w:r w:rsidRPr="00046B57">
              <w:rPr>
                <w:rStyle w:val="bold"/>
                <w:rFonts w:ascii="Times New Roman" w:hAnsi="Times New Roman" w:cs="Times New Roman"/>
                <w:sz w:val="24"/>
                <w:szCs w:val="24"/>
              </w:rPr>
              <w:t>Выполнение работ по изготовлению табличек</w:t>
            </w:r>
          </w:p>
        </w:tc>
        <w:tc>
          <w:tcPr>
            <w:tcW w:w="709" w:type="dxa"/>
          </w:tcPr>
          <w:p w:rsidR="000853B8" w:rsidRPr="00046B57" w:rsidRDefault="000853B8"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0853B8" w:rsidRPr="00046B57" w:rsidRDefault="00C9528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50</w:t>
            </w:r>
          </w:p>
        </w:tc>
        <w:tc>
          <w:tcPr>
            <w:tcW w:w="3118" w:type="dxa"/>
          </w:tcPr>
          <w:p w:rsidR="000853B8" w:rsidRPr="00046B57" w:rsidRDefault="002C3D05"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890,00</w:t>
            </w:r>
          </w:p>
        </w:tc>
        <w:tc>
          <w:tcPr>
            <w:tcW w:w="2126" w:type="dxa"/>
          </w:tcPr>
          <w:p w:rsidR="000853B8" w:rsidRPr="00046B57" w:rsidRDefault="002C3D05"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подп. 1 п. 2</w:t>
            </w:r>
          </w:p>
        </w:tc>
      </w:tr>
      <w:tr w:rsidR="00D91732" w:rsidRPr="00046B57" w:rsidTr="002C3D05">
        <w:trPr>
          <w:trHeight w:val="311"/>
        </w:trPr>
        <w:tc>
          <w:tcPr>
            <w:tcW w:w="933" w:type="dxa"/>
          </w:tcPr>
          <w:p w:rsidR="00D91732" w:rsidRPr="00046B57" w:rsidRDefault="00D91732"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lastRenderedPageBreak/>
              <w:t>2.</w:t>
            </w:r>
          </w:p>
        </w:tc>
        <w:tc>
          <w:tcPr>
            <w:tcW w:w="5021" w:type="dxa"/>
          </w:tcPr>
          <w:p w:rsidR="00D91732" w:rsidRPr="00046B57" w:rsidRDefault="00D91732" w:rsidP="00FA0582">
            <w:pPr>
              <w:rPr>
                <w:rStyle w:val="bold"/>
                <w:rFonts w:ascii="Times New Roman" w:hAnsi="Times New Roman" w:cs="Times New Roman"/>
                <w:sz w:val="24"/>
                <w:szCs w:val="24"/>
              </w:rPr>
            </w:pPr>
            <w:r w:rsidRPr="00046B57">
              <w:rPr>
                <w:rStyle w:val="bold"/>
                <w:rFonts w:ascii="Times New Roman" w:hAnsi="Times New Roman" w:cs="Times New Roman"/>
                <w:sz w:val="24"/>
                <w:szCs w:val="24"/>
              </w:rPr>
              <w:t>Табличка для руководителя</w:t>
            </w:r>
          </w:p>
        </w:tc>
        <w:tc>
          <w:tcPr>
            <w:tcW w:w="709" w:type="dxa"/>
          </w:tcPr>
          <w:p w:rsidR="00D91732" w:rsidRPr="00046B57" w:rsidRDefault="00D9173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D91732" w:rsidRPr="00046B57" w:rsidRDefault="00C9528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15</w:t>
            </w:r>
          </w:p>
        </w:tc>
        <w:tc>
          <w:tcPr>
            <w:tcW w:w="3118" w:type="dxa"/>
          </w:tcPr>
          <w:p w:rsidR="00D91732" w:rsidRPr="00046B57" w:rsidRDefault="00D91732"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5 450,00</w:t>
            </w:r>
          </w:p>
        </w:tc>
        <w:tc>
          <w:tcPr>
            <w:tcW w:w="2126" w:type="dxa"/>
          </w:tcPr>
          <w:p w:rsidR="00D91732" w:rsidRPr="00046B57" w:rsidRDefault="00D91732"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подп. 1 п. 2</w:t>
            </w:r>
          </w:p>
        </w:tc>
      </w:tr>
      <w:tr w:rsidR="00D91732" w:rsidRPr="00046B57" w:rsidTr="002C3D05">
        <w:trPr>
          <w:trHeight w:val="311"/>
        </w:trPr>
        <w:tc>
          <w:tcPr>
            <w:tcW w:w="933" w:type="dxa"/>
          </w:tcPr>
          <w:p w:rsidR="00D91732" w:rsidRPr="00046B57" w:rsidRDefault="00D91732"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3.</w:t>
            </w:r>
          </w:p>
        </w:tc>
        <w:tc>
          <w:tcPr>
            <w:tcW w:w="5021" w:type="dxa"/>
          </w:tcPr>
          <w:p w:rsidR="00D91732" w:rsidRPr="00046B57" w:rsidRDefault="00D91732" w:rsidP="00FA0582">
            <w:pPr>
              <w:rPr>
                <w:rStyle w:val="bold"/>
                <w:rFonts w:ascii="Times New Roman" w:hAnsi="Times New Roman" w:cs="Times New Roman"/>
                <w:sz w:val="24"/>
                <w:szCs w:val="24"/>
              </w:rPr>
            </w:pPr>
            <w:r w:rsidRPr="00046B57">
              <w:rPr>
                <w:rStyle w:val="bold"/>
                <w:rFonts w:ascii="Times New Roman" w:hAnsi="Times New Roman" w:cs="Times New Roman"/>
                <w:sz w:val="24"/>
                <w:szCs w:val="24"/>
              </w:rPr>
              <w:t>Табличка информационная</w:t>
            </w:r>
          </w:p>
        </w:tc>
        <w:tc>
          <w:tcPr>
            <w:tcW w:w="709" w:type="dxa"/>
          </w:tcPr>
          <w:p w:rsidR="00D91732" w:rsidRPr="00046B57" w:rsidRDefault="00D91732" w:rsidP="00FA0582">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D91732" w:rsidRPr="00046B57" w:rsidRDefault="00C9528E"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10</w:t>
            </w:r>
          </w:p>
        </w:tc>
        <w:tc>
          <w:tcPr>
            <w:tcW w:w="3118" w:type="dxa"/>
          </w:tcPr>
          <w:p w:rsidR="00D91732" w:rsidRPr="00046B57" w:rsidRDefault="00D91732"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970,00</w:t>
            </w:r>
          </w:p>
        </w:tc>
        <w:tc>
          <w:tcPr>
            <w:tcW w:w="2126" w:type="dxa"/>
          </w:tcPr>
          <w:p w:rsidR="00D91732" w:rsidRPr="00046B57" w:rsidRDefault="00D91732" w:rsidP="00FA0582">
            <w:pPr>
              <w:jc w:val="center"/>
              <w:rPr>
                <w:rFonts w:ascii="Times New Roman" w:eastAsiaTheme="minorEastAsia" w:hAnsi="Times New Roman" w:cs="Times New Roman"/>
                <w:sz w:val="24"/>
                <w:szCs w:val="24"/>
              </w:rPr>
            </w:pPr>
            <w:r w:rsidRPr="00046B57">
              <w:rPr>
                <w:rFonts w:ascii="Times New Roman" w:hAnsi="Times New Roman" w:cs="Times New Roman"/>
                <w:sz w:val="24"/>
                <w:szCs w:val="24"/>
              </w:rPr>
              <w:t>подп. 1 п. 2</w:t>
            </w:r>
          </w:p>
        </w:tc>
      </w:tr>
      <w:tr w:rsidR="00172D26" w:rsidRPr="00046B57" w:rsidTr="002C3D05">
        <w:trPr>
          <w:trHeight w:val="311"/>
        </w:trPr>
        <w:tc>
          <w:tcPr>
            <w:tcW w:w="933" w:type="dxa"/>
          </w:tcPr>
          <w:p w:rsidR="00172D26" w:rsidRPr="00046B57" w:rsidRDefault="00172D26" w:rsidP="00FA0582">
            <w:pPr>
              <w:jc w:val="center"/>
              <w:rPr>
                <w:rStyle w:val="bold"/>
                <w:rFonts w:ascii="Times New Roman" w:hAnsi="Times New Roman" w:cs="Times New Roman"/>
                <w:sz w:val="24"/>
                <w:szCs w:val="24"/>
              </w:rPr>
            </w:pPr>
            <w:r w:rsidRPr="00046B57">
              <w:rPr>
                <w:rStyle w:val="bold"/>
                <w:rFonts w:ascii="Times New Roman" w:hAnsi="Times New Roman" w:cs="Times New Roman"/>
                <w:sz w:val="24"/>
                <w:szCs w:val="24"/>
              </w:rPr>
              <w:t>4.</w:t>
            </w:r>
          </w:p>
        </w:tc>
        <w:tc>
          <w:tcPr>
            <w:tcW w:w="5021" w:type="dxa"/>
          </w:tcPr>
          <w:p w:rsidR="00172D26" w:rsidRPr="00046B57" w:rsidRDefault="00172D26" w:rsidP="00FA0582">
            <w:pPr>
              <w:rPr>
                <w:rStyle w:val="bold"/>
                <w:rFonts w:ascii="Times New Roman" w:hAnsi="Times New Roman" w:cs="Times New Roman"/>
                <w:sz w:val="24"/>
                <w:szCs w:val="24"/>
              </w:rPr>
            </w:pPr>
            <w:r w:rsidRPr="00046B57">
              <w:rPr>
                <w:rStyle w:val="bold"/>
                <w:rFonts w:ascii="Times New Roman" w:hAnsi="Times New Roman" w:cs="Times New Roman"/>
                <w:sz w:val="24"/>
                <w:szCs w:val="24"/>
              </w:rPr>
              <w:t>Штамп</w:t>
            </w:r>
            <w:r w:rsidR="001F7407" w:rsidRPr="00046B57">
              <w:rPr>
                <w:rStyle w:val="bold"/>
                <w:rFonts w:ascii="Times New Roman" w:hAnsi="Times New Roman" w:cs="Times New Roman"/>
                <w:sz w:val="24"/>
                <w:szCs w:val="24"/>
              </w:rPr>
              <w:t xml:space="preserve"> (печать)</w:t>
            </w:r>
          </w:p>
        </w:tc>
        <w:tc>
          <w:tcPr>
            <w:tcW w:w="709" w:type="dxa"/>
          </w:tcPr>
          <w:p w:rsidR="00172D26" w:rsidRPr="00046B57" w:rsidRDefault="00172D26" w:rsidP="00172D26">
            <w:pPr>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172D26" w:rsidRPr="00046B57" w:rsidRDefault="00172D26"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w:t>
            </w:r>
          </w:p>
        </w:tc>
        <w:tc>
          <w:tcPr>
            <w:tcW w:w="3118" w:type="dxa"/>
          </w:tcPr>
          <w:p w:rsidR="00172D26" w:rsidRPr="00046B57" w:rsidRDefault="00172D26"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1 300,00</w:t>
            </w:r>
          </w:p>
        </w:tc>
        <w:tc>
          <w:tcPr>
            <w:tcW w:w="2126" w:type="dxa"/>
          </w:tcPr>
          <w:p w:rsidR="00172D26" w:rsidRPr="00046B57" w:rsidRDefault="00172D26"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bl>
    <w:p w:rsidR="00B9369C" w:rsidRPr="00046B57" w:rsidRDefault="00B9369C" w:rsidP="00FA0582">
      <w:pPr>
        <w:spacing w:after="0"/>
        <w:jc w:val="both"/>
        <w:rPr>
          <w:rFonts w:ascii="Times New Roman" w:hAnsi="Times New Roman" w:cs="Times New Roman"/>
          <w:bCs/>
          <w:iCs/>
          <w:noProof w:val="0"/>
          <w:sz w:val="24"/>
          <w:szCs w:val="24"/>
        </w:rPr>
      </w:pPr>
    </w:p>
    <w:p w:rsidR="00B9369C" w:rsidRPr="00046B57" w:rsidRDefault="00B9369C"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выполнение работ по изготовлению </w:t>
      </w:r>
      <w:r w:rsidR="00331814" w:rsidRPr="00046B57">
        <w:rPr>
          <w:rFonts w:ascii="Times New Roman" w:hAnsi="Times New Roman" w:cs="Times New Roman"/>
          <w:b/>
          <w:i/>
          <w:sz w:val="26"/>
          <w:szCs w:val="26"/>
        </w:rPr>
        <w:t>государственной символики</w:t>
      </w:r>
      <w:r w:rsidRPr="00046B57">
        <w:rPr>
          <w:rFonts w:ascii="Times New Roman" w:hAnsi="Times New Roman" w:cs="Times New Roman"/>
          <w:b/>
          <w:i/>
          <w:sz w:val="26"/>
          <w:szCs w:val="26"/>
        </w:rPr>
        <w:t xml:space="preserve"> </w:t>
      </w:r>
      <w:r w:rsidR="00F63FFB" w:rsidRPr="00046B57">
        <w:rPr>
          <w:rFonts w:ascii="Times New Roman" w:hAnsi="Times New Roman" w:cs="Times New Roman"/>
          <w:b/>
          <w:i/>
          <w:sz w:val="26"/>
          <w:szCs w:val="26"/>
        </w:rPr>
        <w:t>(</w:t>
      </w:r>
      <w:proofErr w:type="spellStart"/>
      <w:r w:rsidR="00F63FFB" w:rsidRPr="00046B57">
        <w:rPr>
          <w:rFonts w:ascii="Times New Roman" w:hAnsi="Times New Roman" w:cs="Times New Roman"/>
          <w:sz w:val="26"/>
          <w:szCs w:val="26"/>
        </w:rPr>
        <w:t>З</w:t>
      </w:r>
      <w:r w:rsidR="00F63FFB" w:rsidRPr="00046B57">
        <w:rPr>
          <w:rFonts w:ascii="Times New Roman" w:hAnsi="Times New Roman" w:cs="Times New Roman"/>
          <w:sz w:val="26"/>
          <w:szCs w:val="26"/>
          <w:vertAlign w:val="subscript"/>
        </w:rPr>
        <w:t>сим</w:t>
      </w:r>
      <w:proofErr w:type="spellEnd"/>
      <w:r w:rsidR="00F63FFB"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B9369C" w:rsidRPr="00046B57" w:rsidRDefault="00F63FFB" w:rsidP="00FA0582">
      <w:pPr>
        <w:spacing w:after="0"/>
        <w:ind w:left="708"/>
        <w:jc w:val="center"/>
        <w:rPr>
          <w:rFonts w:ascii="Times New Roman" w:hAnsi="Times New Roman" w:cs="Times New Roman"/>
          <w:sz w:val="26"/>
          <w:szCs w:val="26"/>
        </w:rPr>
      </w:pPr>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 xml:space="preserve">сим </w:t>
      </w:r>
      <w:r w:rsidR="00B9369C" w:rsidRPr="00046B57">
        <w:rPr>
          <w:rFonts w:ascii="Times New Roman" w:hAnsi="Times New Roman" w:cs="Times New Roman"/>
          <w:sz w:val="26"/>
          <w:szCs w:val="26"/>
          <w:vertAlign w:val="subscript"/>
        </w:rPr>
        <w:t>=</w:t>
      </w:r>
      <w:r w:rsidR="00B9369C" w:rsidRPr="00046B57">
        <w:rPr>
          <w:rFonts w:ascii="Times New Roman" w:hAnsi="Times New Roman" w:cs="Times New Roman"/>
          <w:sz w:val="26"/>
          <w:szCs w:val="26"/>
        </w:rPr>
        <w:t xml:space="preserve"> </w:t>
      </w:r>
      <w:r w:rsidR="00B9369C" w:rsidRPr="00046B57">
        <w:rPr>
          <w:rFonts w:ascii="Times New Roman" w:hAnsi="Times New Roman" w:cs="Times New Roman"/>
          <w:sz w:val="26"/>
          <w:szCs w:val="26"/>
          <w:lang w:val="en-US"/>
        </w:rPr>
        <w:t>P</w:t>
      </w:r>
      <w:r w:rsidR="00B9369C" w:rsidRPr="00046B57">
        <w:rPr>
          <w:rFonts w:ascii="Times New Roman" w:hAnsi="Times New Roman" w:cs="Times New Roman"/>
          <w:sz w:val="26"/>
          <w:szCs w:val="26"/>
          <w:vertAlign w:val="subscript"/>
          <w:lang w:val="en-US"/>
        </w:rPr>
        <w:t>i</w:t>
      </w:r>
      <w:r w:rsidR="00B9369C" w:rsidRPr="00046B57">
        <w:rPr>
          <w:rFonts w:ascii="Times New Roman" w:hAnsi="Times New Roman" w:cs="Times New Roman"/>
          <w:sz w:val="26"/>
          <w:szCs w:val="26"/>
          <w:vertAlign w:val="subscript"/>
        </w:rPr>
        <w:t xml:space="preserve"> раб</w:t>
      </w:r>
      <w:r w:rsidR="008E337D" w:rsidRPr="00046B57">
        <w:rPr>
          <w:rFonts w:ascii="Times New Roman" w:hAnsi="Times New Roman" w:cs="Times New Roman"/>
          <w:sz w:val="26"/>
          <w:szCs w:val="26"/>
          <w:vertAlign w:val="subscript"/>
        </w:rPr>
        <w:t xml:space="preserve"> </w:t>
      </w:r>
      <w:r w:rsidR="008E337D" w:rsidRPr="00046B57">
        <w:rPr>
          <w:rFonts w:ascii="Times New Roman" w:hAnsi="Times New Roman" w:cs="Times New Roman"/>
          <w:sz w:val="26"/>
          <w:szCs w:val="26"/>
        </w:rPr>
        <w:t xml:space="preserve">× </w:t>
      </w:r>
      <w:r w:rsidR="00B9369C" w:rsidRPr="00046B57">
        <w:rPr>
          <w:rFonts w:ascii="Times New Roman" w:hAnsi="Times New Roman" w:cs="Times New Roman"/>
          <w:sz w:val="26"/>
          <w:szCs w:val="26"/>
          <w:lang w:val="en-US"/>
        </w:rPr>
        <w:t>R</w:t>
      </w:r>
      <w:r w:rsidRPr="00046B57">
        <w:rPr>
          <w:rFonts w:ascii="Times New Roman" w:hAnsi="Times New Roman" w:cs="Times New Roman"/>
          <w:sz w:val="26"/>
          <w:szCs w:val="26"/>
          <w:vertAlign w:val="subscript"/>
          <w:lang w:val="en-US"/>
        </w:rPr>
        <w:t>i</w:t>
      </w:r>
      <w:r w:rsidR="00B9369C" w:rsidRPr="00046B57">
        <w:rPr>
          <w:rFonts w:ascii="Times New Roman" w:hAnsi="Times New Roman" w:cs="Times New Roman"/>
          <w:sz w:val="26"/>
          <w:szCs w:val="26"/>
        </w:rPr>
        <w:t>, где</w:t>
      </w:r>
      <w:r w:rsidR="00DA79C8" w:rsidRPr="00046B57">
        <w:rPr>
          <w:rFonts w:ascii="Times New Roman" w:hAnsi="Times New Roman" w:cs="Times New Roman"/>
          <w:sz w:val="26"/>
          <w:szCs w:val="26"/>
        </w:rPr>
        <w:t>:</w:t>
      </w:r>
    </w:p>
    <w:p w:rsidR="00B9369C" w:rsidRPr="00046B57" w:rsidRDefault="00F63FFB" w:rsidP="00FA0582">
      <w:pPr>
        <w:pStyle w:val="a7"/>
        <w:spacing w:after="0"/>
        <w:ind w:left="1068"/>
        <w:rPr>
          <w:rFonts w:ascii="Times New Roman" w:eastAsia="Times New Roman" w:hAnsi="Times New Roman" w:cs="Times New Roman"/>
          <w:sz w:val="26"/>
          <w:szCs w:val="26"/>
        </w:rPr>
      </w:pPr>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сим</w:t>
      </w:r>
      <w:r w:rsidR="003F0D4A" w:rsidRPr="00046B57">
        <w:rPr>
          <w:rFonts w:ascii="Times New Roman" w:eastAsia="Times New Roman" w:hAnsi="Times New Roman" w:cs="Times New Roman"/>
          <w:sz w:val="26"/>
          <w:szCs w:val="26"/>
        </w:rPr>
        <w:t xml:space="preserve"> –</w:t>
      </w:r>
      <w:r w:rsidR="00B9369C" w:rsidRPr="00046B57">
        <w:rPr>
          <w:rFonts w:ascii="Times New Roman" w:eastAsia="Times New Roman" w:hAnsi="Times New Roman" w:cs="Times New Roman"/>
          <w:sz w:val="26"/>
          <w:szCs w:val="26"/>
        </w:rPr>
        <w:t xml:space="preserve"> затраты в год;</w:t>
      </w:r>
    </w:p>
    <w:p w:rsidR="00B9369C" w:rsidRPr="00046B57" w:rsidRDefault="00B9369C" w:rsidP="00FA0582">
      <w:pPr>
        <w:pStyle w:val="a7"/>
        <w:spacing w:after="0"/>
        <w:ind w:left="1068"/>
        <w:rPr>
          <w:rFonts w:ascii="Times New Roman" w:eastAsia="Times New Roman" w:hAnsi="Times New Roman" w:cs="Times New Roman"/>
          <w:sz w:val="26"/>
          <w:szCs w:val="26"/>
        </w:rPr>
      </w:pPr>
      <w:r w:rsidRPr="00046B57">
        <w:rPr>
          <w:rFonts w:ascii="Times New Roman" w:eastAsia="Times New Roman" w:hAnsi="Times New Roman" w:cs="Times New Roman"/>
          <w:sz w:val="26"/>
          <w:szCs w:val="26"/>
          <w:lang w:val="en-US"/>
        </w:rPr>
        <w:t>P</w:t>
      </w:r>
      <w:r w:rsidRPr="00046B57">
        <w:rPr>
          <w:rFonts w:ascii="Times New Roman" w:eastAsia="Times New Roman" w:hAnsi="Times New Roman" w:cs="Times New Roman"/>
          <w:sz w:val="26"/>
          <w:szCs w:val="26"/>
          <w:vertAlign w:val="subscript"/>
          <w:lang w:val="en-US"/>
        </w:rPr>
        <w:t>i</w:t>
      </w:r>
      <w:r w:rsidRPr="00046B57">
        <w:rPr>
          <w:rFonts w:ascii="Times New Roman" w:eastAsia="Times New Roman" w:hAnsi="Times New Roman" w:cs="Times New Roman"/>
          <w:sz w:val="26"/>
          <w:szCs w:val="26"/>
          <w:vertAlign w:val="subscript"/>
        </w:rPr>
        <w:t xml:space="preserve"> </w:t>
      </w:r>
      <w:r w:rsidR="00F63FFB" w:rsidRPr="00046B57">
        <w:rPr>
          <w:rFonts w:ascii="Times New Roman" w:eastAsia="Times New Roman" w:hAnsi="Times New Roman" w:cs="Times New Roman"/>
          <w:sz w:val="26"/>
          <w:szCs w:val="26"/>
          <w:vertAlign w:val="subscript"/>
        </w:rPr>
        <w:t>раб</w:t>
      </w:r>
      <w:r w:rsidRPr="00046B57">
        <w:rPr>
          <w:rFonts w:ascii="Times New Roman" w:eastAsia="Times New Roman" w:hAnsi="Times New Roman" w:cs="Times New Roman"/>
          <w:sz w:val="26"/>
          <w:szCs w:val="26"/>
        </w:rPr>
        <w:t xml:space="preserve"> – стоимость единицы работы</w:t>
      </w:r>
      <w:r w:rsidR="006A511A" w:rsidRPr="00046B57">
        <w:rPr>
          <w:rFonts w:ascii="Times New Roman" w:eastAsia="Times New Roman" w:hAnsi="Times New Roman" w:cs="Times New Roman"/>
          <w:sz w:val="26"/>
          <w:szCs w:val="26"/>
        </w:rPr>
        <w:t>/ товара</w:t>
      </w:r>
      <w:r w:rsidRPr="00046B57">
        <w:rPr>
          <w:rFonts w:ascii="Times New Roman" w:eastAsia="Times New Roman" w:hAnsi="Times New Roman" w:cs="Times New Roman"/>
          <w:sz w:val="26"/>
          <w:szCs w:val="26"/>
        </w:rPr>
        <w:t>;</w:t>
      </w:r>
    </w:p>
    <w:p w:rsidR="00B9369C" w:rsidRPr="00046B57" w:rsidRDefault="00B9369C" w:rsidP="00FA0582">
      <w:pPr>
        <w:pStyle w:val="a7"/>
        <w:spacing w:after="0"/>
        <w:ind w:left="1068"/>
        <w:rPr>
          <w:rFonts w:ascii="Times New Roman" w:eastAsia="Times New Roman" w:hAnsi="Times New Roman" w:cs="Times New Roman"/>
          <w:sz w:val="26"/>
          <w:szCs w:val="26"/>
        </w:rPr>
      </w:pPr>
      <w:r w:rsidRPr="00046B57">
        <w:rPr>
          <w:rFonts w:ascii="Times New Roman" w:eastAsia="Times New Roman" w:hAnsi="Times New Roman" w:cs="Times New Roman"/>
          <w:sz w:val="26"/>
          <w:szCs w:val="26"/>
          <w:lang w:val="en-US"/>
        </w:rPr>
        <w:t>R</w:t>
      </w:r>
      <w:r w:rsidR="00F63FFB" w:rsidRPr="00046B57">
        <w:rPr>
          <w:rFonts w:ascii="Times New Roman" w:eastAsia="Times New Roman" w:hAnsi="Times New Roman" w:cs="Times New Roman"/>
          <w:sz w:val="26"/>
          <w:szCs w:val="26"/>
          <w:vertAlign w:val="subscript"/>
          <w:lang w:val="en-US"/>
        </w:rPr>
        <w:t>i</w:t>
      </w:r>
      <w:r w:rsidRPr="00046B57">
        <w:rPr>
          <w:rFonts w:ascii="Times New Roman" w:eastAsia="Times New Roman" w:hAnsi="Times New Roman" w:cs="Times New Roman"/>
          <w:sz w:val="26"/>
          <w:szCs w:val="26"/>
        </w:rPr>
        <w:t xml:space="preserve"> – количество работ</w:t>
      </w:r>
      <w:r w:rsidR="006A511A" w:rsidRPr="00046B57">
        <w:rPr>
          <w:rFonts w:ascii="Times New Roman" w:eastAsia="Times New Roman" w:hAnsi="Times New Roman" w:cs="Times New Roman"/>
          <w:sz w:val="26"/>
          <w:szCs w:val="26"/>
        </w:rPr>
        <w:t>/ товаров</w:t>
      </w:r>
      <w:r w:rsidR="001D4579" w:rsidRPr="00046B57">
        <w:rPr>
          <w:rFonts w:ascii="Times New Roman" w:eastAsia="Times New Roman" w:hAnsi="Times New Roman" w:cs="Times New Roman"/>
          <w:sz w:val="26"/>
          <w:szCs w:val="26"/>
        </w:rPr>
        <w:t xml:space="preserve"> </w:t>
      </w:r>
      <w:r w:rsidRPr="00046B57">
        <w:rPr>
          <w:rFonts w:ascii="Times New Roman" w:eastAsia="Times New Roman" w:hAnsi="Times New Roman" w:cs="Times New Roman"/>
          <w:sz w:val="26"/>
          <w:szCs w:val="26"/>
        </w:rPr>
        <w:t>в год.</w:t>
      </w:r>
    </w:p>
    <w:p w:rsidR="008E5674" w:rsidRPr="00046B57" w:rsidRDefault="008E5674" w:rsidP="00FA0582">
      <w:pPr>
        <w:pStyle w:val="a7"/>
        <w:spacing w:after="0"/>
        <w:ind w:left="1068"/>
        <w:rPr>
          <w:rFonts w:ascii="Times New Roman" w:eastAsia="Times New Roman" w:hAnsi="Times New Roman" w:cs="Times New Roman"/>
          <w:sz w:val="26"/>
          <w:szCs w:val="26"/>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961"/>
        <w:gridCol w:w="709"/>
        <w:gridCol w:w="2835"/>
        <w:gridCol w:w="3118"/>
        <w:gridCol w:w="2126"/>
      </w:tblGrid>
      <w:tr w:rsidR="002C3D05" w:rsidRPr="00046B57" w:rsidTr="000853B8">
        <w:trPr>
          <w:trHeight w:val="567"/>
        </w:trPr>
        <w:tc>
          <w:tcPr>
            <w:tcW w:w="993" w:type="dxa"/>
          </w:tcPr>
          <w:p w:rsidR="002C3D05" w:rsidRPr="00046B57" w:rsidRDefault="002C3D05" w:rsidP="00FA0582">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п/п</w:t>
            </w:r>
          </w:p>
        </w:tc>
        <w:tc>
          <w:tcPr>
            <w:tcW w:w="4961" w:type="dxa"/>
          </w:tcPr>
          <w:p w:rsidR="002C3D05" w:rsidRPr="00046B57" w:rsidRDefault="002C3D05"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w:t>
            </w:r>
          </w:p>
        </w:tc>
        <w:tc>
          <w:tcPr>
            <w:tcW w:w="709" w:type="dxa"/>
          </w:tcPr>
          <w:p w:rsidR="002C3D05" w:rsidRPr="00046B57" w:rsidRDefault="002C3D05" w:rsidP="00FA0582">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2835" w:type="dxa"/>
          </w:tcPr>
          <w:p w:rsidR="002C3D05" w:rsidRPr="00046B57" w:rsidRDefault="002C3D05"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Предельное количество единиц в год (</w:t>
            </w:r>
            <w:r w:rsidRPr="00046B57">
              <w:rPr>
                <w:rFonts w:ascii="Times New Roman" w:hAnsi="Times New Roman" w:cs="Times New Roman"/>
                <w:b/>
                <w:noProof/>
                <w:sz w:val="24"/>
                <w:szCs w:val="24"/>
                <w:lang w:val="en-US" w:eastAsia="en-US"/>
              </w:rPr>
              <w:t>R</w:t>
            </w:r>
            <w:r w:rsidR="00F63FFB"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lang w:eastAsia="en-US"/>
              </w:rPr>
              <w:t>)</w:t>
            </w:r>
          </w:p>
        </w:tc>
        <w:tc>
          <w:tcPr>
            <w:tcW w:w="3118" w:type="dxa"/>
          </w:tcPr>
          <w:p w:rsidR="002C3D05" w:rsidRPr="00046B57" w:rsidRDefault="002C3D05"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Предельная стоимость за единицу, руб. </w:t>
            </w:r>
            <w:r w:rsidRPr="00046B57">
              <w:rPr>
                <w:rFonts w:ascii="Times New Roman" w:hAnsi="Times New Roman" w:cs="Times New Roman"/>
                <w:b/>
                <w:noProof/>
                <w:sz w:val="24"/>
                <w:szCs w:val="24"/>
                <w:lang w:val="en-US" w:eastAsia="en-US"/>
              </w:rPr>
              <w:t>(P</w:t>
            </w:r>
            <w:r w:rsidRPr="00046B57">
              <w:rPr>
                <w:rFonts w:ascii="Times New Roman" w:hAnsi="Times New Roman" w:cs="Times New Roman"/>
                <w:b/>
                <w:noProof/>
                <w:sz w:val="24"/>
                <w:szCs w:val="24"/>
                <w:vertAlign w:val="subscript"/>
                <w:lang w:val="en-US" w:eastAsia="en-US"/>
              </w:rPr>
              <w:t>i</w:t>
            </w:r>
            <w:r w:rsidR="00F63FFB" w:rsidRPr="00046B57">
              <w:rPr>
                <w:rFonts w:ascii="Times New Roman" w:hAnsi="Times New Roman" w:cs="Times New Roman"/>
                <w:b/>
                <w:noProof/>
                <w:sz w:val="24"/>
                <w:szCs w:val="24"/>
                <w:vertAlign w:val="subscript"/>
                <w:lang w:val="en-US" w:eastAsia="en-US"/>
              </w:rPr>
              <w:t xml:space="preserve"> </w:t>
            </w:r>
            <w:r w:rsidR="006853F3" w:rsidRPr="00046B57">
              <w:rPr>
                <w:rFonts w:ascii="Times New Roman" w:hAnsi="Times New Roman" w:cs="Times New Roman"/>
                <w:b/>
                <w:noProof/>
                <w:sz w:val="24"/>
                <w:szCs w:val="24"/>
                <w:vertAlign w:val="subscript"/>
                <w:lang w:eastAsia="en-US"/>
              </w:rPr>
              <w:t>раб</w:t>
            </w:r>
            <w:r w:rsidRPr="00046B57">
              <w:rPr>
                <w:rFonts w:ascii="Times New Roman" w:hAnsi="Times New Roman" w:cs="Times New Roman"/>
                <w:b/>
                <w:noProof/>
                <w:sz w:val="24"/>
                <w:szCs w:val="24"/>
                <w:lang w:val="en-US" w:eastAsia="en-US"/>
              </w:rPr>
              <w:t>)</w:t>
            </w:r>
          </w:p>
        </w:tc>
        <w:tc>
          <w:tcPr>
            <w:tcW w:w="2126" w:type="dxa"/>
          </w:tcPr>
          <w:p w:rsidR="002C3D05" w:rsidRPr="00046B57" w:rsidRDefault="002C3D05"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r w:rsidR="00133293" w:rsidRPr="00046B57" w:rsidTr="00133293">
        <w:trPr>
          <w:trHeight w:val="211"/>
        </w:trPr>
        <w:tc>
          <w:tcPr>
            <w:tcW w:w="993" w:type="dxa"/>
          </w:tcPr>
          <w:p w:rsidR="00133293" w:rsidRPr="00046B57" w:rsidRDefault="00133293" w:rsidP="00FA0582">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4961" w:type="dxa"/>
          </w:tcPr>
          <w:p w:rsidR="00133293" w:rsidRPr="00046B57" w:rsidRDefault="00133293" w:rsidP="00FA0582">
            <w:pPr>
              <w:spacing w:after="0" w:line="240" w:lineRule="auto"/>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флагов Челябинской области</w:t>
            </w:r>
          </w:p>
        </w:tc>
        <w:tc>
          <w:tcPr>
            <w:tcW w:w="709" w:type="dxa"/>
          </w:tcPr>
          <w:p w:rsidR="00133293" w:rsidRPr="00046B57" w:rsidRDefault="0013329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133293" w:rsidRPr="00046B57" w:rsidRDefault="00133293" w:rsidP="00FA0582">
            <w:pPr>
              <w:spacing w:after="0" w:line="240" w:lineRule="auto"/>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12</w:t>
            </w:r>
          </w:p>
        </w:tc>
        <w:tc>
          <w:tcPr>
            <w:tcW w:w="3118" w:type="dxa"/>
          </w:tcPr>
          <w:p w:rsidR="00133293" w:rsidRPr="00046B57" w:rsidRDefault="00EA0FB9" w:rsidP="00FA0582">
            <w:pPr>
              <w:spacing w:after="0" w:line="240" w:lineRule="auto"/>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6 000</w:t>
            </w:r>
            <w:r w:rsidR="00133293" w:rsidRPr="00046B57">
              <w:rPr>
                <w:rFonts w:ascii="Times New Roman" w:eastAsiaTheme="minorEastAsia" w:hAnsi="Times New Roman" w:cs="Times New Roman"/>
                <w:sz w:val="24"/>
                <w:szCs w:val="24"/>
              </w:rPr>
              <w:t>,00</w:t>
            </w:r>
          </w:p>
        </w:tc>
        <w:tc>
          <w:tcPr>
            <w:tcW w:w="2126" w:type="dxa"/>
          </w:tcPr>
          <w:p w:rsidR="00133293" w:rsidRPr="00046B57" w:rsidRDefault="00EA0FB9"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w:t>
            </w:r>
            <w:r w:rsidR="00133293" w:rsidRPr="00046B57">
              <w:rPr>
                <w:rFonts w:ascii="Times New Roman" w:hAnsi="Times New Roman" w:cs="Times New Roman"/>
                <w:sz w:val="24"/>
                <w:szCs w:val="24"/>
              </w:rPr>
              <w:t xml:space="preserve"> п. 2</w:t>
            </w:r>
          </w:p>
        </w:tc>
      </w:tr>
      <w:tr w:rsidR="00133293" w:rsidRPr="00046B57" w:rsidTr="00133293">
        <w:trPr>
          <w:trHeight w:val="211"/>
        </w:trPr>
        <w:tc>
          <w:tcPr>
            <w:tcW w:w="993" w:type="dxa"/>
          </w:tcPr>
          <w:p w:rsidR="00133293" w:rsidRPr="00046B57" w:rsidRDefault="00133293" w:rsidP="00FA0582">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4961" w:type="dxa"/>
          </w:tcPr>
          <w:p w:rsidR="00133293" w:rsidRPr="00046B57" w:rsidRDefault="00133293" w:rsidP="00FA0582">
            <w:pPr>
              <w:spacing w:after="0" w:line="240" w:lineRule="auto"/>
              <w:rPr>
                <w:rFonts w:ascii="Times New Roman" w:hAnsi="Times New Roman" w:cs="Times New Roman"/>
                <w:sz w:val="24"/>
                <w:szCs w:val="24"/>
              </w:rPr>
            </w:pPr>
            <w:r w:rsidRPr="00046B57">
              <w:rPr>
                <w:rFonts w:ascii="Times New Roman" w:hAnsi="Times New Roman" w:cs="Times New Roman"/>
                <w:sz w:val="24"/>
                <w:szCs w:val="24"/>
              </w:rPr>
              <w:t>Выполнение работ по изготовлению флагов Российской Федерации</w:t>
            </w:r>
          </w:p>
        </w:tc>
        <w:tc>
          <w:tcPr>
            <w:tcW w:w="709" w:type="dxa"/>
          </w:tcPr>
          <w:p w:rsidR="00133293" w:rsidRPr="00046B57" w:rsidRDefault="00133293" w:rsidP="00FA0582">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133293" w:rsidRPr="00046B57" w:rsidRDefault="00133293" w:rsidP="00FA0582">
            <w:pPr>
              <w:spacing w:after="0" w:line="240" w:lineRule="auto"/>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12</w:t>
            </w:r>
          </w:p>
        </w:tc>
        <w:tc>
          <w:tcPr>
            <w:tcW w:w="3118" w:type="dxa"/>
          </w:tcPr>
          <w:p w:rsidR="00133293" w:rsidRPr="00046B57" w:rsidRDefault="00EA0FB9" w:rsidP="00FA0582">
            <w:pPr>
              <w:spacing w:after="0" w:line="240" w:lineRule="auto"/>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5 440</w:t>
            </w:r>
            <w:r w:rsidR="00133293" w:rsidRPr="00046B57">
              <w:rPr>
                <w:rFonts w:ascii="Times New Roman" w:eastAsiaTheme="minorEastAsia" w:hAnsi="Times New Roman" w:cs="Times New Roman"/>
                <w:sz w:val="24"/>
                <w:szCs w:val="24"/>
              </w:rPr>
              <w:t>,00</w:t>
            </w:r>
          </w:p>
        </w:tc>
        <w:tc>
          <w:tcPr>
            <w:tcW w:w="2126" w:type="dxa"/>
          </w:tcPr>
          <w:p w:rsidR="00133293" w:rsidRPr="00046B57" w:rsidRDefault="0013329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133293" w:rsidRPr="00046B57" w:rsidTr="00133293">
        <w:trPr>
          <w:trHeight w:val="247"/>
        </w:trPr>
        <w:tc>
          <w:tcPr>
            <w:tcW w:w="993" w:type="dxa"/>
          </w:tcPr>
          <w:p w:rsidR="00133293" w:rsidRPr="00046B57" w:rsidRDefault="00133293" w:rsidP="00FA0582">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3.</w:t>
            </w:r>
          </w:p>
        </w:tc>
        <w:tc>
          <w:tcPr>
            <w:tcW w:w="4961" w:type="dxa"/>
          </w:tcPr>
          <w:p w:rsidR="00133293" w:rsidRPr="00046B57" w:rsidRDefault="00133293" w:rsidP="00FA0582">
            <w:pPr>
              <w:spacing w:after="0" w:line="240" w:lineRule="auto"/>
              <w:rPr>
                <w:rFonts w:ascii="Times New Roman" w:hAnsi="Times New Roman" w:cs="Times New Roman"/>
                <w:sz w:val="24"/>
                <w:szCs w:val="24"/>
              </w:rPr>
            </w:pPr>
            <w:r w:rsidRPr="00046B57">
              <w:rPr>
                <w:rFonts w:ascii="Times New Roman" w:hAnsi="Times New Roman" w:cs="Times New Roman"/>
                <w:sz w:val="24"/>
                <w:szCs w:val="24"/>
              </w:rPr>
              <w:t>Флаг для установки в помещении</w:t>
            </w:r>
          </w:p>
        </w:tc>
        <w:tc>
          <w:tcPr>
            <w:tcW w:w="709" w:type="dxa"/>
          </w:tcPr>
          <w:p w:rsidR="00133293" w:rsidRPr="00046B57" w:rsidRDefault="0013329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133293" w:rsidRPr="00046B57" w:rsidRDefault="00133293" w:rsidP="00FA0582">
            <w:pPr>
              <w:spacing w:after="0" w:line="240" w:lineRule="auto"/>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w:t>
            </w:r>
          </w:p>
        </w:tc>
        <w:tc>
          <w:tcPr>
            <w:tcW w:w="3118" w:type="dxa"/>
          </w:tcPr>
          <w:p w:rsidR="00133293" w:rsidRPr="00046B57" w:rsidRDefault="00133293" w:rsidP="00FA0582">
            <w:pPr>
              <w:spacing w:after="0" w:line="240" w:lineRule="auto"/>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10 090,00</w:t>
            </w:r>
          </w:p>
        </w:tc>
        <w:tc>
          <w:tcPr>
            <w:tcW w:w="2126" w:type="dxa"/>
          </w:tcPr>
          <w:p w:rsidR="00133293" w:rsidRPr="00046B57" w:rsidRDefault="0013329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602308" w:rsidRPr="00046B57" w:rsidTr="00133293">
        <w:trPr>
          <w:trHeight w:val="247"/>
        </w:trPr>
        <w:tc>
          <w:tcPr>
            <w:tcW w:w="993" w:type="dxa"/>
          </w:tcPr>
          <w:p w:rsidR="00602308" w:rsidRPr="00046B57" w:rsidRDefault="00602308" w:rsidP="00FA0582">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4.</w:t>
            </w:r>
          </w:p>
        </w:tc>
        <w:tc>
          <w:tcPr>
            <w:tcW w:w="4961" w:type="dxa"/>
          </w:tcPr>
          <w:p w:rsidR="00602308" w:rsidRPr="00046B57" w:rsidRDefault="001F7407" w:rsidP="001F7407">
            <w:pPr>
              <w:spacing w:after="0" w:line="240" w:lineRule="auto"/>
              <w:rPr>
                <w:rFonts w:ascii="Times New Roman" w:hAnsi="Times New Roman" w:cs="Times New Roman"/>
                <w:sz w:val="24"/>
                <w:szCs w:val="24"/>
              </w:rPr>
            </w:pPr>
            <w:r w:rsidRPr="00046B57">
              <w:rPr>
                <w:rFonts w:ascii="Times New Roman" w:hAnsi="Times New Roman" w:cs="Times New Roman"/>
                <w:sz w:val="24"/>
                <w:szCs w:val="24"/>
              </w:rPr>
              <w:t>Флаг «</w:t>
            </w:r>
            <w:r w:rsidR="003F0D4A" w:rsidRPr="00046B57">
              <w:rPr>
                <w:rFonts w:ascii="Times New Roman" w:hAnsi="Times New Roman" w:cs="Times New Roman"/>
                <w:sz w:val="24"/>
                <w:szCs w:val="24"/>
              </w:rPr>
              <w:t>Знам</w:t>
            </w:r>
            <w:r w:rsidRPr="00046B57">
              <w:rPr>
                <w:rFonts w:ascii="Times New Roman" w:hAnsi="Times New Roman" w:cs="Times New Roman"/>
                <w:sz w:val="24"/>
                <w:szCs w:val="24"/>
              </w:rPr>
              <w:t>я</w:t>
            </w:r>
            <w:r w:rsidR="00602308" w:rsidRPr="00046B57">
              <w:rPr>
                <w:rFonts w:ascii="Times New Roman" w:hAnsi="Times New Roman" w:cs="Times New Roman"/>
                <w:sz w:val="24"/>
                <w:szCs w:val="24"/>
              </w:rPr>
              <w:t xml:space="preserve"> Победы</w:t>
            </w:r>
            <w:r w:rsidRPr="00046B57">
              <w:rPr>
                <w:rFonts w:ascii="Times New Roman" w:hAnsi="Times New Roman" w:cs="Times New Roman"/>
                <w:sz w:val="24"/>
                <w:szCs w:val="24"/>
              </w:rPr>
              <w:t>» (копия)</w:t>
            </w:r>
          </w:p>
        </w:tc>
        <w:tc>
          <w:tcPr>
            <w:tcW w:w="709" w:type="dxa"/>
          </w:tcPr>
          <w:p w:rsidR="00602308" w:rsidRPr="00046B57" w:rsidRDefault="0060230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602308" w:rsidRPr="00046B57" w:rsidRDefault="00602308" w:rsidP="00FA0582">
            <w:pPr>
              <w:spacing w:after="0" w:line="240" w:lineRule="auto"/>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w:t>
            </w:r>
          </w:p>
        </w:tc>
        <w:tc>
          <w:tcPr>
            <w:tcW w:w="3118" w:type="dxa"/>
          </w:tcPr>
          <w:p w:rsidR="00602308" w:rsidRPr="00046B57" w:rsidRDefault="00602308" w:rsidP="00FA0582">
            <w:pPr>
              <w:spacing w:after="0" w:line="240" w:lineRule="auto"/>
              <w:jc w:val="center"/>
              <w:rPr>
                <w:rFonts w:ascii="Times New Roman" w:eastAsiaTheme="minorEastAsia" w:hAnsi="Times New Roman" w:cs="Times New Roman"/>
                <w:sz w:val="24"/>
                <w:szCs w:val="24"/>
                <w:highlight w:val="yellow"/>
              </w:rPr>
            </w:pPr>
            <w:r w:rsidRPr="00046B57">
              <w:rPr>
                <w:rFonts w:ascii="Times New Roman" w:eastAsiaTheme="minorEastAsia" w:hAnsi="Times New Roman" w:cs="Times New Roman"/>
                <w:sz w:val="24"/>
                <w:szCs w:val="24"/>
              </w:rPr>
              <w:t xml:space="preserve">6 000,00 </w:t>
            </w:r>
          </w:p>
        </w:tc>
        <w:tc>
          <w:tcPr>
            <w:tcW w:w="2126" w:type="dxa"/>
          </w:tcPr>
          <w:p w:rsidR="00602308" w:rsidRPr="00046B57" w:rsidRDefault="0060230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602308" w:rsidRPr="00046B57" w:rsidTr="00133293">
        <w:trPr>
          <w:trHeight w:val="269"/>
        </w:trPr>
        <w:tc>
          <w:tcPr>
            <w:tcW w:w="993" w:type="dxa"/>
          </w:tcPr>
          <w:p w:rsidR="00602308" w:rsidRPr="00046B57" w:rsidRDefault="00602308" w:rsidP="00FA0582">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5.</w:t>
            </w:r>
          </w:p>
        </w:tc>
        <w:tc>
          <w:tcPr>
            <w:tcW w:w="4961" w:type="dxa"/>
          </w:tcPr>
          <w:p w:rsidR="00602308" w:rsidRPr="00046B57" w:rsidRDefault="00602308" w:rsidP="00FA0582">
            <w:pPr>
              <w:spacing w:after="0" w:line="240" w:lineRule="auto"/>
              <w:rPr>
                <w:rFonts w:ascii="Times New Roman" w:hAnsi="Times New Roman" w:cs="Times New Roman"/>
                <w:sz w:val="24"/>
                <w:szCs w:val="24"/>
              </w:rPr>
            </w:pPr>
            <w:r w:rsidRPr="00046B57">
              <w:rPr>
                <w:rFonts w:ascii="Times New Roman" w:hAnsi="Times New Roman" w:cs="Times New Roman"/>
                <w:sz w:val="24"/>
                <w:szCs w:val="24"/>
              </w:rPr>
              <w:t>Флагшток напольный</w:t>
            </w:r>
          </w:p>
        </w:tc>
        <w:tc>
          <w:tcPr>
            <w:tcW w:w="709" w:type="dxa"/>
          </w:tcPr>
          <w:p w:rsidR="00602308" w:rsidRPr="00046B57" w:rsidRDefault="0060230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602308" w:rsidRPr="00046B57" w:rsidRDefault="00602308" w:rsidP="00FA0582">
            <w:pPr>
              <w:spacing w:after="0" w:line="240" w:lineRule="auto"/>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4</w:t>
            </w:r>
          </w:p>
        </w:tc>
        <w:tc>
          <w:tcPr>
            <w:tcW w:w="3118" w:type="dxa"/>
          </w:tcPr>
          <w:p w:rsidR="00602308" w:rsidRPr="00046B57" w:rsidRDefault="00602308" w:rsidP="00FA0582">
            <w:pPr>
              <w:spacing w:after="0" w:line="240" w:lineRule="auto"/>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16 600,00</w:t>
            </w:r>
          </w:p>
        </w:tc>
        <w:tc>
          <w:tcPr>
            <w:tcW w:w="2126" w:type="dxa"/>
          </w:tcPr>
          <w:p w:rsidR="00602308" w:rsidRPr="00046B57" w:rsidRDefault="00602308"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571B44" w:rsidRPr="00046B57" w:rsidTr="00133293">
        <w:trPr>
          <w:trHeight w:val="269"/>
        </w:trPr>
        <w:tc>
          <w:tcPr>
            <w:tcW w:w="993" w:type="dxa"/>
          </w:tcPr>
          <w:p w:rsidR="00571B44" w:rsidRPr="00046B57" w:rsidRDefault="00571B44" w:rsidP="00FA0582">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6.</w:t>
            </w:r>
          </w:p>
        </w:tc>
        <w:tc>
          <w:tcPr>
            <w:tcW w:w="4961" w:type="dxa"/>
          </w:tcPr>
          <w:p w:rsidR="00571B44" w:rsidRPr="00046B57" w:rsidRDefault="001F7407" w:rsidP="001F7407">
            <w:pPr>
              <w:spacing w:after="0" w:line="240" w:lineRule="auto"/>
              <w:rPr>
                <w:rFonts w:ascii="Times New Roman" w:hAnsi="Times New Roman" w:cs="Times New Roman"/>
                <w:sz w:val="24"/>
                <w:szCs w:val="24"/>
              </w:rPr>
            </w:pPr>
            <w:r w:rsidRPr="00046B57">
              <w:rPr>
                <w:rFonts w:ascii="Times New Roman" w:hAnsi="Times New Roman" w:cs="Times New Roman"/>
                <w:sz w:val="24"/>
                <w:szCs w:val="24"/>
              </w:rPr>
              <w:t>Ф</w:t>
            </w:r>
            <w:r w:rsidR="00571B44" w:rsidRPr="00046B57">
              <w:rPr>
                <w:rFonts w:ascii="Times New Roman" w:hAnsi="Times New Roman" w:cs="Times New Roman"/>
                <w:sz w:val="24"/>
                <w:szCs w:val="24"/>
              </w:rPr>
              <w:t>лажок настольный с флагштоком</w:t>
            </w:r>
          </w:p>
        </w:tc>
        <w:tc>
          <w:tcPr>
            <w:tcW w:w="709" w:type="dxa"/>
          </w:tcPr>
          <w:p w:rsidR="00571B44" w:rsidRPr="00046B57" w:rsidRDefault="00571B44" w:rsidP="00571B44">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Pr>
          <w:p w:rsidR="00571B44" w:rsidRPr="00046B57" w:rsidRDefault="00571B44" w:rsidP="00571B44">
            <w:pPr>
              <w:tabs>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10</w:t>
            </w:r>
          </w:p>
        </w:tc>
        <w:tc>
          <w:tcPr>
            <w:tcW w:w="3118" w:type="dxa"/>
          </w:tcPr>
          <w:p w:rsidR="00571B44" w:rsidRPr="00046B57" w:rsidRDefault="00571B44" w:rsidP="00571B44">
            <w:pPr>
              <w:spacing w:after="0"/>
              <w:jc w:val="center"/>
              <w:rPr>
                <w:rFonts w:ascii="Times New Roman" w:hAnsi="Times New Roman" w:cs="Times New Roman"/>
                <w:sz w:val="24"/>
                <w:szCs w:val="24"/>
              </w:rPr>
            </w:pPr>
            <w:r w:rsidRPr="00046B57">
              <w:rPr>
                <w:rFonts w:ascii="Times New Roman" w:hAnsi="Times New Roman" w:cs="Times New Roman"/>
                <w:sz w:val="24"/>
                <w:szCs w:val="24"/>
              </w:rPr>
              <w:t>200,00</w:t>
            </w:r>
          </w:p>
        </w:tc>
        <w:tc>
          <w:tcPr>
            <w:tcW w:w="2126" w:type="dxa"/>
          </w:tcPr>
          <w:p w:rsidR="00571B44" w:rsidRPr="00046B57" w:rsidRDefault="00571B44" w:rsidP="00571B44">
            <w:pPr>
              <w:jc w:val="center"/>
              <w:rPr>
                <w:sz w:val="26"/>
                <w:szCs w:val="26"/>
              </w:rPr>
            </w:pPr>
            <w:r w:rsidRPr="00046B57">
              <w:rPr>
                <w:sz w:val="26"/>
                <w:szCs w:val="26"/>
              </w:rPr>
              <w:t>подп. 3 п. 2</w:t>
            </w:r>
          </w:p>
        </w:tc>
      </w:tr>
    </w:tbl>
    <w:p w:rsidR="009F1F63" w:rsidRPr="00046B57" w:rsidRDefault="009F1F63" w:rsidP="00FA0582">
      <w:pPr>
        <w:widowControl w:val="0"/>
        <w:autoSpaceDE w:val="0"/>
        <w:autoSpaceDN w:val="0"/>
        <w:adjustRightInd w:val="0"/>
        <w:spacing w:after="0" w:line="240" w:lineRule="auto"/>
        <w:outlineLvl w:val="0"/>
        <w:rPr>
          <w:rFonts w:ascii="Times New Roman" w:eastAsia="Times New Roman" w:hAnsi="Times New Roman" w:cs="Times New Roman"/>
          <w:b/>
          <w:i/>
          <w:noProof w:val="0"/>
          <w:sz w:val="24"/>
          <w:szCs w:val="24"/>
          <w:lang w:eastAsia="ru-RU"/>
        </w:rPr>
      </w:pPr>
    </w:p>
    <w:p w:rsidR="00D90742" w:rsidRPr="00046B57" w:rsidRDefault="00D90742" w:rsidP="00FA0582">
      <w:pPr>
        <w:widowControl w:val="0"/>
        <w:autoSpaceDE w:val="0"/>
        <w:autoSpaceDN w:val="0"/>
        <w:adjustRightInd w:val="0"/>
        <w:spacing w:after="0" w:line="240" w:lineRule="auto"/>
        <w:outlineLvl w:val="0"/>
        <w:rPr>
          <w:rFonts w:ascii="Times New Roman" w:eastAsia="Times New Roman" w:hAnsi="Times New Roman" w:cs="Times New Roman"/>
          <w:b/>
          <w:i/>
          <w:noProof w:val="0"/>
          <w:sz w:val="24"/>
          <w:szCs w:val="24"/>
          <w:lang w:val="en-US" w:eastAsia="ru-RU"/>
        </w:rPr>
      </w:pPr>
    </w:p>
    <w:p w:rsidR="002E28D7" w:rsidRPr="00046B57" w:rsidRDefault="002E28D7"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представительских расходов на организацию приема посетителей, представителей учреждений и организ</w:t>
      </w:r>
      <w:r w:rsidRPr="00046B57">
        <w:rPr>
          <w:rFonts w:ascii="Times New Roman" w:hAnsi="Times New Roman" w:cs="Times New Roman"/>
          <w:b/>
          <w:i/>
          <w:sz w:val="26"/>
          <w:szCs w:val="26"/>
        </w:rPr>
        <w:t>а</w:t>
      </w:r>
      <w:r w:rsidRPr="00046B57">
        <w:rPr>
          <w:rFonts w:ascii="Times New Roman" w:hAnsi="Times New Roman" w:cs="Times New Roman"/>
          <w:b/>
          <w:i/>
          <w:sz w:val="26"/>
          <w:szCs w:val="26"/>
        </w:rPr>
        <w:t>ций председателем Законодательного Собрания Челябинской области, первым заместителем председателя Законод</w:t>
      </w:r>
      <w:r w:rsidRPr="00046B57">
        <w:rPr>
          <w:rFonts w:ascii="Times New Roman" w:hAnsi="Times New Roman" w:cs="Times New Roman"/>
          <w:b/>
          <w:i/>
          <w:sz w:val="26"/>
          <w:szCs w:val="26"/>
        </w:rPr>
        <w:t>а</w:t>
      </w:r>
      <w:r w:rsidRPr="00046B57">
        <w:rPr>
          <w:rFonts w:ascii="Times New Roman" w:hAnsi="Times New Roman" w:cs="Times New Roman"/>
          <w:b/>
          <w:i/>
          <w:sz w:val="26"/>
          <w:szCs w:val="26"/>
        </w:rPr>
        <w:t>тельного Собрания Челябинской области, заместителем председателя Законодательного Собрания Челябинской о</w:t>
      </w:r>
      <w:r w:rsidRPr="00046B57">
        <w:rPr>
          <w:rFonts w:ascii="Times New Roman" w:hAnsi="Times New Roman" w:cs="Times New Roman"/>
          <w:b/>
          <w:i/>
          <w:sz w:val="26"/>
          <w:szCs w:val="26"/>
        </w:rPr>
        <w:t>б</w:t>
      </w:r>
      <w:r w:rsidRPr="00046B57">
        <w:rPr>
          <w:rFonts w:ascii="Times New Roman" w:hAnsi="Times New Roman" w:cs="Times New Roman"/>
          <w:b/>
          <w:i/>
          <w:sz w:val="26"/>
          <w:szCs w:val="26"/>
        </w:rPr>
        <w:t>ласти, работающими на постоянной основе</w:t>
      </w:r>
      <w:r w:rsidR="008E337D" w:rsidRPr="00046B57">
        <w:rPr>
          <w:rFonts w:ascii="Times New Roman" w:hAnsi="Times New Roman" w:cs="Times New Roman"/>
          <w:b/>
          <w:i/>
          <w:sz w:val="26"/>
          <w:szCs w:val="26"/>
        </w:rPr>
        <w:t xml:space="preserve"> (</w:t>
      </w:r>
      <w:proofErr w:type="spellStart"/>
      <w:r w:rsidR="008E337D" w:rsidRPr="00046B57">
        <w:rPr>
          <w:rFonts w:ascii="Times New Roman" w:hAnsi="Times New Roman" w:cs="Times New Roman"/>
          <w:sz w:val="26"/>
          <w:szCs w:val="26"/>
        </w:rPr>
        <w:t>З</w:t>
      </w:r>
      <w:r w:rsidR="008E337D" w:rsidRPr="00046B57">
        <w:rPr>
          <w:rFonts w:ascii="Times New Roman" w:hAnsi="Times New Roman" w:cs="Times New Roman"/>
          <w:sz w:val="26"/>
          <w:szCs w:val="26"/>
          <w:vertAlign w:val="subscript"/>
        </w:rPr>
        <w:t>пред</w:t>
      </w:r>
      <w:proofErr w:type="spellEnd"/>
      <w:r w:rsidR="008E337D" w:rsidRPr="00046B57">
        <w:rPr>
          <w:rFonts w:ascii="Times New Roman" w:hAnsi="Times New Roman" w:cs="Times New Roman"/>
          <w:b/>
          <w:i/>
          <w:sz w:val="26"/>
          <w:szCs w:val="26"/>
        </w:rPr>
        <w:t>)</w:t>
      </w:r>
      <w:r w:rsidRPr="00046B57">
        <w:rPr>
          <w:rFonts w:ascii="Times New Roman" w:hAnsi="Times New Roman" w:cs="Times New Roman"/>
          <w:b/>
          <w:i/>
          <w:sz w:val="26"/>
          <w:szCs w:val="26"/>
        </w:rPr>
        <w:t xml:space="preserve">, рассчитываются исходя из суммы затрат, заложенных на 1 месяц, в следующем порядке: </w:t>
      </w:r>
    </w:p>
    <w:p w:rsidR="002E28D7" w:rsidRPr="00046B57" w:rsidRDefault="008E337D" w:rsidP="00FA0582">
      <w:pPr>
        <w:pStyle w:val="ConsPlusNormal"/>
        <w:tabs>
          <w:tab w:val="left" w:pos="9498"/>
          <w:tab w:val="left" w:pos="10206"/>
          <w:tab w:val="left" w:pos="13892"/>
        </w:tabs>
        <w:ind w:right="176"/>
        <w:jc w:val="center"/>
        <w:rPr>
          <w:rFonts w:ascii="Times New Roman" w:hAnsi="Times New Roman" w:cs="Times New Roman"/>
          <w:noProof/>
          <w:sz w:val="26"/>
          <w:szCs w:val="26"/>
          <w:lang w:eastAsia="en-US"/>
        </w:rPr>
      </w:pPr>
      <w:proofErr w:type="spellStart"/>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пред</w:t>
      </w:r>
      <w:proofErr w:type="spellEnd"/>
      <w:r w:rsidR="002E28D7" w:rsidRPr="00046B57">
        <w:rPr>
          <w:rFonts w:ascii="Times New Roman" w:hAnsi="Times New Roman" w:cs="Times New Roman"/>
          <w:noProof/>
          <w:sz w:val="26"/>
          <w:szCs w:val="26"/>
          <w:lang w:eastAsia="en-US"/>
        </w:rPr>
        <w:t xml:space="preserve"> = ∑P</w:t>
      </w:r>
      <w:r w:rsidR="002E28D7" w:rsidRPr="00046B57">
        <w:rPr>
          <w:rFonts w:ascii="Times New Roman" w:hAnsi="Times New Roman" w:cs="Times New Roman"/>
          <w:noProof/>
          <w:sz w:val="26"/>
          <w:szCs w:val="26"/>
          <w:vertAlign w:val="subscript"/>
          <w:lang w:eastAsia="en-US"/>
        </w:rPr>
        <w:t>i</w:t>
      </w:r>
      <w:r w:rsidR="002E28D7" w:rsidRPr="00046B57">
        <w:rPr>
          <w:rFonts w:ascii="Times New Roman" w:hAnsi="Times New Roman" w:cs="Times New Roman"/>
          <w:noProof/>
          <w:sz w:val="26"/>
          <w:szCs w:val="26"/>
          <w:lang w:eastAsia="en-US"/>
        </w:rPr>
        <w:t xml:space="preserve"> </w:t>
      </w:r>
      <m:oMath>
        <m:r>
          <m:rPr>
            <m:sty m:val="p"/>
          </m:rPr>
          <w:rPr>
            <w:rFonts w:ascii="Times New Roman" w:hAnsi="Times New Roman" w:cs="Times New Roman"/>
            <w:sz w:val="26"/>
            <w:szCs w:val="26"/>
          </w:rPr>
          <m:t>×</m:t>
        </m:r>
      </m:oMath>
      <w:r w:rsidR="002E28D7" w:rsidRPr="00046B57">
        <w:rPr>
          <w:rFonts w:ascii="Times New Roman" w:hAnsi="Times New Roman" w:cs="Times New Roman"/>
          <w:noProof/>
          <w:sz w:val="26"/>
          <w:szCs w:val="26"/>
          <w:lang w:eastAsia="en-US"/>
        </w:rPr>
        <w:t xml:space="preserve"> П, где</w:t>
      </w:r>
      <w:r w:rsidR="00DA79C8" w:rsidRPr="00046B57">
        <w:rPr>
          <w:rFonts w:ascii="Times New Roman" w:hAnsi="Times New Roman" w:cs="Times New Roman"/>
          <w:noProof/>
          <w:sz w:val="26"/>
          <w:szCs w:val="26"/>
          <w:lang w:eastAsia="en-US"/>
        </w:rPr>
        <w:t>:</w:t>
      </w:r>
    </w:p>
    <w:p w:rsidR="002E28D7" w:rsidRPr="00046B57" w:rsidRDefault="008E337D" w:rsidP="00FA0582">
      <w:pPr>
        <w:pStyle w:val="a7"/>
        <w:spacing w:after="0"/>
        <w:ind w:left="1068"/>
        <w:rPr>
          <w:rFonts w:ascii="Times New Roman" w:eastAsia="Times New Roman" w:hAnsi="Times New Roman" w:cs="Times New Roman"/>
          <w:sz w:val="26"/>
          <w:szCs w:val="26"/>
        </w:rPr>
      </w:pPr>
      <w:r w:rsidRPr="00046B57">
        <w:rPr>
          <w:rFonts w:ascii="Times New Roman" w:hAnsi="Times New Roman" w:cs="Times New Roman"/>
          <w:sz w:val="26"/>
          <w:szCs w:val="26"/>
        </w:rPr>
        <w:lastRenderedPageBreak/>
        <w:t>З</w:t>
      </w:r>
      <w:r w:rsidRPr="00046B57">
        <w:rPr>
          <w:rFonts w:ascii="Times New Roman" w:hAnsi="Times New Roman" w:cs="Times New Roman"/>
          <w:sz w:val="26"/>
          <w:szCs w:val="26"/>
          <w:vertAlign w:val="subscript"/>
        </w:rPr>
        <w:t>пред</w:t>
      </w:r>
      <w:r w:rsidR="003754DB" w:rsidRPr="00046B57">
        <w:rPr>
          <w:rFonts w:ascii="Times New Roman" w:eastAsia="Times New Roman" w:hAnsi="Times New Roman" w:cs="Times New Roman"/>
          <w:sz w:val="26"/>
          <w:szCs w:val="26"/>
        </w:rPr>
        <w:t xml:space="preserve"> – затраты в месяц;</w:t>
      </w:r>
    </w:p>
    <w:p w:rsidR="002E28D7" w:rsidRPr="00046B57" w:rsidRDefault="002E28D7" w:rsidP="00FA0582">
      <w:pPr>
        <w:pStyle w:val="a7"/>
        <w:spacing w:after="0"/>
        <w:ind w:left="1068"/>
        <w:rPr>
          <w:rFonts w:ascii="Times New Roman" w:eastAsia="Times New Roman" w:hAnsi="Times New Roman" w:cs="Times New Roman"/>
          <w:sz w:val="26"/>
          <w:szCs w:val="26"/>
        </w:rPr>
      </w:pPr>
      <w:r w:rsidRPr="00046B57">
        <w:rPr>
          <w:rFonts w:ascii="Times New Roman" w:eastAsia="Times New Roman" w:hAnsi="Times New Roman" w:cs="Times New Roman"/>
          <w:sz w:val="26"/>
          <w:szCs w:val="26"/>
          <w:lang w:val="en-US"/>
        </w:rPr>
        <w:t>P</w:t>
      </w:r>
      <w:r w:rsidRPr="00046B57">
        <w:rPr>
          <w:rFonts w:ascii="Times New Roman" w:eastAsia="Times New Roman" w:hAnsi="Times New Roman" w:cs="Times New Roman"/>
          <w:sz w:val="26"/>
          <w:szCs w:val="26"/>
          <w:vertAlign w:val="subscript"/>
          <w:lang w:val="en-US"/>
        </w:rPr>
        <w:t>i</w:t>
      </w:r>
      <w:r w:rsidRPr="00046B57">
        <w:rPr>
          <w:rFonts w:ascii="Times New Roman" w:eastAsia="Times New Roman" w:hAnsi="Times New Roman" w:cs="Times New Roman"/>
          <w:sz w:val="26"/>
          <w:szCs w:val="26"/>
        </w:rPr>
        <w:t xml:space="preserve"> – стоимость за единицу измерения (оределяется на</w:t>
      </w:r>
      <w:r w:rsidR="003754DB" w:rsidRPr="00046B57">
        <w:rPr>
          <w:rFonts w:ascii="Times New Roman" w:eastAsia="Times New Roman" w:hAnsi="Times New Roman" w:cs="Times New Roman"/>
          <w:sz w:val="26"/>
          <w:szCs w:val="26"/>
        </w:rPr>
        <w:t xml:space="preserve"> основании отчетных документов);</w:t>
      </w:r>
    </w:p>
    <w:p w:rsidR="002E28D7" w:rsidRPr="00046B57" w:rsidRDefault="002E28D7" w:rsidP="00FA0582">
      <w:pPr>
        <w:pStyle w:val="a7"/>
        <w:spacing w:after="0"/>
        <w:ind w:left="1068"/>
        <w:rPr>
          <w:rFonts w:ascii="Times New Roman" w:eastAsia="Times New Roman" w:hAnsi="Times New Roman" w:cs="Times New Roman"/>
          <w:sz w:val="26"/>
          <w:szCs w:val="26"/>
        </w:rPr>
      </w:pPr>
      <w:r w:rsidRPr="00046B57">
        <w:rPr>
          <w:rFonts w:ascii="Times New Roman" w:eastAsia="Times New Roman" w:hAnsi="Times New Roman" w:cs="Times New Roman"/>
          <w:sz w:val="26"/>
          <w:szCs w:val="26"/>
        </w:rPr>
        <w:t>П – предельное количество единиц в месяц.</w:t>
      </w:r>
    </w:p>
    <w:p w:rsidR="008E7245" w:rsidRPr="00046B57" w:rsidRDefault="008E7245" w:rsidP="00FA0582">
      <w:pPr>
        <w:pStyle w:val="a7"/>
        <w:spacing w:after="0"/>
        <w:ind w:left="1068"/>
        <w:rPr>
          <w:rFonts w:ascii="Times New Roman" w:eastAsia="Times New Roman" w:hAnsi="Times New Roman" w:cs="Times New Roman"/>
          <w:sz w:val="26"/>
          <w:szCs w:val="26"/>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118"/>
        <w:gridCol w:w="1418"/>
        <w:gridCol w:w="1842"/>
        <w:gridCol w:w="1701"/>
        <w:gridCol w:w="1843"/>
        <w:gridCol w:w="1843"/>
        <w:gridCol w:w="1984"/>
      </w:tblGrid>
      <w:tr w:rsidR="008E5674" w:rsidRPr="00046B57" w:rsidTr="0016439B">
        <w:trPr>
          <w:trHeight w:val="404"/>
        </w:trPr>
        <w:tc>
          <w:tcPr>
            <w:tcW w:w="993" w:type="dxa"/>
            <w:vMerge w:val="restart"/>
            <w:shd w:val="clear" w:color="auto" w:fill="auto"/>
            <w:hideMark/>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0"/>
                <w:lang w:val="en-US" w:eastAsia="en-US"/>
              </w:rPr>
            </w:pPr>
            <w:r w:rsidRPr="00046B57">
              <w:rPr>
                <w:rFonts w:ascii="Times New Roman" w:hAnsi="Times New Roman" w:cs="Times New Roman"/>
                <w:b/>
                <w:noProof/>
                <w:sz w:val="20"/>
                <w:lang w:val="en-US" w:eastAsia="en-US"/>
              </w:rPr>
              <w:t>№ п/п</w:t>
            </w:r>
          </w:p>
        </w:tc>
        <w:tc>
          <w:tcPr>
            <w:tcW w:w="3118" w:type="dxa"/>
            <w:vMerge w:val="restart"/>
            <w:shd w:val="clear" w:color="auto" w:fill="auto"/>
            <w:hideMark/>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val="en-US" w:eastAsia="en-US"/>
              </w:rPr>
              <w:t>Наименование</w:t>
            </w:r>
          </w:p>
        </w:tc>
        <w:tc>
          <w:tcPr>
            <w:tcW w:w="1418" w:type="dxa"/>
            <w:vMerge w:val="restart"/>
            <w:shd w:val="clear" w:color="auto" w:fill="auto"/>
            <w:hideMark/>
          </w:tcPr>
          <w:p w:rsidR="008E5674" w:rsidRPr="00046B57" w:rsidRDefault="008E5674" w:rsidP="0016439B">
            <w:pPr>
              <w:spacing w:after="0"/>
              <w:jc w:val="center"/>
              <w:rPr>
                <w:rFonts w:ascii="Times New Roman" w:eastAsiaTheme="minorEastAsia" w:hAnsi="Times New Roman" w:cs="Times New Roman"/>
                <w:b/>
                <w:sz w:val="24"/>
                <w:szCs w:val="24"/>
              </w:rPr>
            </w:pPr>
            <w:r w:rsidRPr="00046B57">
              <w:rPr>
                <w:rFonts w:ascii="Times New Roman" w:eastAsiaTheme="minorEastAsia" w:hAnsi="Times New Roman" w:cs="Times New Roman"/>
                <w:b/>
                <w:sz w:val="24"/>
                <w:szCs w:val="24"/>
              </w:rPr>
              <w:t>Ед. изм.</w:t>
            </w:r>
          </w:p>
        </w:tc>
        <w:tc>
          <w:tcPr>
            <w:tcW w:w="1842" w:type="dxa"/>
            <w:vMerge w:val="restart"/>
            <w:shd w:val="clear" w:color="auto" w:fill="auto"/>
            <w:hideMark/>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Предельное количество </w:t>
            </w:r>
            <w:r w:rsidRPr="00046B57">
              <w:rPr>
                <w:rFonts w:ascii="Times New Roman" w:hAnsi="Times New Roman" w:cs="Times New Roman"/>
                <w:b/>
                <w:noProof/>
                <w:sz w:val="24"/>
                <w:szCs w:val="24"/>
                <w:lang w:eastAsia="en-US"/>
              </w:rPr>
              <w:br/>
              <w:t xml:space="preserve">в месяц на каждую приемную (П) </w:t>
            </w:r>
          </w:p>
        </w:tc>
        <w:tc>
          <w:tcPr>
            <w:tcW w:w="5387" w:type="dxa"/>
            <w:gridSpan w:val="3"/>
            <w:shd w:val="clear" w:color="auto" w:fill="auto"/>
            <w:hideMark/>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Предельная сумма расходов в месяц (</w:t>
            </w:r>
            <w:proofErr w:type="spellStart"/>
            <w:r w:rsidRPr="00046B57">
              <w:rPr>
                <w:rFonts w:ascii="Times New Roman" w:hAnsi="Times New Roman" w:cs="Times New Roman"/>
                <w:sz w:val="24"/>
                <w:szCs w:val="24"/>
              </w:rPr>
              <w:t>З</w:t>
            </w:r>
            <w:r w:rsidRPr="00046B57">
              <w:rPr>
                <w:rFonts w:ascii="Times New Roman" w:hAnsi="Times New Roman" w:cs="Times New Roman"/>
                <w:sz w:val="24"/>
                <w:szCs w:val="24"/>
                <w:vertAlign w:val="subscript"/>
              </w:rPr>
              <w:t>пред</w:t>
            </w:r>
            <w:proofErr w:type="spellEnd"/>
            <w:r w:rsidRPr="00046B57">
              <w:rPr>
                <w:rFonts w:ascii="Times New Roman" w:hAnsi="Times New Roman" w:cs="Times New Roman"/>
                <w:b/>
                <w:noProof/>
                <w:sz w:val="24"/>
                <w:szCs w:val="24"/>
                <w:lang w:eastAsia="en-US"/>
              </w:rPr>
              <w:t>)</w:t>
            </w:r>
          </w:p>
        </w:tc>
        <w:tc>
          <w:tcPr>
            <w:tcW w:w="1984" w:type="dxa"/>
            <w:vMerge w:val="restart"/>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val="en-US" w:eastAsia="en-US"/>
              </w:rPr>
              <w:t>Метод формирования нормативных затрат</w:t>
            </w:r>
          </w:p>
        </w:tc>
      </w:tr>
      <w:tr w:rsidR="008E5674" w:rsidRPr="00046B57" w:rsidTr="0016439B">
        <w:trPr>
          <w:trHeight w:val="917"/>
        </w:trPr>
        <w:tc>
          <w:tcPr>
            <w:tcW w:w="993" w:type="dxa"/>
            <w:vMerge/>
            <w:shd w:val="clear" w:color="auto" w:fill="auto"/>
            <w:hideMark/>
          </w:tcPr>
          <w:p w:rsidR="008E5674" w:rsidRPr="00046B57" w:rsidRDefault="008E5674" w:rsidP="0016439B">
            <w:pPr>
              <w:spacing w:after="0"/>
              <w:jc w:val="center"/>
              <w:rPr>
                <w:b/>
                <w:sz w:val="24"/>
                <w:szCs w:val="24"/>
              </w:rPr>
            </w:pPr>
          </w:p>
        </w:tc>
        <w:tc>
          <w:tcPr>
            <w:tcW w:w="3118" w:type="dxa"/>
            <w:vMerge/>
            <w:shd w:val="clear" w:color="auto" w:fill="auto"/>
            <w:hideMark/>
          </w:tcPr>
          <w:p w:rsidR="008E5674" w:rsidRPr="00046B57" w:rsidRDefault="008E5674" w:rsidP="0016439B">
            <w:pPr>
              <w:spacing w:after="0"/>
              <w:jc w:val="center"/>
              <w:rPr>
                <w:b/>
                <w:sz w:val="24"/>
                <w:szCs w:val="24"/>
              </w:rPr>
            </w:pPr>
          </w:p>
        </w:tc>
        <w:tc>
          <w:tcPr>
            <w:tcW w:w="1418" w:type="dxa"/>
            <w:vMerge/>
            <w:shd w:val="clear" w:color="auto" w:fill="auto"/>
            <w:hideMark/>
          </w:tcPr>
          <w:p w:rsidR="008E5674" w:rsidRPr="00046B57" w:rsidRDefault="008E5674" w:rsidP="0016439B">
            <w:pPr>
              <w:spacing w:after="0"/>
              <w:jc w:val="center"/>
              <w:rPr>
                <w:b/>
                <w:sz w:val="24"/>
                <w:szCs w:val="24"/>
              </w:rPr>
            </w:pPr>
          </w:p>
        </w:tc>
        <w:tc>
          <w:tcPr>
            <w:tcW w:w="1842" w:type="dxa"/>
            <w:vMerge/>
            <w:shd w:val="clear" w:color="auto" w:fill="auto"/>
            <w:hideMark/>
          </w:tcPr>
          <w:p w:rsidR="008E5674" w:rsidRPr="00046B57" w:rsidRDefault="008E5674" w:rsidP="0016439B">
            <w:pPr>
              <w:spacing w:after="0"/>
              <w:jc w:val="center"/>
              <w:rPr>
                <w:b/>
                <w:sz w:val="24"/>
                <w:szCs w:val="24"/>
              </w:rPr>
            </w:pPr>
          </w:p>
        </w:tc>
        <w:tc>
          <w:tcPr>
            <w:tcW w:w="1701" w:type="dxa"/>
            <w:shd w:val="clear" w:color="auto" w:fill="auto"/>
            <w:hideMark/>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val="en-US" w:eastAsia="en-US"/>
              </w:rPr>
              <w:t>председателя, руб.</w:t>
            </w:r>
          </w:p>
        </w:tc>
        <w:tc>
          <w:tcPr>
            <w:tcW w:w="1843" w:type="dxa"/>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val="en-US" w:eastAsia="en-US"/>
              </w:rPr>
              <w:t>первого заместителя председателя, руб.</w:t>
            </w:r>
          </w:p>
        </w:tc>
        <w:tc>
          <w:tcPr>
            <w:tcW w:w="1843" w:type="dxa"/>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val="en-US" w:eastAsia="en-US"/>
              </w:rPr>
              <w:t>заместителя председателя, руб.</w:t>
            </w:r>
          </w:p>
        </w:tc>
        <w:tc>
          <w:tcPr>
            <w:tcW w:w="1984" w:type="dxa"/>
            <w:vMerge/>
          </w:tcPr>
          <w:p w:rsidR="008E5674" w:rsidRPr="00046B57" w:rsidRDefault="008E5674" w:rsidP="0016439B">
            <w:pPr>
              <w:spacing w:after="0"/>
              <w:jc w:val="center"/>
              <w:rPr>
                <w:b/>
                <w:sz w:val="24"/>
                <w:szCs w:val="24"/>
              </w:rPr>
            </w:pPr>
          </w:p>
        </w:tc>
      </w:tr>
      <w:tr w:rsidR="008E5674" w:rsidRPr="00046B57" w:rsidTr="0016439B">
        <w:trPr>
          <w:trHeight w:val="523"/>
        </w:trPr>
        <w:tc>
          <w:tcPr>
            <w:tcW w:w="993" w:type="dxa"/>
            <w:vMerge/>
            <w:shd w:val="clear" w:color="auto" w:fill="auto"/>
            <w:hideMark/>
          </w:tcPr>
          <w:p w:rsidR="008E5674" w:rsidRPr="00046B57" w:rsidRDefault="008E5674" w:rsidP="0016439B">
            <w:pPr>
              <w:spacing w:after="0"/>
              <w:jc w:val="center"/>
              <w:rPr>
                <w:b/>
                <w:sz w:val="24"/>
                <w:szCs w:val="24"/>
              </w:rPr>
            </w:pPr>
          </w:p>
        </w:tc>
        <w:tc>
          <w:tcPr>
            <w:tcW w:w="3118" w:type="dxa"/>
            <w:vMerge/>
            <w:shd w:val="clear" w:color="auto" w:fill="auto"/>
            <w:hideMark/>
          </w:tcPr>
          <w:p w:rsidR="008E5674" w:rsidRPr="00046B57" w:rsidRDefault="008E5674" w:rsidP="0016439B">
            <w:pPr>
              <w:spacing w:after="0"/>
              <w:jc w:val="center"/>
              <w:rPr>
                <w:b/>
                <w:sz w:val="24"/>
                <w:szCs w:val="24"/>
              </w:rPr>
            </w:pPr>
          </w:p>
        </w:tc>
        <w:tc>
          <w:tcPr>
            <w:tcW w:w="1418" w:type="dxa"/>
            <w:vMerge/>
            <w:shd w:val="clear" w:color="auto" w:fill="auto"/>
            <w:hideMark/>
          </w:tcPr>
          <w:p w:rsidR="008E5674" w:rsidRPr="00046B57" w:rsidRDefault="008E5674" w:rsidP="0016439B">
            <w:pPr>
              <w:spacing w:after="0"/>
              <w:jc w:val="center"/>
              <w:rPr>
                <w:b/>
                <w:sz w:val="24"/>
                <w:szCs w:val="24"/>
              </w:rPr>
            </w:pPr>
          </w:p>
        </w:tc>
        <w:tc>
          <w:tcPr>
            <w:tcW w:w="1842" w:type="dxa"/>
            <w:vMerge/>
            <w:shd w:val="clear" w:color="auto" w:fill="auto"/>
            <w:hideMark/>
          </w:tcPr>
          <w:p w:rsidR="008E5674" w:rsidRPr="00046B57" w:rsidRDefault="008E5674" w:rsidP="0016439B">
            <w:pPr>
              <w:spacing w:after="0"/>
              <w:jc w:val="center"/>
              <w:rPr>
                <w:b/>
                <w:sz w:val="24"/>
                <w:szCs w:val="24"/>
              </w:rPr>
            </w:pPr>
          </w:p>
        </w:tc>
        <w:tc>
          <w:tcPr>
            <w:tcW w:w="5387" w:type="dxa"/>
            <w:gridSpan w:val="3"/>
            <w:shd w:val="clear" w:color="auto" w:fill="auto"/>
            <w:hideMark/>
          </w:tcPr>
          <w:p w:rsidR="008E5674" w:rsidRPr="00046B57" w:rsidRDefault="008E5674" w:rsidP="0016439B">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val="en-US" w:eastAsia="en-US"/>
              </w:rPr>
              <w:t>работающего на постоянной основе</w:t>
            </w:r>
          </w:p>
        </w:tc>
        <w:tc>
          <w:tcPr>
            <w:tcW w:w="1984" w:type="dxa"/>
            <w:vMerge/>
          </w:tcPr>
          <w:p w:rsidR="008E5674" w:rsidRPr="00046B57" w:rsidRDefault="008E5674" w:rsidP="0016439B">
            <w:pPr>
              <w:spacing w:after="0"/>
              <w:jc w:val="center"/>
              <w:rPr>
                <w:b/>
                <w:sz w:val="24"/>
                <w:szCs w:val="24"/>
              </w:rPr>
            </w:pPr>
          </w:p>
        </w:tc>
      </w:tr>
    </w:tbl>
    <w:p w:rsidR="008E5674" w:rsidRPr="00046B57" w:rsidRDefault="008E5674" w:rsidP="00FA0582">
      <w:pPr>
        <w:pStyle w:val="a7"/>
        <w:spacing w:after="0"/>
        <w:ind w:left="1068"/>
        <w:rPr>
          <w:rFonts w:ascii="Times New Roman" w:eastAsia="Times New Roman" w:hAnsi="Times New Roman" w:cs="Times New Roman"/>
          <w:sz w:val="2"/>
          <w:szCs w:val="2"/>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118"/>
        <w:gridCol w:w="1418"/>
        <w:gridCol w:w="1842"/>
        <w:gridCol w:w="1701"/>
        <w:gridCol w:w="1843"/>
        <w:gridCol w:w="1843"/>
        <w:gridCol w:w="1984"/>
      </w:tblGrid>
      <w:tr w:rsidR="008E5674" w:rsidRPr="00046B57" w:rsidTr="008E5674">
        <w:trPr>
          <w:trHeight w:val="345"/>
          <w:tblHeader/>
        </w:trPr>
        <w:tc>
          <w:tcPr>
            <w:tcW w:w="993" w:type="dxa"/>
            <w:shd w:val="clear" w:color="auto" w:fill="auto"/>
            <w:hideMark/>
          </w:tcPr>
          <w:p w:rsidR="008E5674" w:rsidRPr="00046B57" w:rsidRDefault="008E5674" w:rsidP="008E5674">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1</w:t>
            </w:r>
          </w:p>
        </w:tc>
        <w:tc>
          <w:tcPr>
            <w:tcW w:w="3118" w:type="dxa"/>
            <w:shd w:val="clear" w:color="auto" w:fill="auto"/>
            <w:hideMark/>
          </w:tcPr>
          <w:p w:rsidR="008E5674" w:rsidRPr="00046B57" w:rsidRDefault="008E5674" w:rsidP="008E5674">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2</w:t>
            </w:r>
          </w:p>
        </w:tc>
        <w:tc>
          <w:tcPr>
            <w:tcW w:w="1418" w:type="dxa"/>
            <w:shd w:val="clear" w:color="auto" w:fill="auto"/>
            <w:hideMark/>
          </w:tcPr>
          <w:p w:rsidR="008E5674" w:rsidRPr="00046B57" w:rsidRDefault="008E5674" w:rsidP="008E5674">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3</w:t>
            </w:r>
          </w:p>
        </w:tc>
        <w:tc>
          <w:tcPr>
            <w:tcW w:w="1842" w:type="dxa"/>
            <w:shd w:val="clear" w:color="auto" w:fill="auto"/>
            <w:hideMark/>
          </w:tcPr>
          <w:p w:rsidR="008E5674" w:rsidRPr="00046B57" w:rsidRDefault="008E5674" w:rsidP="008E5674">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4</w:t>
            </w:r>
          </w:p>
        </w:tc>
        <w:tc>
          <w:tcPr>
            <w:tcW w:w="1701" w:type="dxa"/>
            <w:shd w:val="clear" w:color="auto" w:fill="auto"/>
            <w:hideMark/>
          </w:tcPr>
          <w:p w:rsidR="008E5674" w:rsidRPr="00046B57" w:rsidRDefault="008E5674" w:rsidP="008E5674">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5</w:t>
            </w:r>
          </w:p>
        </w:tc>
        <w:tc>
          <w:tcPr>
            <w:tcW w:w="1843" w:type="dxa"/>
          </w:tcPr>
          <w:p w:rsidR="008E5674" w:rsidRPr="00046B57" w:rsidRDefault="008E5674" w:rsidP="008E5674">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6</w:t>
            </w:r>
          </w:p>
        </w:tc>
        <w:tc>
          <w:tcPr>
            <w:tcW w:w="1843" w:type="dxa"/>
          </w:tcPr>
          <w:p w:rsidR="008E5674" w:rsidRPr="00046B57" w:rsidRDefault="008E5674" w:rsidP="008E5674">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7</w:t>
            </w:r>
          </w:p>
        </w:tc>
        <w:tc>
          <w:tcPr>
            <w:tcW w:w="1984" w:type="dxa"/>
          </w:tcPr>
          <w:p w:rsidR="008E5674" w:rsidRPr="00046B57" w:rsidRDefault="008E5674" w:rsidP="008E5674">
            <w:pPr>
              <w:spacing w:after="0"/>
              <w:jc w:val="center"/>
              <w:rPr>
                <w:rFonts w:ascii="Times New Roman" w:hAnsi="Times New Roman" w:cs="Times New Roman"/>
                <w:b/>
                <w:sz w:val="24"/>
                <w:szCs w:val="24"/>
              </w:rPr>
            </w:pPr>
            <w:r w:rsidRPr="00046B57">
              <w:rPr>
                <w:rFonts w:ascii="Times New Roman" w:hAnsi="Times New Roman" w:cs="Times New Roman"/>
                <w:b/>
                <w:sz w:val="24"/>
                <w:szCs w:val="24"/>
              </w:rPr>
              <w:t>8</w:t>
            </w:r>
          </w:p>
        </w:tc>
      </w:tr>
      <w:tr w:rsidR="002E28D7" w:rsidRPr="00046B57" w:rsidTr="009F1F63">
        <w:trPr>
          <w:trHeight w:val="345"/>
        </w:trPr>
        <w:tc>
          <w:tcPr>
            <w:tcW w:w="993"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1.</w:t>
            </w:r>
          </w:p>
        </w:tc>
        <w:tc>
          <w:tcPr>
            <w:tcW w:w="3118"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 xml:space="preserve">Чай </w:t>
            </w:r>
          </w:p>
        </w:tc>
        <w:tc>
          <w:tcPr>
            <w:tcW w:w="1418" w:type="dxa"/>
            <w:shd w:val="clear" w:color="auto" w:fill="auto"/>
            <w:hideMark/>
          </w:tcPr>
          <w:p w:rsidR="002E28D7" w:rsidRPr="00046B57" w:rsidRDefault="002E28D7" w:rsidP="00FA0582">
            <w:pPr>
              <w:spacing w:after="0"/>
              <w:jc w:val="center"/>
              <w:rPr>
                <w:rFonts w:ascii="Times New Roman" w:hAnsi="Times New Roman" w:cs="Times New Roman"/>
                <w:sz w:val="24"/>
                <w:szCs w:val="24"/>
                <w:lang w:val="en-US"/>
              </w:rPr>
            </w:pPr>
            <w:r w:rsidRPr="00046B57">
              <w:rPr>
                <w:rFonts w:ascii="Times New Roman" w:hAnsi="Times New Roman" w:cs="Times New Roman"/>
                <w:sz w:val="24"/>
                <w:szCs w:val="24"/>
              </w:rPr>
              <w:t>кг</w:t>
            </w:r>
          </w:p>
        </w:tc>
        <w:tc>
          <w:tcPr>
            <w:tcW w:w="1842" w:type="dxa"/>
            <w:shd w:val="clear" w:color="auto" w:fill="auto"/>
            <w:hideMark/>
          </w:tcPr>
          <w:p w:rsidR="002E28D7" w:rsidRPr="00046B57" w:rsidRDefault="002E28D7" w:rsidP="00FA0582">
            <w:pPr>
              <w:spacing w:after="0"/>
              <w:jc w:val="center"/>
              <w:rPr>
                <w:rFonts w:ascii="Times New Roman" w:hAnsi="Times New Roman" w:cs="Times New Roman"/>
                <w:strike/>
                <w:sz w:val="24"/>
                <w:szCs w:val="24"/>
              </w:rPr>
            </w:pPr>
            <w:r w:rsidRPr="00046B57">
              <w:rPr>
                <w:rFonts w:ascii="Times New Roman" w:hAnsi="Times New Roman" w:cs="Times New Roman"/>
                <w:sz w:val="24"/>
                <w:szCs w:val="24"/>
              </w:rPr>
              <w:t>2,5</w:t>
            </w:r>
          </w:p>
        </w:tc>
        <w:tc>
          <w:tcPr>
            <w:tcW w:w="1701" w:type="dxa"/>
            <w:vMerge w:val="restart"/>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10 000,00</w:t>
            </w:r>
          </w:p>
        </w:tc>
        <w:tc>
          <w:tcPr>
            <w:tcW w:w="1843" w:type="dxa"/>
            <w:vMerge w:val="restart"/>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6 000,00</w:t>
            </w:r>
          </w:p>
        </w:tc>
        <w:tc>
          <w:tcPr>
            <w:tcW w:w="1843" w:type="dxa"/>
            <w:vMerge w:val="restart"/>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5 000,00</w:t>
            </w:r>
          </w:p>
        </w:tc>
        <w:tc>
          <w:tcPr>
            <w:tcW w:w="1984" w:type="dxa"/>
            <w:vMerge w:val="restart"/>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6 п. 2</w:t>
            </w:r>
          </w:p>
        </w:tc>
      </w:tr>
      <w:tr w:rsidR="002E28D7" w:rsidRPr="00046B57" w:rsidTr="009F1F63">
        <w:trPr>
          <w:trHeight w:val="345"/>
        </w:trPr>
        <w:tc>
          <w:tcPr>
            <w:tcW w:w="993"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2.</w:t>
            </w:r>
          </w:p>
        </w:tc>
        <w:tc>
          <w:tcPr>
            <w:tcW w:w="3118"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Вода питьевая упакованная, 19 л.</w:t>
            </w:r>
          </w:p>
        </w:tc>
        <w:tc>
          <w:tcPr>
            <w:tcW w:w="1418"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1842"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4</w:t>
            </w:r>
          </w:p>
        </w:tc>
        <w:tc>
          <w:tcPr>
            <w:tcW w:w="1701" w:type="dxa"/>
            <w:vMerge/>
            <w:shd w:val="clear" w:color="auto" w:fill="auto"/>
            <w:hideMark/>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984" w:type="dxa"/>
            <w:vMerge/>
          </w:tcPr>
          <w:p w:rsidR="002E28D7" w:rsidRPr="00046B57" w:rsidRDefault="002E28D7" w:rsidP="00FA0582">
            <w:pPr>
              <w:spacing w:after="0"/>
              <w:jc w:val="right"/>
              <w:rPr>
                <w:rFonts w:ascii="Times New Roman" w:hAnsi="Times New Roman" w:cs="Times New Roman"/>
                <w:sz w:val="24"/>
                <w:szCs w:val="24"/>
              </w:rPr>
            </w:pPr>
          </w:p>
        </w:tc>
      </w:tr>
      <w:tr w:rsidR="002E28D7" w:rsidRPr="00046B57" w:rsidTr="009F1F63">
        <w:trPr>
          <w:trHeight w:val="345"/>
        </w:trPr>
        <w:tc>
          <w:tcPr>
            <w:tcW w:w="993"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3.</w:t>
            </w:r>
          </w:p>
        </w:tc>
        <w:tc>
          <w:tcPr>
            <w:tcW w:w="3118"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Вода питьевая упакованная, 0,5 л.</w:t>
            </w:r>
          </w:p>
        </w:tc>
        <w:tc>
          <w:tcPr>
            <w:tcW w:w="1418"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1842"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34</w:t>
            </w:r>
          </w:p>
        </w:tc>
        <w:tc>
          <w:tcPr>
            <w:tcW w:w="1701" w:type="dxa"/>
            <w:vMerge/>
            <w:shd w:val="clear" w:color="auto" w:fill="auto"/>
            <w:hideMark/>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984" w:type="dxa"/>
            <w:vMerge/>
          </w:tcPr>
          <w:p w:rsidR="002E28D7" w:rsidRPr="00046B57" w:rsidRDefault="002E28D7" w:rsidP="00FA0582">
            <w:pPr>
              <w:spacing w:after="0"/>
              <w:jc w:val="right"/>
              <w:rPr>
                <w:rFonts w:ascii="Times New Roman" w:hAnsi="Times New Roman" w:cs="Times New Roman"/>
                <w:sz w:val="24"/>
                <w:szCs w:val="24"/>
              </w:rPr>
            </w:pPr>
          </w:p>
        </w:tc>
      </w:tr>
      <w:tr w:rsidR="002E28D7" w:rsidRPr="00046B57" w:rsidTr="009F1F63">
        <w:trPr>
          <w:trHeight w:val="345"/>
        </w:trPr>
        <w:tc>
          <w:tcPr>
            <w:tcW w:w="993"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4.</w:t>
            </w:r>
          </w:p>
        </w:tc>
        <w:tc>
          <w:tcPr>
            <w:tcW w:w="3118"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Кофе жареный (в зернах)</w:t>
            </w:r>
          </w:p>
        </w:tc>
        <w:tc>
          <w:tcPr>
            <w:tcW w:w="1418"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кг.</w:t>
            </w:r>
          </w:p>
        </w:tc>
        <w:tc>
          <w:tcPr>
            <w:tcW w:w="1842"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3</w:t>
            </w:r>
          </w:p>
        </w:tc>
        <w:tc>
          <w:tcPr>
            <w:tcW w:w="1701" w:type="dxa"/>
            <w:vMerge/>
            <w:shd w:val="clear" w:color="auto" w:fill="auto"/>
            <w:hideMark/>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984" w:type="dxa"/>
            <w:vMerge/>
          </w:tcPr>
          <w:p w:rsidR="002E28D7" w:rsidRPr="00046B57" w:rsidRDefault="002E28D7" w:rsidP="00FA0582">
            <w:pPr>
              <w:spacing w:after="0"/>
              <w:jc w:val="right"/>
              <w:rPr>
                <w:rFonts w:ascii="Times New Roman" w:hAnsi="Times New Roman" w:cs="Times New Roman"/>
                <w:sz w:val="24"/>
                <w:szCs w:val="24"/>
              </w:rPr>
            </w:pPr>
          </w:p>
        </w:tc>
      </w:tr>
      <w:tr w:rsidR="002E28D7" w:rsidRPr="00046B57" w:rsidTr="009F1F63">
        <w:trPr>
          <w:trHeight w:val="345"/>
        </w:trPr>
        <w:tc>
          <w:tcPr>
            <w:tcW w:w="993"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 xml:space="preserve">5. </w:t>
            </w:r>
          </w:p>
        </w:tc>
        <w:tc>
          <w:tcPr>
            <w:tcW w:w="3118"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 xml:space="preserve">Кофе жареный </w:t>
            </w:r>
          </w:p>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 xml:space="preserve">(в капсулах) </w:t>
            </w:r>
          </w:p>
        </w:tc>
        <w:tc>
          <w:tcPr>
            <w:tcW w:w="1418"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кг.</w:t>
            </w:r>
          </w:p>
        </w:tc>
        <w:tc>
          <w:tcPr>
            <w:tcW w:w="1842"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w:t>
            </w:r>
          </w:p>
          <w:p w:rsidR="002E28D7" w:rsidRPr="00046B57" w:rsidRDefault="002E28D7" w:rsidP="00FA0582">
            <w:pPr>
              <w:spacing w:after="0"/>
              <w:jc w:val="center"/>
              <w:rPr>
                <w:rFonts w:ascii="Times New Roman" w:hAnsi="Times New Roman" w:cs="Times New Roman"/>
                <w:sz w:val="24"/>
                <w:szCs w:val="24"/>
              </w:rPr>
            </w:pPr>
          </w:p>
        </w:tc>
        <w:tc>
          <w:tcPr>
            <w:tcW w:w="1701" w:type="dxa"/>
            <w:vMerge/>
            <w:shd w:val="clear" w:color="auto" w:fill="auto"/>
            <w:hideMark/>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984" w:type="dxa"/>
            <w:vMerge/>
          </w:tcPr>
          <w:p w:rsidR="002E28D7" w:rsidRPr="00046B57" w:rsidRDefault="002E28D7" w:rsidP="00FA0582">
            <w:pPr>
              <w:spacing w:after="0"/>
              <w:jc w:val="right"/>
              <w:rPr>
                <w:rFonts w:ascii="Times New Roman" w:hAnsi="Times New Roman" w:cs="Times New Roman"/>
                <w:sz w:val="24"/>
                <w:szCs w:val="24"/>
              </w:rPr>
            </w:pPr>
          </w:p>
        </w:tc>
      </w:tr>
      <w:tr w:rsidR="002E28D7" w:rsidRPr="00046B57" w:rsidTr="009F1F63">
        <w:trPr>
          <w:trHeight w:val="345"/>
        </w:trPr>
        <w:tc>
          <w:tcPr>
            <w:tcW w:w="993"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6.</w:t>
            </w:r>
          </w:p>
        </w:tc>
        <w:tc>
          <w:tcPr>
            <w:tcW w:w="3118"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Сливки (порционные)</w:t>
            </w:r>
          </w:p>
        </w:tc>
        <w:tc>
          <w:tcPr>
            <w:tcW w:w="1418"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л.</w:t>
            </w:r>
          </w:p>
        </w:tc>
        <w:tc>
          <w:tcPr>
            <w:tcW w:w="1842"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0,5</w:t>
            </w:r>
          </w:p>
        </w:tc>
        <w:tc>
          <w:tcPr>
            <w:tcW w:w="1701" w:type="dxa"/>
            <w:vMerge/>
            <w:shd w:val="clear" w:color="auto" w:fill="auto"/>
            <w:hideMark/>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984" w:type="dxa"/>
            <w:vMerge/>
          </w:tcPr>
          <w:p w:rsidR="002E28D7" w:rsidRPr="00046B57" w:rsidRDefault="002E28D7" w:rsidP="00FA0582">
            <w:pPr>
              <w:spacing w:after="0"/>
              <w:jc w:val="right"/>
              <w:rPr>
                <w:rFonts w:ascii="Times New Roman" w:hAnsi="Times New Roman" w:cs="Times New Roman"/>
                <w:sz w:val="24"/>
                <w:szCs w:val="24"/>
              </w:rPr>
            </w:pPr>
          </w:p>
        </w:tc>
      </w:tr>
      <w:tr w:rsidR="002E28D7" w:rsidRPr="00046B57" w:rsidTr="009F1F63">
        <w:trPr>
          <w:trHeight w:val="345"/>
        </w:trPr>
        <w:tc>
          <w:tcPr>
            <w:tcW w:w="993"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7.</w:t>
            </w:r>
          </w:p>
        </w:tc>
        <w:tc>
          <w:tcPr>
            <w:tcW w:w="3118"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 xml:space="preserve">Сахар </w:t>
            </w:r>
          </w:p>
        </w:tc>
        <w:tc>
          <w:tcPr>
            <w:tcW w:w="1418" w:type="dxa"/>
            <w:shd w:val="clear" w:color="auto" w:fill="auto"/>
            <w:hideMark/>
          </w:tcPr>
          <w:p w:rsidR="002E28D7" w:rsidRPr="00046B57" w:rsidRDefault="002E28D7" w:rsidP="00FA0582">
            <w:pPr>
              <w:spacing w:after="0"/>
              <w:jc w:val="center"/>
              <w:rPr>
                <w:rFonts w:ascii="Times New Roman" w:hAnsi="Times New Roman" w:cs="Times New Roman"/>
                <w:sz w:val="24"/>
                <w:szCs w:val="24"/>
                <w:lang w:val="en-US"/>
              </w:rPr>
            </w:pPr>
            <w:r w:rsidRPr="00046B57">
              <w:rPr>
                <w:rFonts w:ascii="Times New Roman" w:hAnsi="Times New Roman" w:cs="Times New Roman"/>
                <w:sz w:val="24"/>
                <w:szCs w:val="24"/>
              </w:rPr>
              <w:t>кг</w:t>
            </w:r>
          </w:p>
        </w:tc>
        <w:tc>
          <w:tcPr>
            <w:tcW w:w="1842"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0,5</w:t>
            </w:r>
          </w:p>
        </w:tc>
        <w:tc>
          <w:tcPr>
            <w:tcW w:w="1701" w:type="dxa"/>
            <w:vMerge/>
            <w:shd w:val="clear" w:color="auto" w:fill="auto"/>
            <w:hideMark/>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984" w:type="dxa"/>
            <w:vMerge/>
          </w:tcPr>
          <w:p w:rsidR="002E28D7" w:rsidRPr="00046B57" w:rsidRDefault="002E28D7" w:rsidP="00FA0582">
            <w:pPr>
              <w:spacing w:after="0"/>
              <w:jc w:val="right"/>
              <w:rPr>
                <w:rFonts w:ascii="Times New Roman" w:hAnsi="Times New Roman" w:cs="Times New Roman"/>
                <w:sz w:val="24"/>
                <w:szCs w:val="24"/>
              </w:rPr>
            </w:pPr>
          </w:p>
        </w:tc>
      </w:tr>
      <w:tr w:rsidR="002E28D7" w:rsidRPr="00046B57" w:rsidTr="009F1F63">
        <w:trPr>
          <w:trHeight w:val="345"/>
        </w:trPr>
        <w:tc>
          <w:tcPr>
            <w:tcW w:w="993"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8.</w:t>
            </w:r>
          </w:p>
        </w:tc>
        <w:tc>
          <w:tcPr>
            <w:tcW w:w="3118"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Лимоны</w:t>
            </w:r>
          </w:p>
        </w:tc>
        <w:tc>
          <w:tcPr>
            <w:tcW w:w="1418" w:type="dxa"/>
            <w:shd w:val="clear" w:color="auto" w:fill="auto"/>
            <w:hideMark/>
          </w:tcPr>
          <w:p w:rsidR="002E28D7" w:rsidRPr="00046B57" w:rsidRDefault="002E28D7" w:rsidP="00FA0582">
            <w:pPr>
              <w:spacing w:after="0"/>
              <w:jc w:val="center"/>
              <w:rPr>
                <w:rFonts w:ascii="Times New Roman" w:hAnsi="Times New Roman" w:cs="Times New Roman"/>
                <w:sz w:val="24"/>
                <w:szCs w:val="24"/>
                <w:lang w:val="en-US"/>
              </w:rPr>
            </w:pPr>
            <w:r w:rsidRPr="00046B57">
              <w:rPr>
                <w:rFonts w:ascii="Times New Roman" w:hAnsi="Times New Roman" w:cs="Times New Roman"/>
                <w:sz w:val="24"/>
                <w:szCs w:val="24"/>
              </w:rPr>
              <w:t>кг</w:t>
            </w:r>
          </w:p>
        </w:tc>
        <w:tc>
          <w:tcPr>
            <w:tcW w:w="1842" w:type="dxa"/>
            <w:shd w:val="clear" w:color="auto" w:fill="auto"/>
            <w:hideMark/>
          </w:tcPr>
          <w:p w:rsidR="002E28D7" w:rsidRPr="00046B57" w:rsidRDefault="002E28D7" w:rsidP="00FA0582">
            <w:pPr>
              <w:spacing w:after="0"/>
              <w:jc w:val="center"/>
              <w:rPr>
                <w:rFonts w:ascii="Times New Roman" w:hAnsi="Times New Roman" w:cs="Times New Roman"/>
                <w:strike/>
                <w:sz w:val="24"/>
                <w:szCs w:val="24"/>
              </w:rPr>
            </w:pPr>
            <w:r w:rsidRPr="00046B57">
              <w:rPr>
                <w:rFonts w:ascii="Times New Roman" w:hAnsi="Times New Roman" w:cs="Times New Roman"/>
                <w:sz w:val="24"/>
                <w:szCs w:val="24"/>
              </w:rPr>
              <w:t>1</w:t>
            </w:r>
          </w:p>
        </w:tc>
        <w:tc>
          <w:tcPr>
            <w:tcW w:w="1701" w:type="dxa"/>
            <w:vMerge/>
            <w:shd w:val="clear" w:color="auto" w:fill="auto"/>
            <w:hideMark/>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984" w:type="dxa"/>
            <w:vMerge/>
          </w:tcPr>
          <w:p w:rsidR="002E28D7" w:rsidRPr="00046B57" w:rsidRDefault="002E28D7" w:rsidP="00FA0582">
            <w:pPr>
              <w:spacing w:after="0"/>
              <w:jc w:val="right"/>
              <w:rPr>
                <w:rFonts w:ascii="Times New Roman" w:hAnsi="Times New Roman" w:cs="Times New Roman"/>
                <w:sz w:val="24"/>
                <w:szCs w:val="24"/>
              </w:rPr>
            </w:pPr>
          </w:p>
        </w:tc>
      </w:tr>
      <w:tr w:rsidR="002E28D7" w:rsidRPr="00046B57" w:rsidTr="009F1F63">
        <w:trPr>
          <w:trHeight w:val="345"/>
        </w:trPr>
        <w:tc>
          <w:tcPr>
            <w:tcW w:w="993"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9.</w:t>
            </w:r>
          </w:p>
        </w:tc>
        <w:tc>
          <w:tcPr>
            <w:tcW w:w="3118"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Шоколадные конфеты или шоколад</w:t>
            </w:r>
          </w:p>
        </w:tc>
        <w:tc>
          <w:tcPr>
            <w:tcW w:w="1418" w:type="dxa"/>
            <w:shd w:val="clear" w:color="auto" w:fill="auto"/>
            <w:hideMark/>
          </w:tcPr>
          <w:p w:rsidR="002E28D7" w:rsidRPr="00046B57" w:rsidRDefault="002E28D7" w:rsidP="00FA0582">
            <w:pPr>
              <w:spacing w:after="0"/>
              <w:jc w:val="center"/>
              <w:rPr>
                <w:rFonts w:ascii="Times New Roman" w:hAnsi="Times New Roman" w:cs="Times New Roman"/>
                <w:sz w:val="24"/>
                <w:szCs w:val="24"/>
                <w:lang w:val="en-US"/>
              </w:rPr>
            </w:pPr>
            <w:r w:rsidRPr="00046B57">
              <w:rPr>
                <w:rFonts w:ascii="Times New Roman" w:hAnsi="Times New Roman" w:cs="Times New Roman"/>
                <w:sz w:val="24"/>
                <w:szCs w:val="24"/>
              </w:rPr>
              <w:t>кг</w:t>
            </w:r>
          </w:p>
        </w:tc>
        <w:tc>
          <w:tcPr>
            <w:tcW w:w="1842"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2,5</w:t>
            </w:r>
          </w:p>
        </w:tc>
        <w:tc>
          <w:tcPr>
            <w:tcW w:w="1701" w:type="dxa"/>
            <w:vMerge/>
            <w:shd w:val="clear" w:color="auto" w:fill="auto"/>
            <w:hideMark/>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984" w:type="dxa"/>
            <w:vMerge/>
          </w:tcPr>
          <w:p w:rsidR="002E28D7" w:rsidRPr="00046B57" w:rsidRDefault="002E28D7" w:rsidP="00FA0582">
            <w:pPr>
              <w:spacing w:after="0"/>
              <w:jc w:val="right"/>
              <w:rPr>
                <w:rFonts w:ascii="Times New Roman" w:hAnsi="Times New Roman" w:cs="Times New Roman"/>
                <w:sz w:val="24"/>
                <w:szCs w:val="24"/>
              </w:rPr>
            </w:pPr>
          </w:p>
        </w:tc>
      </w:tr>
      <w:tr w:rsidR="002E28D7" w:rsidRPr="00046B57" w:rsidTr="009F1F63">
        <w:trPr>
          <w:trHeight w:val="345"/>
        </w:trPr>
        <w:tc>
          <w:tcPr>
            <w:tcW w:w="993"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10.</w:t>
            </w:r>
          </w:p>
        </w:tc>
        <w:tc>
          <w:tcPr>
            <w:tcW w:w="3118"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 xml:space="preserve">Печенье, сушки </w:t>
            </w:r>
          </w:p>
        </w:tc>
        <w:tc>
          <w:tcPr>
            <w:tcW w:w="1418" w:type="dxa"/>
            <w:shd w:val="clear" w:color="auto" w:fill="auto"/>
            <w:hideMark/>
          </w:tcPr>
          <w:p w:rsidR="002E28D7" w:rsidRPr="00046B57" w:rsidRDefault="002E28D7" w:rsidP="00FA0582">
            <w:pPr>
              <w:spacing w:after="0"/>
              <w:jc w:val="center"/>
              <w:rPr>
                <w:rFonts w:ascii="Times New Roman" w:hAnsi="Times New Roman" w:cs="Times New Roman"/>
                <w:sz w:val="24"/>
                <w:szCs w:val="24"/>
                <w:lang w:val="en-US"/>
              </w:rPr>
            </w:pPr>
            <w:r w:rsidRPr="00046B57">
              <w:rPr>
                <w:rFonts w:ascii="Times New Roman" w:hAnsi="Times New Roman" w:cs="Times New Roman"/>
                <w:sz w:val="24"/>
                <w:szCs w:val="24"/>
              </w:rPr>
              <w:t>кг</w:t>
            </w:r>
          </w:p>
        </w:tc>
        <w:tc>
          <w:tcPr>
            <w:tcW w:w="1842"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2,5</w:t>
            </w:r>
          </w:p>
        </w:tc>
        <w:tc>
          <w:tcPr>
            <w:tcW w:w="1701" w:type="dxa"/>
            <w:vMerge/>
            <w:shd w:val="clear" w:color="auto" w:fill="auto"/>
            <w:hideMark/>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984" w:type="dxa"/>
            <w:vMerge/>
          </w:tcPr>
          <w:p w:rsidR="002E28D7" w:rsidRPr="00046B57" w:rsidRDefault="002E28D7" w:rsidP="00FA0582">
            <w:pPr>
              <w:spacing w:after="0"/>
              <w:jc w:val="right"/>
              <w:rPr>
                <w:rFonts w:ascii="Times New Roman" w:hAnsi="Times New Roman" w:cs="Times New Roman"/>
                <w:sz w:val="24"/>
                <w:szCs w:val="24"/>
              </w:rPr>
            </w:pPr>
          </w:p>
        </w:tc>
      </w:tr>
      <w:tr w:rsidR="002E28D7" w:rsidRPr="00046B57" w:rsidTr="009F1F63">
        <w:trPr>
          <w:trHeight w:val="345"/>
        </w:trPr>
        <w:tc>
          <w:tcPr>
            <w:tcW w:w="993"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11.</w:t>
            </w:r>
          </w:p>
        </w:tc>
        <w:tc>
          <w:tcPr>
            <w:tcW w:w="3118"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Пирожное «Макаронс»</w:t>
            </w:r>
          </w:p>
        </w:tc>
        <w:tc>
          <w:tcPr>
            <w:tcW w:w="1418"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1842"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60</w:t>
            </w:r>
          </w:p>
        </w:tc>
        <w:tc>
          <w:tcPr>
            <w:tcW w:w="1701" w:type="dxa"/>
            <w:vMerge/>
            <w:shd w:val="clear" w:color="auto" w:fill="auto"/>
            <w:hideMark/>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984" w:type="dxa"/>
            <w:vMerge/>
          </w:tcPr>
          <w:p w:rsidR="002E28D7" w:rsidRPr="00046B57" w:rsidRDefault="002E28D7" w:rsidP="00FA0582">
            <w:pPr>
              <w:spacing w:after="0"/>
              <w:jc w:val="right"/>
              <w:rPr>
                <w:rFonts w:ascii="Times New Roman" w:hAnsi="Times New Roman" w:cs="Times New Roman"/>
                <w:sz w:val="24"/>
                <w:szCs w:val="24"/>
              </w:rPr>
            </w:pPr>
          </w:p>
        </w:tc>
      </w:tr>
      <w:tr w:rsidR="002E28D7" w:rsidRPr="00046B57" w:rsidTr="009F1F63">
        <w:trPr>
          <w:trHeight w:val="345"/>
        </w:trPr>
        <w:tc>
          <w:tcPr>
            <w:tcW w:w="993"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12.</w:t>
            </w:r>
          </w:p>
        </w:tc>
        <w:tc>
          <w:tcPr>
            <w:tcW w:w="3118"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Орехи очищенные</w:t>
            </w:r>
          </w:p>
        </w:tc>
        <w:tc>
          <w:tcPr>
            <w:tcW w:w="1418" w:type="dxa"/>
            <w:shd w:val="clear" w:color="auto" w:fill="auto"/>
            <w:hideMark/>
          </w:tcPr>
          <w:p w:rsidR="002E28D7" w:rsidRPr="00046B57" w:rsidRDefault="002E28D7" w:rsidP="00FA0582">
            <w:pPr>
              <w:spacing w:after="0"/>
              <w:jc w:val="center"/>
              <w:rPr>
                <w:rFonts w:ascii="Times New Roman" w:hAnsi="Times New Roman" w:cs="Times New Roman"/>
                <w:sz w:val="24"/>
                <w:szCs w:val="24"/>
                <w:lang w:val="en-US"/>
              </w:rPr>
            </w:pPr>
            <w:r w:rsidRPr="00046B57">
              <w:rPr>
                <w:rFonts w:ascii="Times New Roman" w:hAnsi="Times New Roman" w:cs="Times New Roman"/>
                <w:sz w:val="24"/>
                <w:szCs w:val="24"/>
              </w:rPr>
              <w:t>кг</w:t>
            </w:r>
          </w:p>
        </w:tc>
        <w:tc>
          <w:tcPr>
            <w:tcW w:w="1842"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1701" w:type="dxa"/>
            <w:vMerge/>
            <w:shd w:val="clear" w:color="auto" w:fill="auto"/>
            <w:hideMark/>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984" w:type="dxa"/>
            <w:vMerge/>
          </w:tcPr>
          <w:p w:rsidR="002E28D7" w:rsidRPr="00046B57" w:rsidRDefault="002E28D7" w:rsidP="00FA0582">
            <w:pPr>
              <w:spacing w:after="0"/>
              <w:jc w:val="right"/>
              <w:rPr>
                <w:rFonts w:ascii="Times New Roman" w:hAnsi="Times New Roman" w:cs="Times New Roman"/>
                <w:sz w:val="24"/>
                <w:szCs w:val="24"/>
              </w:rPr>
            </w:pPr>
          </w:p>
        </w:tc>
      </w:tr>
      <w:tr w:rsidR="002E28D7" w:rsidRPr="00046B57" w:rsidTr="009F1F63">
        <w:trPr>
          <w:trHeight w:val="345"/>
        </w:trPr>
        <w:tc>
          <w:tcPr>
            <w:tcW w:w="993"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13.</w:t>
            </w:r>
          </w:p>
        </w:tc>
        <w:tc>
          <w:tcPr>
            <w:tcW w:w="3118"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 xml:space="preserve">Цукаты </w:t>
            </w:r>
          </w:p>
        </w:tc>
        <w:tc>
          <w:tcPr>
            <w:tcW w:w="1418" w:type="dxa"/>
            <w:shd w:val="clear" w:color="auto" w:fill="auto"/>
            <w:hideMark/>
          </w:tcPr>
          <w:p w:rsidR="002E28D7" w:rsidRPr="00046B57" w:rsidRDefault="002E28D7" w:rsidP="00FA0582">
            <w:pPr>
              <w:spacing w:after="0"/>
              <w:jc w:val="center"/>
              <w:rPr>
                <w:rFonts w:ascii="Times New Roman" w:hAnsi="Times New Roman" w:cs="Times New Roman"/>
                <w:sz w:val="24"/>
                <w:szCs w:val="24"/>
                <w:lang w:val="en-US"/>
              </w:rPr>
            </w:pPr>
            <w:r w:rsidRPr="00046B57">
              <w:rPr>
                <w:rFonts w:ascii="Times New Roman" w:hAnsi="Times New Roman" w:cs="Times New Roman"/>
                <w:sz w:val="24"/>
                <w:szCs w:val="24"/>
              </w:rPr>
              <w:t>кг</w:t>
            </w:r>
          </w:p>
        </w:tc>
        <w:tc>
          <w:tcPr>
            <w:tcW w:w="1842"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0,5</w:t>
            </w:r>
          </w:p>
        </w:tc>
        <w:tc>
          <w:tcPr>
            <w:tcW w:w="1701" w:type="dxa"/>
            <w:vMerge/>
            <w:shd w:val="clear" w:color="auto" w:fill="auto"/>
            <w:hideMark/>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984" w:type="dxa"/>
            <w:vMerge/>
          </w:tcPr>
          <w:p w:rsidR="002E28D7" w:rsidRPr="00046B57" w:rsidRDefault="002E28D7" w:rsidP="00FA0582">
            <w:pPr>
              <w:spacing w:after="0"/>
              <w:jc w:val="right"/>
              <w:rPr>
                <w:rFonts w:ascii="Times New Roman" w:hAnsi="Times New Roman" w:cs="Times New Roman"/>
                <w:sz w:val="24"/>
                <w:szCs w:val="24"/>
              </w:rPr>
            </w:pPr>
          </w:p>
        </w:tc>
      </w:tr>
      <w:tr w:rsidR="002E28D7" w:rsidRPr="00046B57" w:rsidTr="009F1F63">
        <w:trPr>
          <w:trHeight w:val="327"/>
        </w:trPr>
        <w:tc>
          <w:tcPr>
            <w:tcW w:w="993"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lastRenderedPageBreak/>
              <w:t>14.</w:t>
            </w:r>
          </w:p>
        </w:tc>
        <w:tc>
          <w:tcPr>
            <w:tcW w:w="3118" w:type="dxa"/>
            <w:shd w:val="clear" w:color="auto" w:fill="auto"/>
            <w:hideMark/>
          </w:tcPr>
          <w:p w:rsidR="002E28D7" w:rsidRPr="00046B57" w:rsidRDefault="002E28D7" w:rsidP="00FA0582">
            <w:pPr>
              <w:spacing w:after="0"/>
              <w:rPr>
                <w:rFonts w:ascii="Times New Roman" w:hAnsi="Times New Roman" w:cs="Times New Roman"/>
                <w:sz w:val="24"/>
                <w:szCs w:val="24"/>
              </w:rPr>
            </w:pPr>
            <w:r w:rsidRPr="00046B57">
              <w:rPr>
                <w:rFonts w:ascii="Times New Roman" w:hAnsi="Times New Roman" w:cs="Times New Roman"/>
                <w:sz w:val="24"/>
                <w:szCs w:val="24"/>
              </w:rPr>
              <w:t>Молоко питьевое</w:t>
            </w:r>
          </w:p>
        </w:tc>
        <w:tc>
          <w:tcPr>
            <w:tcW w:w="1418" w:type="dxa"/>
            <w:shd w:val="clear" w:color="auto" w:fill="auto"/>
            <w:hideMark/>
          </w:tcPr>
          <w:p w:rsidR="002E28D7" w:rsidRPr="00046B57" w:rsidRDefault="002E28D7" w:rsidP="00FA0582">
            <w:pPr>
              <w:spacing w:after="0"/>
              <w:jc w:val="center"/>
              <w:rPr>
                <w:rFonts w:ascii="Times New Roman" w:hAnsi="Times New Roman" w:cs="Times New Roman"/>
                <w:sz w:val="24"/>
                <w:szCs w:val="24"/>
                <w:lang w:val="en-US"/>
              </w:rPr>
            </w:pPr>
            <w:r w:rsidRPr="00046B57">
              <w:rPr>
                <w:rFonts w:ascii="Times New Roman" w:hAnsi="Times New Roman" w:cs="Times New Roman"/>
                <w:sz w:val="24"/>
                <w:szCs w:val="24"/>
              </w:rPr>
              <w:t>л</w:t>
            </w:r>
          </w:p>
        </w:tc>
        <w:tc>
          <w:tcPr>
            <w:tcW w:w="1842" w:type="dxa"/>
            <w:shd w:val="clear" w:color="auto" w:fill="auto"/>
            <w:hideMark/>
          </w:tcPr>
          <w:p w:rsidR="002E28D7" w:rsidRPr="00046B57" w:rsidRDefault="002E28D7"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4</w:t>
            </w:r>
          </w:p>
        </w:tc>
        <w:tc>
          <w:tcPr>
            <w:tcW w:w="1701" w:type="dxa"/>
            <w:vMerge/>
            <w:shd w:val="clear" w:color="auto" w:fill="auto"/>
            <w:hideMark/>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843" w:type="dxa"/>
            <w:vMerge/>
          </w:tcPr>
          <w:p w:rsidR="002E28D7" w:rsidRPr="00046B57" w:rsidRDefault="002E28D7" w:rsidP="00FA0582">
            <w:pPr>
              <w:spacing w:after="0"/>
              <w:jc w:val="right"/>
              <w:rPr>
                <w:rFonts w:ascii="Times New Roman" w:hAnsi="Times New Roman" w:cs="Times New Roman"/>
                <w:sz w:val="24"/>
                <w:szCs w:val="24"/>
              </w:rPr>
            </w:pPr>
          </w:p>
        </w:tc>
        <w:tc>
          <w:tcPr>
            <w:tcW w:w="1984" w:type="dxa"/>
            <w:vMerge/>
          </w:tcPr>
          <w:p w:rsidR="002E28D7" w:rsidRPr="00046B57" w:rsidRDefault="002E28D7" w:rsidP="00FA0582">
            <w:pPr>
              <w:spacing w:after="0"/>
              <w:jc w:val="right"/>
              <w:rPr>
                <w:rFonts w:ascii="Times New Roman" w:hAnsi="Times New Roman" w:cs="Times New Roman"/>
                <w:sz w:val="24"/>
                <w:szCs w:val="24"/>
              </w:rPr>
            </w:pPr>
          </w:p>
        </w:tc>
      </w:tr>
    </w:tbl>
    <w:p w:rsidR="002E28D7" w:rsidRPr="00046B57" w:rsidRDefault="002E28D7" w:rsidP="00FA0582">
      <w:pPr>
        <w:spacing w:after="0"/>
        <w:rPr>
          <w:rFonts w:ascii="Times New Roman" w:hAnsi="Times New Roman" w:cs="Times New Roman"/>
          <w:sz w:val="24"/>
          <w:szCs w:val="24"/>
        </w:rPr>
      </w:pPr>
    </w:p>
    <w:p w:rsidR="008E5674" w:rsidRPr="00046B57" w:rsidRDefault="008E5674" w:rsidP="00FA0582">
      <w:pPr>
        <w:spacing w:after="0"/>
        <w:rPr>
          <w:rFonts w:ascii="Times New Roman" w:hAnsi="Times New Roman" w:cs="Times New Roman"/>
          <w:sz w:val="24"/>
          <w:szCs w:val="24"/>
        </w:rPr>
      </w:pPr>
    </w:p>
    <w:p w:rsidR="00B9369C" w:rsidRPr="00046B57" w:rsidRDefault="00B9369C"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 xml:space="preserve">Затраты на  поставку воды питьевой упакованной </w:t>
      </w:r>
      <w:r w:rsidR="008E337D" w:rsidRPr="00046B57">
        <w:rPr>
          <w:rFonts w:ascii="Times New Roman" w:hAnsi="Times New Roman" w:cs="Times New Roman"/>
          <w:b/>
          <w:i/>
          <w:sz w:val="26"/>
          <w:szCs w:val="26"/>
        </w:rPr>
        <w:t>(</w:t>
      </w:r>
      <w:proofErr w:type="spellStart"/>
      <w:r w:rsidR="008E337D" w:rsidRPr="00046B57">
        <w:rPr>
          <w:rFonts w:ascii="Times New Roman" w:hAnsi="Times New Roman" w:cs="Times New Roman"/>
          <w:sz w:val="26"/>
          <w:szCs w:val="26"/>
        </w:rPr>
        <w:t>З</w:t>
      </w:r>
      <w:r w:rsidR="008E337D" w:rsidRPr="00046B57">
        <w:rPr>
          <w:rFonts w:ascii="Times New Roman" w:hAnsi="Times New Roman" w:cs="Times New Roman"/>
          <w:sz w:val="26"/>
          <w:szCs w:val="26"/>
          <w:vertAlign w:val="subscript"/>
        </w:rPr>
        <w:t>ув</w:t>
      </w:r>
      <w:proofErr w:type="spellEnd"/>
      <w:r w:rsidR="008E337D" w:rsidRPr="00046B57">
        <w:rPr>
          <w:rFonts w:ascii="Times New Roman" w:hAnsi="Times New Roman" w:cs="Times New Roman"/>
          <w:b/>
          <w:i/>
          <w:sz w:val="26"/>
          <w:szCs w:val="26"/>
        </w:rPr>
        <w:t xml:space="preserve">) </w:t>
      </w:r>
      <w:r w:rsidRPr="00046B57">
        <w:rPr>
          <w:rFonts w:ascii="Times New Roman" w:hAnsi="Times New Roman" w:cs="Times New Roman"/>
          <w:b/>
          <w:i/>
          <w:sz w:val="26"/>
          <w:szCs w:val="26"/>
        </w:rPr>
        <w:t>определяются по формуле:</w:t>
      </w:r>
    </w:p>
    <w:p w:rsidR="00DF706D" w:rsidRPr="00046B57" w:rsidRDefault="008E337D" w:rsidP="00FA0582">
      <w:pPr>
        <w:spacing w:after="0"/>
        <w:rPr>
          <w:rFonts w:ascii="Times New Roman" w:hAnsi="Times New Roman" w:cs="Times New Roman"/>
          <w:sz w:val="26"/>
          <w:szCs w:val="26"/>
        </w:rPr>
      </w:pPr>
      <m:oMathPara>
        <m:oMath>
          <m:r>
            <m:rPr>
              <m:sty m:val="p"/>
            </m:rPr>
            <w:rPr>
              <w:rFonts w:ascii="Cambria Math" w:hAnsi="Cambria Math" w:cs="Times New Roman"/>
              <w:sz w:val="26"/>
              <w:szCs w:val="26"/>
            </w:rPr>
            <m:t>З</m:t>
          </m:r>
          <m:r>
            <m:rPr>
              <m:sty m:val="p"/>
            </m:rPr>
            <w:rPr>
              <w:rFonts w:ascii="Cambria Math" w:hAnsi="Cambria Math" w:cs="Times New Roman"/>
              <w:sz w:val="26"/>
              <w:szCs w:val="26"/>
              <w:vertAlign w:val="subscript"/>
            </w:rPr>
            <m:t>ув</m:t>
          </m:r>
          <m:r>
            <m:rPr>
              <m:sty m:val="p"/>
            </m:rPr>
            <w:rPr>
              <w:rFonts w:ascii="Times New Roman" w:hAnsi="Times New Roman" w:cs="Times New Roman"/>
              <w:sz w:val="26"/>
              <w:szCs w:val="26"/>
            </w:rPr>
            <m:t>=</m:t>
          </m:r>
          <m:r>
            <w:rPr>
              <w:rFonts w:ascii="Cambria Math" w:hAnsi="Times New Roman" w:cs="Times New Roman"/>
              <w:sz w:val="26"/>
              <w:szCs w:val="26"/>
              <w:lang w:val="en-US"/>
            </w:rPr>
            <m:t>Q</m:t>
          </m:r>
          <m:r>
            <m:rPr>
              <m:sty m:val="p"/>
            </m:rPr>
            <w:rPr>
              <w:rFonts w:ascii="Times New Roman" w:hAnsi="Times New Roman" w:cs="Times New Roman"/>
              <w:sz w:val="26"/>
              <w:szCs w:val="26"/>
            </w:rPr>
            <m:t>*</m:t>
          </m:r>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 xml:space="preserve"> </m:t>
              </m:r>
            </m:sub>
          </m:sSub>
          <m:r>
            <m:rPr>
              <m:sty m:val="p"/>
            </m:rPr>
            <w:rPr>
              <w:rFonts w:ascii="Times New Roman" w:hAnsi="Times New Roman" w:cs="Times New Roman"/>
              <w:sz w:val="26"/>
              <w:szCs w:val="26"/>
            </w:rPr>
            <m:t>, где:</m:t>
          </m:r>
        </m:oMath>
      </m:oMathPara>
    </w:p>
    <w:p w:rsidR="008E337D" w:rsidRPr="00046B57" w:rsidRDefault="008E337D" w:rsidP="00FA0582">
      <w:pPr>
        <w:pStyle w:val="ConsPlusNormal"/>
        <w:ind w:firstLine="540"/>
        <w:jc w:val="both"/>
        <w:rPr>
          <w:rFonts w:ascii="Times New Roman" w:hAnsi="Times New Roman" w:cs="Times New Roman"/>
          <w:sz w:val="26"/>
          <w:szCs w:val="26"/>
        </w:rPr>
      </w:pPr>
      <w:proofErr w:type="spellStart"/>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ув</w:t>
      </w:r>
      <w:proofErr w:type="spellEnd"/>
      <w:r w:rsidR="001772EF" w:rsidRPr="00046B57">
        <w:rPr>
          <w:rFonts w:ascii="Times New Roman" w:hAnsi="Times New Roman" w:cs="Times New Roman"/>
          <w:sz w:val="26"/>
          <w:szCs w:val="26"/>
        </w:rPr>
        <w:t xml:space="preserve"> </w:t>
      </w:r>
      <w:r w:rsidR="003754DB" w:rsidRPr="00046B57">
        <w:rPr>
          <w:rFonts w:ascii="Times New Roman" w:hAnsi="Times New Roman" w:cs="Times New Roman"/>
          <w:sz w:val="26"/>
          <w:szCs w:val="26"/>
        </w:rPr>
        <w:t>– затраты в месяц;</w:t>
      </w:r>
    </w:p>
    <w:p w:rsidR="00DF706D" w:rsidRPr="00046B57" w:rsidRDefault="00DF706D"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lang w:val="en-US"/>
        </w:rPr>
        <w:t>Q</w:t>
      </w:r>
      <w:r w:rsidR="003F0D4A" w:rsidRPr="00046B57">
        <w:rPr>
          <w:rFonts w:ascii="Times New Roman" w:hAnsi="Times New Roman" w:cs="Times New Roman"/>
          <w:sz w:val="26"/>
          <w:szCs w:val="26"/>
        </w:rPr>
        <w:t xml:space="preserve"> –</w:t>
      </w:r>
      <w:r w:rsidRPr="00046B57">
        <w:rPr>
          <w:rFonts w:ascii="Times New Roman" w:hAnsi="Times New Roman" w:cs="Times New Roman"/>
          <w:sz w:val="26"/>
          <w:szCs w:val="26"/>
        </w:rPr>
        <w:t xml:space="preserve"> количество Товаров для приобретения;</w:t>
      </w:r>
    </w:p>
    <w:p w:rsidR="00DF706D" w:rsidRPr="00046B57" w:rsidRDefault="00DF706D"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rPr>
        <w:t>Р</w:t>
      </w:r>
      <w:r w:rsidRPr="00046B57">
        <w:rPr>
          <w:rFonts w:ascii="Times New Roman" w:hAnsi="Times New Roman" w:cs="Times New Roman"/>
          <w:sz w:val="26"/>
          <w:szCs w:val="26"/>
          <w:vertAlign w:val="subscript"/>
        </w:rPr>
        <w:t xml:space="preserve"> </w:t>
      </w:r>
      <w:r w:rsidR="003F0D4A" w:rsidRPr="00046B57">
        <w:rPr>
          <w:rFonts w:ascii="Times New Roman" w:hAnsi="Times New Roman" w:cs="Times New Roman"/>
          <w:sz w:val="26"/>
          <w:szCs w:val="26"/>
        </w:rPr>
        <w:t>–</w:t>
      </w:r>
      <w:r w:rsidRPr="00046B57">
        <w:rPr>
          <w:rFonts w:ascii="Times New Roman" w:hAnsi="Times New Roman" w:cs="Times New Roman"/>
          <w:sz w:val="26"/>
          <w:szCs w:val="26"/>
        </w:rPr>
        <w:t xml:space="preserve"> цена Товара предмета.</w:t>
      </w:r>
    </w:p>
    <w:p w:rsidR="00DF706D" w:rsidRPr="00046B57" w:rsidRDefault="00DF706D" w:rsidP="00FA0582">
      <w:pPr>
        <w:pStyle w:val="ConsPlusNormal"/>
        <w:ind w:left="709"/>
        <w:jc w:val="both"/>
        <w:rPr>
          <w:rFonts w:ascii="Times New Roman" w:hAnsi="Times New Roman" w:cs="Times New Roman"/>
          <w:b/>
          <w:i/>
          <w:sz w:val="26"/>
          <w:szCs w:val="26"/>
        </w:rPr>
      </w:pPr>
    </w:p>
    <w:tbl>
      <w:tblPr>
        <w:tblStyle w:val="a3"/>
        <w:tblW w:w="14676" w:type="dxa"/>
        <w:tblInd w:w="675" w:type="dxa"/>
        <w:tblLayout w:type="fixed"/>
        <w:tblLook w:val="04A0"/>
      </w:tblPr>
      <w:tblGrid>
        <w:gridCol w:w="939"/>
        <w:gridCol w:w="5015"/>
        <w:gridCol w:w="709"/>
        <w:gridCol w:w="2835"/>
        <w:gridCol w:w="3118"/>
        <w:gridCol w:w="2060"/>
      </w:tblGrid>
      <w:tr w:rsidR="00694E2D" w:rsidRPr="00046B57" w:rsidTr="000853B8">
        <w:trPr>
          <w:trHeight w:val="567"/>
        </w:trPr>
        <w:tc>
          <w:tcPr>
            <w:tcW w:w="939" w:type="dxa"/>
          </w:tcPr>
          <w:p w:rsidR="00694E2D" w:rsidRPr="00046B57" w:rsidRDefault="00694E2D" w:rsidP="00FA0582">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п/п</w:t>
            </w:r>
          </w:p>
        </w:tc>
        <w:tc>
          <w:tcPr>
            <w:tcW w:w="5015" w:type="dxa"/>
          </w:tcPr>
          <w:p w:rsidR="00694E2D" w:rsidRPr="00046B57" w:rsidRDefault="00694E2D"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w:t>
            </w:r>
            <w:r w:rsidR="006A511A" w:rsidRPr="00046B57">
              <w:rPr>
                <w:rFonts w:ascii="Times New Roman" w:hAnsi="Times New Roman" w:cs="Times New Roman"/>
                <w:b/>
                <w:noProof/>
                <w:sz w:val="24"/>
                <w:szCs w:val="24"/>
                <w:lang w:eastAsia="en-US"/>
              </w:rPr>
              <w:t xml:space="preserve"> товара</w:t>
            </w:r>
          </w:p>
        </w:tc>
        <w:tc>
          <w:tcPr>
            <w:tcW w:w="709" w:type="dxa"/>
          </w:tcPr>
          <w:p w:rsidR="00694E2D" w:rsidRPr="00046B57" w:rsidRDefault="00694E2D" w:rsidP="00FA0582">
            <w:pPr>
              <w:pStyle w:val="ConsPlusNormal"/>
              <w:tabs>
                <w:tab w:val="left" w:pos="9498"/>
                <w:tab w:val="left" w:pos="10206"/>
                <w:tab w:val="left" w:pos="13892"/>
              </w:tabs>
              <w:ind w:right="33"/>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val="en-US" w:eastAsia="en-US"/>
              </w:rPr>
              <w:t>Ед</w:t>
            </w:r>
            <w:r w:rsidRPr="00046B57">
              <w:rPr>
                <w:rFonts w:ascii="Times New Roman" w:hAnsi="Times New Roman" w:cs="Times New Roman"/>
                <w:b/>
                <w:noProof/>
                <w:sz w:val="24"/>
                <w:szCs w:val="24"/>
                <w:lang w:eastAsia="en-US"/>
              </w:rPr>
              <w:t>.</w:t>
            </w:r>
            <w:r w:rsidRPr="00046B57">
              <w:rPr>
                <w:rFonts w:ascii="Times New Roman" w:hAnsi="Times New Roman" w:cs="Times New Roman"/>
                <w:b/>
                <w:noProof/>
                <w:sz w:val="24"/>
                <w:szCs w:val="24"/>
                <w:lang w:val="en-US" w:eastAsia="en-US"/>
              </w:rPr>
              <w:t xml:space="preserve"> изм</w:t>
            </w:r>
            <w:r w:rsidRPr="00046B57">
              <w:rPr>
                <w:rFonts w:ascii="Times New Roman" w:hAnsi="Times New Roman" w:cs="Times New Roman"/>
                <w:b/>
                <w:noProof/>
                <w:sz w:val="24"/>
                <w:szCs w:val="24"/>
                <w:lang w:eastAsia="en-US"/>
              </w:rPr>
              <w:t>.</w:t>
            </w:r>
          </w:p>
        </w:tc>
        <w:tc>
          <w:tcPr>
            <w:tcW w:w="2835" w:type="dxa"/>
          </w:tcPr>
          <w:p w:rsidR="00694E2D" w:rsidRPr="00046B57" w:rsidRDefault="00694E2D"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Предельное количество единиц в год (</w:t>
            </w:r>
            <w:r w:rsidRPr="00046B57">
              <w:rPr>
                <w:rFonts w:ascii="Times New Roman" w:hAnsi="Times New Roman" w:cs="Times New Roman"/>
                <w:b/>
                <w:noProof/>
                <w:sz w:val="24"/>
                <w:szCs w:val="24"/>
                <w:lang w:val="en-US" w:eastAsia="en-US"/>
              </w:rPr>
              <w:t>Q</w:t>
            </w:r>
            <w:r w:rsidRPr="00046B57">
              <w:rPr>
                <w:rFonts w:ascii="Times New Roman" w:hAnsi="Times New Roman" w:cs="Times New Roman"/>
                <w:b/>
                <w:noProof/>
                <w:sz w:val="24"/>
                <w:szCs w:val="24"/>
                <w:lang w:eastAsia="en-US"/>
              </w:rPr>
              <w:t>)</w:t>
            </w:r>
          </w:p>
        </w:tc>
        <w:tc>
          <w:tcPr>
            <w:tcW w:w="3118" w:type="dxa"/>
          </w:tcPr>
          <w:p w:rsidR="00694E2D" w:rsidRPr="00046B57" w:rsidRDefault="00694E2D"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eastAsia="en-US"/>
              </w:rPr>
              <w:t xml:space="preserve">Предельная стоимость за единицу, руб. </w:t>
            </w:r>
            <w:r w:rsidRPr="00046B57">
              <w:rPr>
                <w:rFonts w:ascii="Times New Roman" w:hAnsi="Times New Roman" w:cs="Times New Roman"/>
                <w:b/>
                <w:noProof/>
                <w:sz w:val="24"/>
                <w:szCs w:val="24"/>
                <w:lang w:val="en-US" w:eastAsia="en-US"/>
              </w:rPr>
              <w:t>(P)</w:t>
            </w:r>
          </w:p>
        </w:tc>
        <w:tc>
          <w:tcPr>
            <w:tcW w:w="2060" w:type="dxa"/>
          </w:tcPr>
          <w:p w:rsidR="00694E2D" w:rsidRPr="00046B57" w:rsidRDefault="00694E2D"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r w:rsidR="0005723B" w:rsidRPr="00046B57" w:rsidTr="000853B8">
        <w:trPr>
          <w:trHeight w:val="415"/>
        </w:trPr>
        <w:tc>
          <w:tcPr>
            <w:tcW w:w="939" w:type="dxa"/>
          </w:tcPr>
          <w:p w:rsidR="0005723B" w:rsidRPr="00046B57" w:rsidRDefault="0005723B" w:rsidP="00FA0582">
            <w:pPr>
              <w:jc w:val="center"/>
              <w:rPr>
                <w:rFonts w:ascii="Times New Roman" w:hAnsi="Times New Roman" w:cs="Times New Roman"/>
                <w:sz w:val="20"/>
                <w:szCs w:val="20"/>
              </w:rPr>
            </w:pPr>
            <w:r w:rsidRPr="00046B57">
              <w:rPr>
                <w:rFonts w:ascii="Times New Roman" w:hAnsi="Times New Roman" w:cs="Times New Roman"/>
                <w:sz w:val="20"/>
                <w:szCs w:val="20"/>
              </w:rPr>
              <w:t>1.</w:t>
            </w:r>
          </w:p>
        </w:tc>
        <w:tc>
          <w:tcPr>
            <w:tcW w:w="5015" w:type="dxa"/>
          </w:tcPr>
          <w:p w:rsidR="0005723B" w:rsidRPr="00046B57" w:rsidRDefault="0005723B" w:rsidP="00FA0582">
            <w:pPr>
              <w:rPr>
                <w:rFonts w:ascii="Times New Roman" w:hAnsi="Times New Roman" w:cs="Times New Roman"/>
                <w:sz w:val="24"/>
                <w:szCs w:val="24"/>
              </w:rPr>
            </w:pPr>
            <w:r w:rsidRPr="00046B57">
              <w:rPr>
                <w:rFonts w:ascii="Times New Roman" w:hAnsi="Times New Roman" w:cs="Times New Roman"/>
                <w:sz w:val="24"/>
                <w:szCs w:val="24"/>
              </w:rPr>
              <w:t>Вода питьевая упакованная. Объем тары: не менее 0,33 л и не более 0,5 л.</w:t>
            </w:r>
          </w:p>
        </w:tc>
        <w:tc>
          <w:tcPr>
            <w:tcW w:w="709" w:type="dxa"/>
          </w:tcPr>
          <w:p w:rsidR="0005723B" w:rsidRPr="00046B57" w:rsidRDefault="0005723B"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шт.</w:t>
            </w:r>
          </w:p>
        </w:tc>
        <w:tc>
          <w:tcPr>
            <w:tcW w:w="2835" w:type="dxa"/>
          </w:tcPr>
          <w:p w:rsidR="0005723B" w:rsidRPr="00046B57" w:rsidRDefault="00865382" w:rsidP="00571B44">
            <w:pPr>
              <w:jc w:val="center"/>
              <w:rPr>
                <w:rFonts w:ascii="Times New Roman" w:eastAsiaTheme="minorEastAsia" w:hAnsi="Times New Roman" w:cs="Times New Roman"/>
                <w:sz w:val="24"/>
                <w:szCs w:val="24"/>
                <w:lang w:val="en-US"/>
              </w:rPr>
            </w:pPr>
            <w:r w:rsidRPr="00046B57">
              <w:rPr>
                <w:rFonts w:ascii="Times New Roman" w:eastAsiaTheme="minorEastAsia" w:hAnsi="Times New Roman" w:cs="Times New Roman"/>
                <w:sz w:val="24"/>
                <w:szCs w:val="24"/>
              </w:rPr>
              <w:t xml:space="preserve">4 </w:t>
            </w:r>
            <w:r w:rsidR="00571B44" w:rsidRPr="00046B57">
              <w:rPr>
                <w:rFonts w:ascii="Times New Roman" w:eastAsiaTheme="minorEastAsia" w:hAnsi="Times New Roman" w:cs="Times New Roman"/>
                <w:sz w:val="24"/>
                <w:szCs w:val="24"/>
              </w:rPr>
              <w:t>308</w:t>
            </w:r>
          </w:p>
        </w:tc>
        <w:tc>
          <w:tcPr>
            <w:tcW w:w="3118" w:type="dxa"/>
          </w:tcPr>
          <w:p w:rsidR="0005723B" w:rsidRPr="00046B57" w:rsidRDefault="0005723B"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30,00</w:t>
            </w:r>
          </w:p>
        </w:tc>
        <w:tc>
          <w:tcPr>
            <w:tcW w:w="2060" w:type="dxa"/>
          </w:tcPr>
          <w:p w:rsidR="0005723B" w:rsidRPr="00046B57" w:rsidRDefault="0005723B" w:rsidP="00FA0582">
            <w:pPr>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bl>
    <w:p w:rsidR="00B9369C" w:rsidRPr="00046B57" w:rsidRDefault="00B9369C" w:rsidP="00FA0582">
      <w:pPr>
        <w:pStyle w:val="ConsPlusNormal"/>
        <w:tabs>
          <w:tab w:val="left" w:pos="9498"/>
          <w:tab w:val="left" w:pos="10206"/>
          <w:tab w:val="left" w:pos="13892"/>
        </w:tabs>
        <w:ind w:right="176"/>
        <w:jc w:val="center"/>
        <w:rPr>
          <w:rFonts w:ascii="Times New Roman" w:hAnsi="Times New Roman" w:cs="Times New Roman"/>
          <w:b/>
          <w:i/>
          <w:sz w:val="20"/>
        </w:rPr>
      </w:pPr>
    </w:p>
    <w:p w:rsidR="008E5674" w:rsidRPr="00046B57" w:rsidRDefault="008E5674" w:rsidP="00FA0582">
      <w:pPr>
        <w:pStyle w:val="ConsPlusNormal"/>
        <w:tabs>
          <w:tab w:val="left" w:pos="9498"/>
          <w:tab w:val="left" w:pos="10206"/>
          <w:tab w:val="left" w:pos="13892"/>
        </w:tabs>
        <w:ind w:right="176"/>
        <w:jc w:val="center"/>
        <w:rPr>
          <w:rFonts w:ascii="Times New Roman" w:hAnsi="Times New Roman" w:cs="Times New Roman"/>
          <w:b/>
          <w:i/>
          <w:sz w:val="20"/>
        </w:rPr>
      </w:pPr>
    </w:p>
    <w:p w:rsidR="00946DA4" w:rsidRPr="00046B57" w:rsidRDefault="00946DA4"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Прочие затраты, не во</w:t>
      </w:r>
      <w:r w:rsidR="00613E1F" w:rsidRPr="00046B57">
        <w:rPr>
          <w:rFonts w:ascii="Times New Roman" w:hAnsi="Times New Roman" w:cs="Times New Roman"/>
          <w:b/>
          <w:i/>
          <w:sz w:val="26"/>
          <w:szCs w:val="26"/>
        </w:rPr>
        <w:t>шедшие в другие категории (</w:t>
      </w:r>
      <w:proofErr w:type="spellStart"/>
      <w:r w:rsidR="00613E1F" w:rsidRPr="00046B57">
        <w:rPr>
          <w:rFonts w:ascii="Times New Roman" w:hAnsi="Times New Roman" w:cs="Times New Roman"/>
          <w:b/>
          <w:i/>
          <w:sz w:val="26"/>
          <w:szCs w:val="26"/>
        </w:rPr>
        <w:t>З</w:t>
      </w:r>
      <w:r w:rsidR="00613E1F" w:rsidRPr="00046B57">
        <w:rPr>
          <w:rFonts w:ascii="Times New Roman" w:hAnsi="Times New Roman" w:cs="Times New Roman"/>
          <w:b/>
          <w:i/>
          <w:sz w:val="26"/>
          <w:szCs w:val="26"/>
          <w:vertAlign w:val="subscript"/>
        </w:rPr>
        <w:t>проч</w:t>
      </w:r>
      <w:proofErr w:type="spellEnd"/>
      <w:r w:rsidRPr="00046B57">
        <w:rPr>
          <w:rFonts w:ascii="Times New Roman" w:hAnsi="Times New Roman" w:cs="Times New Roman"/>
          <w:b/>
          <w:i/>
          <w:sz w:val="26"/>
          <w:szCs w:val="26"/>
        </w:rPr>
        <w:t>), определяются по формуле:</w:t>
      </w:r>
    </w:p>
    <w:p w:rsidR="00946DA4" w:rsidRPr="00046B57" w:rsidRDefault="00B03E4A" w:rsidP="00FA0582">
      <w:pPr>
        <w:autoSpaceDE w:val="0"/>
        <w:autoSpaceDN w:val="0"/>
        <w:adjustRightInd w:val="0"/>
        <w:spacing w:after="0"/>
        <w:ind w:firstLine="540"/>
        <w:jc w:val="center"/>
        <w:rPr>
          <w:rFonts w:ascii="Times New Roman" w:hAnsi="Times New Roman" w:cs="Times New Roman"/>
          <w:sz w:val="26"/>
          <w:szCs w:val="26"/>
        </w:rPr>
      </w:pPr>
      <m:oMath>
        <m:sSub>
          <m:sSubPr>
            <m:ctrlPr>
              <w:rPr>
                <w:rFonts w:ascii="Times New Roman" w:hAnsi="Times New Roman" w:cs="Times New Roman"/>
                <w:sz w:val="26"/>
                <w:szCs w:val="26"/>
              </w:rPr>
            </m:ctrlPr>
          </m:sSubPr>
          <m:e>
            <m:r>
              <m:rPr>
                <m:sty m:val="p"/>
              </m:rPr>
              <w:rPr>
                <w:rFonts w:ascii="Times New Roman" w:hAnsi="Times New Roman" w:cs="Times New Roman"/>
                <w:sz w:val="26"/>
                <w:szCs w:val="26"/>
              </w:rPr>
              <m:t>З</m:t>
            </m:r>
          </m:e>
          <m:sub>
            <m:r>
              <m:rPr>
                <m:sty m:val="p"/>
              </m:rPr>
              <w:rPr>
                <w:rFonts w:ascii="Times New Roman" w:hAnsi="Times New Roman" w:cs="Times New Roman"/>
                <w:sz w:val="26"/>
                <w:szCs w:val="26"/>
              </w:rPr>
              <m:t>проч</m:t>
            </m:r>
          </m:sub>
        </m:sSub>
        <m:r>
          <m:rPr>
            <m:sty m:val="p"/>
          </m:rPr>
          <w:rPr>
            <w:rFonts w:ascii="Times New Roman" w:hAnsi="Times New Roman" w:cs="Times New Roman"/>
            <w:sz w:val="26"/>
            <w:szCs w:val="26"/>
          </w:rPr>
          <m:t>=</m:t>
        </m:r>
        <m:nary>
          <m:naryPr>
            <m:chr m:val="∑"/>
            <m:limLoc m:val="undOvr"/>
            <m:ctrlPr>
              <w:rPr>
                <w:rFonts w:ascii="Times New Roman" w:hAnsi="Times New Roman" w:cs="Times New Roman"/>
                <w:sz w:val="26"/>
                <w:szCs w:val="26"/>
              </w:rPr>
            </m:ctrlPr>
          </m:naryPr>
          <m:sub>
            <m:r>
              <m:rPr>
                <m:sty m:val="p"/>
              </m:rPr>
              <w:rPr>
                <w:rFonts w:ascii="Times New Roman" w:hAnsi="Times New Roman" w:cs="Times New Roman"/>
                <w:sz w:val="26"/>
                <w:szCs w:val="26"/>
              </w:rPr>
              <m:t>i=1</m:t>
            </m:r>
          </m:sub>
          <m:sup>
            <m:r>
              <m:rPr>
                <m:sty m:val="p"/>
              </m:rPr>
              <w:rPr>
                <w:rFonts w:ascii="Times New Roman" w:hAnsi="Times New Roman" w:cs="Times New Roman"/>
                <w:sz w:val="26"/>
                <w:szCs w:val="26"/>
                <w:lang w:val="en-US"/>
              </w:rPr>
              <m:t>n</m:t>
            </m:r>
          </m:sup>
          <m:e>
            <m:sSub>
              <m:sSubPr>
                <m:ctrlPr>
                  <w:rPr>
                    <w:rFonts w:ascii="Times New Roman" w:hAnsi="Times New Roman" w:cs="Times New Roman"/>
                    <w:sz w:val="26"/>
                    <w:szCs w:val="26"/>
                  </w:rPr>
                </m:ctrlPr>
              </m:sSubPr>
              <m:e>
                <m:r>
                  <m:rPr>
                    <m:sty m:val="p"/>
                  </m:rPr>
                  <w:rPr>
                    <w:rFonts w:ascii="Times New Roman" w:hAnsi="Times New Roman" w:cs="Times New Roman"/>
                    <w:sz w:val="26"/>
                    <w:szCs w:val="26"/>
                  </w:rPr>
                  <m:t>Q</m:t>
                </m:r>
              </m:e>
              <m:sub>
                <m:r>
                  <m:rPr>
                    <m:sty m:val="p"/>
                  </m:rPr>
                  <w:rPr>
                    <w:rFonts w:ascii="Times New Roman" w:hAnsi="Times New Roman" w:cs="Times New Roman"/>
                    <w:sz w:val="26"/>
                    <w:szCs w:val="26"/>
                  </w:rPr>
                  <m:t>i проч</m:t>
                </m:r>
              </m:sub>
            </m:sSub>
            <m:r>
              <m:rPr>
                <m:sty m:val="p"/>
              </m:rPr>
              <w:rPr>
                <w:rFonts w:ascii="Times New Roman" w:hAnsi="Times New Roman" w:cs="Times New Roman"/>
                <w:sz w:val="26"/>
                <w:szCs w:val="26"/>
              </w:rPr>
              <m:t>×</m:t>
            </m:r>
            <m:sSub>
              <m:sSubPr>
                <m:ctrlPr>
                  <w:rPr>
                    <w:rFonts w:ascii="Times New Roman" w:hAnsi="Times New Roman" w:cs="Times New Roman"/>
                    <w:sz w:val="26"/>
                    <w:szCs w:val="26"/>
                  </w:rPr>
                </m:ctrlPr>
              </m:sSubPr>
              <m:e>
                <m:r>
                  <m:rPr>
                    <m:sty m:val="p"/>
                  </m:rPr>
                  <w:rPr>
                    <w:rFonts w:ascii="Times New Roman" w:hAnsi="Times New Roman" w:cs="Times New Roman"/>
                    <w:sz w:val="26"/>
                    <w:szCs w:val="26"/>
                    <w:lang w:val="en-US"/>
                  </w:rPr>
                  <m:t>P</m:t>
                </m:r>
              </m:e>
              <m:sub>
                <m:r>
                  <m:rPr>
                    <m:sty m:val="p"/>
                  </m:rPr>
                  <w:rPr>
                    <w:rFonts w:ascii="Times New Roman" w:hAnsi="Times New Roman" w:cs="Times New Roman"/>
                    <w:sz w:val="26"/>
                    <w:szCs w:val="26"/>
                  </w:rPr>
                  <m:t>i проч</m:t>
                </m:r>
              </m:sub>
            </m:sSub>
            <m:r>
              <m:rPr>
                <m:sty m:val="p"/>
              </m:rPr>
              <w:rPr>
                <w:rFonts w:ascii="Times New Roman" w:hAnsi="Times New Roman" w:cs="Times New Roman"/>
                <w:sz w:val="26"/>
                <w:szCs w:val="26"/>
              </w:rPr>
              <m:t>,</m:t>
            </m:r>
          </m:e>
        </m:nary>
        <m:r>
          <m:rPr>
            <m:sty m:val="p"/>
          </m:rPr>
          <w:rPr>
            <w:rFonts w:ascii="Times New Roman" w:hAnsi="Times New Roman" w:cs="Times New Roman"/>
            <w:sz w:val="26"/>
            <w:szCs w:val="26"/>
          </w:rPr>
          <m:t xml:space="preserve"> где</m:t>
        </m:r>
      </m:oMath>
      <w:r w:rsidR="00DA79C8" w:rsidRPr="00046B57">
        <w:rPr>
          <w:rFonts w:ascii="Times New Roman" w:eastAsiaTheme="minorEastAsia" w:hAnsi="Times New Roman" w:cs="Times New Roman"/>
          <w:sz w:val="26"/>
          <w:szCs w:val="26"/>
        </w:rPr>
        <w:t>:</w:t>
      </w:r>
    </w:p>
    <w:p w:rsidR="008E337D" w:rsidRPr="00046B57" w:rsidRDefault="008E337D" w:rsidP="00FA0582">
      <w:pPr>
        <w:pStyle w:val="ConsPlusNormal"/>
        <w:ind w:firstLine="540"/>
        <w:jc w:val="both"/>
        <w:rPr>
          <w:rFonts w:ascii="Times New Roman" w:hAnsi="Times New Roman" w:cs="Times New Roman"/>
          <w:sz w:val="26"/>
          <w:szCs w:val="26"/>
        </w:rPr>
      </w:pPr>
      <w:proofErr w:type="spellStart"/>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проч</w:t>
      </w:r>
      <w:proofErr w:type="spellEnd"/>
      <w:r w:rsidR="009F1F63" w:rsidRPr="00046B57">
        <w:rPr>
          <w:rFonts w:ascii="Times New Roman" w:hAnsi="Times New Roman" w:cs="Times New Roman"/>
          <w:sz w:val="26"/>
          <w:szCs w:val="26"/>
        </w:rPr>
        <w:t xml:space="preserve"> </w:t>
      </w:r>
      <w:r w:rsidR="003754DB" w:rsidRPr="00046B57">
        <w:rPr>
          <w:rFonts w:ascii="Times New Roman" w:hAnsi="Times New Roman" w:cs="Times New Roman"/>
          <w:sz w:val="26"/>
          <w:szCs w:val="26"/>
        </w:rPr>
        <w:t>– затраты в месяц;</w:t>
      </w:r>
    </w:p>
    <w:p w:rsidR="00946DA4" w:rsidRPr="00046B57" w:rsidRDefault="00946DA4"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lang w:val="en-US"/>
        </w:rPr>
        <w:t>Q</w:t>
      </w:r>
      <w:r w:rsidRPr="00046B57">
        <w:rPr>
          <w:rFonts w:ascii="Times New Roman" w:hAnsi="Times New Roman" w:cs="Times New Roman"/>
          <w:sz w:val="26"/>
          <w:szCs w:val="26"/>
          <w:vertAlign w:val="subscript"/>
          <w:lang w:val="en-US"/>
        </w:rPr>
        <w:t>i</w:t>
      </w:r>
      <w:proofErr w:type="spellStart"/>
      <w:r w:rsidRPr="00046B57">
        <w:rPr>
          <w:rFonts w:ascii="Times New Roman" w:hAnsi="Times New Roman" w:cs="Times New Roman"/>
          <w:sz w:val="26"/>
          <w:szCs w:val="26"/>
          <w:vertAlign w:val="subscript"/>
        </w:rPr>
        <w:t>проч</w:t>
      </w:r>
      <w:proofErr w:type="spellEnd"/>
      <w:r w:rsidRPr="00046B57">
        <w:rPr>
          <w:rFonts w:ascii="Times New Roman" w:hAnsi="Times New Roman" w:cs="Times New Roman"/>
          <w:sz w:val="26"/>
          <w:szCs w:val="26"/>
          <w:vertAlign w:val="subscript"/>
        </w:rPr>
        <w:t xml:space="preserve"> </w:t>
      </w:r>
      <w:r w:rsidR="009F1F63" w:rsidRPr="00046B57">
        <w:rPr>
          <w:rFonts w:ascii="Times New Roman" w:hAnsi="Times New Roman" w:cs="Times New Roman"/>
          <w:sz w:val="26"/>
          <w:szCs w:val="26"/>
        </w:rPr>
        <w:t>–</w:t>
      </w:r>
      <w:r w:rsidRPr="00046B57">
        <w:rPr>
          <w:rFonts w:ascii="Times New Roman" w:hAnsi="Times New Roman" w:cs="Times New Roman"/>
          <w:sz w:val="26"/>
          <w:szCs w:val="26"/>
        </w:rPr>
        <w:t xml:space="preserve"> количество </w:t>
      </w:r>
      <w:proofErr w:type="spellStart"/>
      <w:r w:rsidRPr="00046B57">
        <w:rPr>
          <w:rFonts w:ascii="Times New Roman" w:hAnsi="Times New Roman" w:cs="Times New Roman"/>
          <w:sz w:val="26"/>
          <w:szCs w:val="26"/>
        </w:rPr>
        <w:t>i-х</w:t>
      </w:r>
      <w:proofErr w:type="spellEnd"/>
      <w:r w:rsidRPr="00046B57">
        <w:rPr>
          <w:rFonts w:ascii="Times New Roman" w:hAnsi="Times New Roman" w:cs="Times New Roman"/>
          <w:sz w:val="26"/>
          <w:szCs w:val="26"/>
        </w:rPr>
        <w:t xml:space="preserve"> предметов для приобретения;</w:t>
      </w:r>
    </w:p>
    <w:p w:rsidR="00946DA4" w:rsidRPr="00046B57" w:rsidRDefault="00946DA4"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rPr>
        <w:t>Р</w:t>
      </w:r>
      <w:r w:rsidRPr="00046B57">
        <w:rPr>
          <w:rFonts w:ascii="Times New Roman" w:hAnsi="Times New Roman" w:cs="Times New Roman"/>
          <w:sz w:val="26"/>
          <w:szCs w:val="26"/>
          <w:vertAlign w:val="subscript"/>
          <w:lang w:val="en-US"/>
        </w:rPr>
        <w:t>i</w:t>
      </w:r>
      <w:proofErr w:type="spellStart"/>
      <w:r w:rsidR="008E337D" w:rsidRPr="00046B57">
        <w:rPr>
          <w:rFonts w:ascii="Times New Roman" w:hAnsi="Times New Roman" w:cs="Times New Roman"/>
          <w:sz w:val="26"/>
          <w:szCs w:val="26"/>
          <w:vertAlign w:val="subscript"/>
        </w:rPr>
        <w:t>проч</w:t>
      </w:r>
      <w:proofErr w:type="spellEnd"/>
      <w:r w:rsidRPr="00046B57">
        <w:rPr>
          <w:rFonts w:ascii="Times New Roman" w:hAnsi="Times New Roman" w:cs="Times New Roman"/>
          <w:sz w:val="26"/>
          <w:szCs w:val="26"/>
          <w:vertAlign w:val="subscript"/>
        </w:rPr>
        <w:t xml:space="preserve"> </w:t>
      </w:r>
      <w:r w:rsidR="009F1F63" w:rsidRPr="00046B57">
        <w:rPr>
          <w:rFonts w:ascii="Times New Roman" w:hAnsi="Times New Roman" w:cs="Times New Roman"/>
          <w:sz w:val="26"/>
          <w:szCs w:val="26"/>
        </w:rPr>
        <w:t>–</w:t>
      </w:r>
      <w:r w:rsidRPr="00046B57">
        <w:rPr>
          <w:rFonts w:ascii="Times New Roman" w:hAnsi="Times New Roman" w:cs="Times New Roman"/>
          <w:sz w:val="26"/>
          <w:szCs w:val="26"/>
        </w:rPr>
        <w:t xml:space="preserve"> цена i-го предмета.</w:t>
      </w:r>
    </w:p>
    <w:p w:rsidR="008E5674" w:rsidRPr="00046B57" w:rsidRDefault="008E5674" w:rsidP="00FA0582">
      <w:pPr>
        <w:pStyle w:val="ConsPlusNormal"/>
        <w:ind w:firstLine="540"/>
        <w:jc w:val="both"/>
        <w:rPr>
          <w:rFonts w:ascii="Times New Roman" w:hAnsi="Times New Roman" w:cs="Times New Roman"/>
          <w:sz w:val="26"/>
          <w:szCs w:val="26"/>
        </w:rPr>
      </w:pPr>
    </w:p>
    <w:p w:rsidR="005E0BCD" w:rsidRPr="00046B57" w:rsidRDefault="005E0BCD" w:rsidP="00FA0582">
      <w:pPr>
        <w:pStyle w:val="ConsPlusNormal"/>
        <w:ind w:firstLine="540"/>
        <w:jc w:val="both"/>
        <w:rPr>
          <w:rFonts w:ascii="Times New Roman" w:hAnsi="Times New Roman" w:cs="Times New Roman"/>
          <w:sz w:val="26"/>
          <w:szCs w:val="26"/>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819"/>
        <w:gridCol w:w="851"/>
        <w:gridCol w:w="2835"/>
        <w:gridCol w:w="3118"/>
        <w:gridCol w:w="2126"/>
      </w:tblGrid>
      <w:tr w:rsidR="000853B8" w:rsidRPr="00046B57" w:rsidTr="008E7245">
        <w:tc>
          <w:tcPr>
            <w:tcW w:w="993" w:type="dxa"/>
            <w:tcBorders>
              <w:top w:val="single" w:sz="4" w:space="0" w:color="auto"/>
              <w:left w:val="single" w:sz="4" w:space="0" w:color="auto"/>
              <w:bottom w:val="single" w:sz="4" w:space="0" w:color="auto"/>
              <w:right w:val="single" w:sz="4" w:space="0" w:color="auto"/>
            </w:tcBorders>
          </w:tcPr>
          <w:p w:rsidR="000853B8" w:rsidRPr="00046B57" w:rsidRDefault="000853B8" w:rsidP="007F7AED">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п/п</w:t>
            </w:r>
          </w:p>
        </w:tc>
        <w:tc>
          <w:tcPr>
            <w:tcW w:w="4819" w:type="dxa"/>
            <w:tcBorders>
              <w:top w:val="single" w:sz="4" w:space="0" w:color="auto"/>
              <w:left w:val="single" w:sz="4" w:space="0" w:color="auto"/>
              <w:bottom w:val="single" w:sz="4" w:space="0" w:color="auto"/>
              <w:right w:val="single" w:sz="4" w:space="0" w:color="auto"/>
            </w:tcBorders>
          </w:tcPr>
          <w:p w:rsidR="000853B8" w:rsidRPr="00046B57" w:rsidRDefault="000853B8" w:rsidP="007F7AED">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0853B8" w:rsidRPr="00046B57" w:rsidRDefault="000853B8" w:rsidP="007F7AED">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2835" w:type="dxa"/>
            <w:tcBorders>
              <w:top w:val="single" w:sz="4" w:space="0" w:color="auto"/>
              <w:left w:val="single" w:sz="4" w:space="0" w:color="auto"/>
              <w:bottom w:val="single" w:sz="4" w:space="0" w:color="auto"/>
              <w:right w:val="single" w:sz="4" w:space="0" w:color="auto"/>
            </w:tcBorders>
          </w:tcPr>
          <w:p w:rsidR="000853B8" w:rsidRPr="00046B57" w:rsidRDefault="000853B8" w:rsidP="007F7AED">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Количество единиц в год (</w:t>
            </w:r>
            <w:r w:rsidRPr="00046B57">
              <w:rPr>
                <w:rFonts w:ascii="Times New Roman" w:hAnsi="Times New Roman" w:cs="Times New Roman"/>
                <w:b/>
                <w:noProof/>
                <w:sz w:val="24"/>
                <w:szCs w:val="24"/>
                <w:lang w:val="en-US" w:eastAsia="en-US"/>
              </w:rPr>
              <w:t>Q</w:t>
            </w:r>
            <w:r w:rsidRPr="00046B57">
              <w:rPr>
                <w:rFonts w:ascii="Times New Roman" w:hAnsi="Times New Roman" w:cs="Times New Roman"/>
                <w:b/>
                <w:noProof/>
                <w:sz w:val="24"/>
                <w:szCs w:val="24"/>
                <w:vertAlign w:val="subscript"/>
                <w:lang w:val="en-US" w:eastAsia="en-US"/>
              </w:rPr>
              <w:t>i</w:t>
            </w:r>
            <w:r w:rsidR="008E337D" w:rsidRPr="00046B57">
              <w:rPr>
                <w:rFonts w:ascii="Times New Roman" w:hAnsi="Times New Roman" w:cs="Times New Roman"/>
                <w:b/>
                <w:noProof/>
                <w:sz w:val="24"/>
                <w:szCs w:val="24"/>
                <w:vertAlign w:val="subscript"/>
                <w:lang w:eastAsia="en-US"/>
              </w:rPr>
              <w:t xml:space="preserve"> проч</w:t>
            </w:r>
            <w:r w:rsidRPr="00046B57">
              <w:rPr>
                <w:rFonts w:ascii="Times New Roman" w:hAnsi="Times New Roman" w:cs="Times New Roman"/>
                <w:b/>
                <w:noProof/>
                <w:sz w:val="24"/>
                <w:szCs w:val="24"/>
                <w:lang w:eastAsia="en-US"/>
              </w:rPr>
              <w:t>)</w:t>
            </w:r>
          </w:p>
        </w:tc>
        <w:tc>
          <w:tcPr>
            <w:tcW w:w="3118" w:type="dxa"/>
            <w:tcBorders>
              <w:top w:val="single" w:sz="4" w:space="0" w:color="auto"/>
              <w:left w:val="single" w:sz="4" w:space="0" w:color="auto"/>
              <w:bottom w:val="single" w:sz="4" w:space="0" w:color="auto"/>
              <w:right w:val="single" w:sz="4" w:space="0" w:color="auto"/>
            </w:tcBorders>
          </w:tcPr>
          <w:p w:rsidR="000853B8" w:rsidRPr="00046B57" w:rsidRDefault="000853B8" w:rsidP="007F7AED">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46B57">
              <w:rPr>
                <w:rFonts w:ascii="Times New Roman" w:hAnsi="Times New Roman" w:cs="Times New Roman"/>
                <w:b/>
                <w:noProof/>
                <w:sz w:val="24"/>
                <w:szCs w:val="24"/>
                <w:lang w:eastAsia="en-US"/>
              </w:rPr>
              <w:t xml:space="preserve">Предельная цена за единицу, руб. </w:t>
            </w:r>
            <w:r w:rsidRPr="00046B57">
              <w:rPr>
                <w:rFonts w:ascii="Times New Roman" w:hAnsi="Times New Roman" w:cs="Times New Roman"/>
                <w:b/>
                <w:noProof/>
                <w:sz w:val="24"/>
                <w:szCs w:val="24"/>
                <w:lang w:val="en-US" w:eastAsia="en-US"/>
              </w:rPr>
              <w:t>(P</w:t>
            </w:r>
            <w:r w:rsidRPr="00046B57">
              <w:rPr>
                <w:rFonts w:ascii="Times New Roman" w:hAnsi="Times New Roman" w:cs="Times New Roman"/>
                <w:b/>
                <w:noProof/>
                <w:sz w:val="24"/>
                <w:szCs w:val="24"/>
                <w:vertAlign w:val="subscript"/>
                <w:lang w:val="en-US" w:eastAsia="en-US"/>
              </w:rPr>
              <w:t>i</w:t>
            </w:r>
            <w:r w:rsidR="008E337D" w:rsidRPr="00046B57">
              <w:rPr>
                <w:rFonts w:ascii="Times New Roman" w:hAnsi="Times New Roman" w:cs="Times New Roman"/>
                <w:b/>
                <w:noProof/>
                <w:sz w:val="24"/>
                <w:szCs w:val="24"/>
                <w:vertAlign w:val="subscript"/>
                <w:lang w:eastAsia="en-US"/>
              </w:rPr>
              <w:t xml:space="preserve"> проч</w:t>
            </w:r>
            <w:r w:rsidRPr="00046B57">
              <w:rPr>
                <w:rFonts w:ascii="Times New Roman" w:hAnsi="Times New Roman" w:cs="Times New Roman"/>
                <w:b/>
                <w:noProof/>
                <w:sz w:val="24"/>
                <w:szCs w:val="24"/>
                <w:lang w:val="en-US" w:eastAsia="en-US"/>
              </w:rPr>
              <w:t>)</w:t>
            </w:r>
          </w:p>
        </w:tc>
        <w:tc>
          <w:tcPr>
            <w:tcW w:w="2126" w:type="dxa"/>
            <w:tcBorders>
              <w:top w:val="single" w:sz="4" w:space="0" w:color="auto"/>
              <w:left w:val="single" w:sz="4" w:space="0" w:color="auto"/>
              <w:bottom w:val="single" w:sz="4" w:space="0" w:color="auto"/>
              <w:right w:val="single" w:sz="4" w:space="0" w:color="auto"/>
            </w:tcBorders>
          </w:tcPr>
          <w:p w:rsidR="000853B8" w:rsidRPr="00046B57" w:rsidRDefault="000853B8" w:rsidP="007F7AED">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bl>
    <w:p w:rsidR="00346F66" w:rsidRPr="00046B57" w:rsidRDefault="00346F66" w:rsidP="007F7AED">
      <w:pPr>
        <w:spacing w:line="240" w:lineRule="auto"/>
        <w:rPr>
          <w:rFonts w:ascii="Times New Roman" w:hAnsi="Times New Roman" w:cs="Times New Roman"/>
          <w:sz w:val="2"/>
          <w:szCs w:val="2"/>
        </w:rPr>
      </w:pPr>
    </w:p>
    <w:tbl>
      <w:tblPr>
        <w:tblW w:w="147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819"/>
        <w:gridCol w:w="851"/>
        <w:gridCol w:w="2835"/>
        <w:gridCol w:w="3118"/>
        <w:gridCol w:w="2126"/>
      </w:tblGrid>
      <w:tr w:rsidR="00346F66" w:rsidRPr="00046B57" w:rsidTr="00346F66">
        <w:trPr>
          <w:tblHeader/>
        </w:trPr>
        <w:tc>
          <w:tcPr>
            <w:tcW w:w="993" w:type="dxa"/>
            <w:tcBorders>
              <w:top w:val="single" w:sz="4" w:space="0" w:color="auto"/>
              <w:left w:val="single" w:sz="4" w:space="0" w:color="auto"/>
              <w:bottom w:val="single" w:sz="4" w:space="0" w:color="auto"/>
              <w:right w:val="single" w:sz="4" w:space="0" w:color="auto"/>
            </w:tcBorders>
          </w:tcPr>
          <w:p w:rsidR="00346F66" w:rsidRPr="00046B57" w:rsidRDefault="00346F66" w:rsidP="007F7AED">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hideMark/>
          </w:tcPr>
          <w:p w:rsidR="00346F66" w:rsidRPr="00046B57" w:rsidRDefault="00346F66" w:rsidP="007F7AED">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46F66" w:rsidRPr="00046B57" w:rsidRDefault="00346F66" w:rsidP="007F7AED">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346F66" w:rsidRPr="00046B57" w:rsidRDefault="00346F66" w:rsidP="007F7AED">
            <w:pPr>
              <w:tabs>
                <w:tab w:val="num" w:pos="927"/>
              </w:tabs>
              <w:autoSpaceDE w:val="0"/>
              <w:autoSpaceDN w:val="0"/>
              <w:adjustRightInd w:val="0"/>
              <w:spacing w:after="0" w:line="240"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hideMark/>
          </w:tcPr>
          <w:p w:rsidR="00346F66" w:rsidRPr="00046B57" w:rsidRDefault="00346F66" w:rsidP="007F7AED">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346F66" w:rsidRPr="00046B57" w:rsidRDefault="00346F66" w:rsidP="007F7AED">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6</w:t>
            </w:r>
          </w:p>
        </w:tc>
      </w:tr>
      <w:tr w:rsidR="005243B1" w:rsidRPr="00046B57" w:rsidTr="00003E77">
        <w:tc>
          <w:tcPr>
            <w:tcW w:w="993" w:type="dxa"/>
            <w:tcBorders>
              <w:top w:val="single" w:sz="4" w:space="0" w:color="auto"/>
              <w:left w:val="single" w:sz="4" w:space="0" w:color="auto"/>
              <w:bottom w:val="single" w:sz="4" w:space="0" w:color="auto"/>
              <w:right w:val="single" w:sz="4" w:space="0" w:color="auto"/>
            </w:tcBorders>
          </w:tcPr>
          <w:p w:rsidR="005243B1" w:rsidRPr="00046B57" w:rsidRDefault="005243B1" w:rsidP="007F7AED">
            <w:pPr>
              <w:pStyle w:val="a7"/>
              <w:numPr>
                <w:ilvl w:val="0"/>
                <w:numId w:val="1"/>
              </w:numPr>
              <w:spacing w:after="0" w:line="240"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5243B1" w:rsidRPr="00046B57" w:rsidRDefault="005243B1" w:rsidP="007F7AED">
            <w:pPr>
              <w:spacing w:after="0" w:line="240" w:lineRule="auto"/>
              <w:rPr>
                <w:rFonts w:ascii="Times New Roman" w:hAnsi="Times New Roman" w:cs="Times New Roman"/>
                <w:sz w:val="24"/>
                <w:szCs w:val="24"/>
              </w:rPr>
            </w:pPr>
            <w:r w:rsidRPr="00046B57">
              <w:rPr>
                <w:rFonts w:ascii="Times New Roman" w:hAnsi="Times New Roman" w:cs="Times New Roman"/>
                <w:sz w:val="24"/>
                <w:szCs w:val="24"/>
              </w:rPr>
              <w:t>Биты для шуроповерта</w:t>
            </w:r>
          </w:p>
        </w:tc>
        <w:tc>
          <w:tcPr>
            <w:tcW w:w="851" w:type="dxa"/>
            <w:tcBorders>
              <w:top w:val="single" w:sz="4" w:space="0" w:color="auto"/>
              <w:left w:val="single" w:sz="4" w:space="0" w:color="auto"/>
              <w:bottom w:val="single" w:sz="4" w:space="0" w:color="auto"/>
              <w:right w:val="single" w:sz="4" w:space="0" w:color="auto"/>
            </w:tcBorders>
            <w:hideMark/>
          </w:tcPr>
          <w:p w:rsidR="005243B1" w:rsidRPr="00046B57" w:rsidRDefault="005243B1" w:rsidP="007F7AED">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5243B1" w:rsidRPr="00046B57" w:rsidRDefault="005243B1" w:rsidP="007F7AED">
            <w:pPr>
              <w:tabs>
                <w:tab w:val="num" w:pos="927"/>
              </w:tabs>
              <w:autoSpaceDE w:val="0"/>
              <w:autoSpaceDN w:val="0"/>
              <w:adjustRightInd w:val="0"/>
              <w:spacing w:after="0" w:line="240"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20</w:t>
            </w:r>
          </w:p>
        </w:tc>
        <w:tc>
          <w:tcPr>
            <w:tcW w:w="3118" w:type="dxa"/>
            <w:tcBorders>
              <w:top w:val="single" w:sz="4" w:space="0" w:color="auto"/>
              <w:left w:val="single" w:sz="4" w:space="0" w:color="auto"/>
              <w:bottom w:val="single" w:sz="4" w:space="0" w:color="auto"/>
              <w:right w:val="single" w:sz="4" w:space="0" w:color="auto"/>
            </w:tcBorders>
            <w:hideMark/>
          </w:tcPr>
          <w:p w:rsidR="005243B1" w:rsidRPr="00046B57" w:rsidRDefault="005243B1" w:rsidP="007F7AED">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220,00</w:t>
            </w:r>
          </w:p>
        </w:tc>
        <w:tc>
          <w:tcPr>
            <w:tcW w:w="2126" w:type="dxa"/>
            <w:tcBorders>
              <w:top w:val="single" w:sz="4" w:space="0" w:color="auto"/>
              <w:left w:val="single" w:sz="4" w:space="0" w:color="auto"/>
              <w:bottom w:val="single" w:sz="4" w:space="0" w:color="auto"/>
              <w:right w:val="single" w:sz="4" w:space="0" w:color="auto"/>
            </w:tcBorders>
          </w:tcPr>
          <w:p w:rsidR="005243B1" w:rsidRPr="00046B57" w:rsidRDefault="005243B1" w:rsidP="007F7AED">
            <w:pPr>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5243B1" w:rsidRPr="00046B57" w:rsidTr="00003E77">
        <w:tc>
          <w:tcPr>
            <w:tcW w:w="993" w:type="dxa"/>
            <w:tcBorders>
              <w:top w:val="single" w:sz="4" w:space="0" w:color="auto"/>
              <w:left w:val="single" w:sz="4" w:space="0" w:color="auto"/>
              <w:bottom w:val="single" w:sz="4" w:space="0" w:color="auto"/>
              <w:right w:val="single" w:sz="4" w:space="0" w:color="auto"/>
            </w:tcBorders>
          </w:tcPr>
          <w:p w:rsidR="005243B1" w:rsidRPr="00046B57" w:rsidRDefault="005243B1" w:rsidP="00443FDB">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5243B1" w:rsidRPr="00046B57" w:rsidRDefault="005243B1" w:rsidP="00003E77">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Блок управления для привода (плата управления с приемником)</w:t>
            </w:r>
          </w:p>
        </w:tc>
        <w:tc>
          <w:tcPr>
            <w:tcW w:w="851" w:type="dxa"/>
            <w:tcBorders>
              <w:top w:val="single" w:sz="4" w:space="0" w:color="auto"/>
              <w:left w:val="single" w:sz="4" w:space="0" w:color="auto"/>
              <w:bottom w:val="single" w:sz="4" w:space="0" w:color="auto"/>
              <w:right w:val="single" w:sz="4" w:space="0" w:color="auto"/>
            </w:tcBorders>
            <w:hideMark/>
          </w:tcPr>
          <w:p w:rsidR="005243B1" w:rsidRPr="00046B57" w:rsidRDefault="005243B1" w:rsidP="00003E77">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5243B1" w:rsidRPr="00046B57" w:rsidRDefault="005243B1" w:rsidP="00003E77">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5243B1" w:rsidRPr="00046B57" w:rsidRDefault="005243B1" w:rsidP="00003E77">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13 500,00</w:t>
            </w:r>
          </w:p>
        </w:tc>
        <w:tc>
          <w:tcPr>
            <w:tcW w:w="2126" w:type="dxa"/>
            <w:tcBorders>
              <w:top w:val="single" w:sz="4" w:space="0" w:color="auto"/>
              <w:left w:val="single" w:sz="4" w:space="0" w:color="auto"/>
              <w:bottom w:val="single" w:sz="4" w:space="0" w:color="auto"/>
              <w:right w:val="single" w:sz="4" w:space="0" w:color="auto"/>
            </w:tcBorders>
          </w:tcPr>
          <w:p w:rsidR="005243B1" w:rsidRPr="00046B57" w:rsidRDefault="005243B1" w:rsidP="00003E77">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3 п. 2</w:t>
            </w:r>
          </w:p>
        </w:tc>
      </w:tr>
      <w:tr w:rsidR="005243B1" w:rsidRPr="00046B57" w:rsidTr="008E7245">
        <w:tc>
          <w:tcPr>
            <w:tcW w:w="993"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5243B1" w:rsidRPr="00046B57" w:rsidRDefault="005243B1" w:rsidP="00FA0582">
            <w:pPr>
              <w:spacing w:after="0"/>
              <w:rPr>
                <w:rFonts w:ascii="Times New Roman" w:hAnsi="Times New Roman" w:cs="Times New Roman"/>
                <w:sz w:val="24"/>
                <w:szCs w:val="24"/>
              </w:rPr>
            </w:pPr>
            <w:r w:rsidRPr="00046B57">
              <w:rPr>
                <w:rFonts w:ascii="Times New Roman" w:hAnsi="Times New Roman" w:cs="Times New Roman"/>
                <w:sz w:val="24"/>
                <w:szCs w:val="24"/>
              </w:rPr>
              <w:t>Вантуз</w:t>
            </w:r>
          </w:p>
        </w:tc>
        <w:tc>
          <w:tcPr>
            <w:tcW w:w="851" w:type="dxa"/>
            <w:tcBorders>
              <w:top w:val="single" w:sz="4" w:space="0" w:color="auto"/>
              <w:left w:val="single" w:sz="4" w:space="0" w:color="auto"/>
              <w:bottom w:val="single" w:sz="4" w:space="0" w:color="auto"/>
              <w:right w:val="single" w:sz="4" w:space="0" w:color="auto"/>
            </w:tcBorders>
            <w:hideMark/>
          </w:tcPr>
          <w:p w:rsidR="005243B1" w:rsidRPr="00046B57" w:rsidRDefault="005243B1" w:rsidP="00115465">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5243B1" w:rsidRPr="00046B57" w:rsidRDefault="005243B1" w:rsidP="00115465">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5243B1" w:rsidRPr="00046B57" w:rsidRDefault="005243B1" w:rsidP="00115465">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140,00</w:t>
            </w:r>
          </w:p>
        </w:tc>
        <w:tc>
          <w:tcPr>
            <w:tcW w:w="2126"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5243B1" w:rsidRPr="00046B57" w:rsidTr="008E7245">
        <w:tc>
          <w:tcPr>
            <w:tcW w:w="993"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5243B1" w:rsidRPr="00046B57" w:rsidRDefault="005243B1" w:rsidP="00FA0582">
            <w:pPr>
              <w:spacing w:after="0"/>
              <w:rPr>
                <w:rFonts w:ascii="Times New Roman" w:hAnsi="Times New Roman" w:cs="Times New Roman"/>
                <w:sz w:val="24"/>
                <w:szCs w:val="24"/>
              </w:rPr>
            </w:pPr>
            <w:r w:rsidRPr="00046B57">
              <w:rPr>
                <w:rFonts w:ascii="Times New Roman" w:hAnsi="Times New Roman" w:cs="Times New Roman"/>
                <w:sz w:val="24"/>
                <w:szCs w:val="24"/>
              </w:rPr>
              <w:t>Витая пара (кабель)</w:t>
            </w:r>
          </w:p>
        </w:tc>
        <w:tc>
          <w:tcPr>
            <w:tcW w:w="851"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tabs>
                <w:tab w:val="left" w:pos="-251"/>
              </w:tabs>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м</w:t>
            </w:r>
          </w:p>
        </w:tc>
        <w:tc>
          <w:tcPr>
            <w:tcW w:w="2835"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100</w:t>
            </w:r>
          </w:p>
        </w:tc>
        <w:tc>
          <w:tcPr>
            <w:tcW w:w="3118"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60,00</w:t>
            </w:r>
          </w:p>
        </w:tc>
        <w:tc>
          <w:tcPr>
            <w:tcW w:w="2126"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5243B1" w:rsidRPr="00046B57" w:rsidTr="008E7245">
        <w:tc>
          <w:tcPr>
            <w:tcW w:w="993"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Гвозди строительные</w:t>
            </w:r>
          </w:p>
        </w:tc>
        <w:tc>
          <w:tcPr>
            <w:tcW w:w="851"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tabs>
                <w:tab w:val="left" w:pos="-251"/>
              </w:tabs>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упак.</w:t>
            </w:r>
          </w:p>
        </w:tc>
        <w:tc>
          <w:tcPr>
            <w:tcW w:w="2835"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110,00</w:t>
            </w:r>
          </w:p>
        </w:tc>
        <w:tc>
          <w:tcPr>
            <w:tcW w:w="2126"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5243B1" w:rsidRPr="00046B57" w:rsidTr="008E7245">
        <w:tc>
          <w:tcPr>
            <w:tcW w:w="993"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Задвижка мебельная</w:t>
            </w:r>
          </w:p>
        </w:tc>
        <w:tc>
          <w:tcPr>
            <w:tcW w:w="851"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tabs>
                <w:tab w:val="left" w:pos="-251"/>
              </w:tabs>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50</w:t>
            </w:r>
          </w:p>
        </w:tc>
        <w:tc>
          <w:tcPr>
            <w:tcW w:w="3118"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130,00</w:t>
            </w:r>
          </w:p>
        </w:tc>
        <w:tc>
          <w:tcPr>
            <w:tcW w:w="2126"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5243B1" w:rsidRPr="00046B57" w:rsidTr="008E7245">
        <w:tc>
          <w:tcPr>
            <w:tcW w:w="993"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Замок для дверей</w:t>
            </w:r>
          </w:p>
        </w:tc>
        <w:tc>
          <w:tcPr>
            <w:tcW w:w="851"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tabs>
                <w:tab w:val="left" w:pos="-251"/>
              </w:tabs>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60</w:t>
            </w:r>
          </w:p>
        </w:tc>
        <w:tc>
          <w:tcPr>
            <w:tcW w:w="3118"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2 490,00</w:t>
            </w:r>
          </w:p>
        </w:tc>
        <w:tc>
          <w:tcPr>
            <w:tcW w:w="2126"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5243B1" w:rsidRPr="00046B57" w:rsidTr="008E7245">
        <w:tc>
          <w:tcPr>
            <w:tcW w:w="993"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Изделие из фторопласта (фумлента)</w:t>
            </w:r>
          </w:p>
        </w:tc>
        <w:tc>
          <w:tcPr>
            <w:tcW w:w="851" w:type="dxa"/>
            <w:tcBorders>
              <w:top w:val="single" w:sz="4" w:space="0" w:color="auto"/>
              <w:left w:val="single" w:sz="4" w:space="0" w:color="auto"/>
              <w:bottom w:val="single" w:sz="4" w:space="0" w:color="auto"/>
              <w:right w:val="single" w:sz="4" w:space="0" w:color="auto"/>
            </w:tcBorders>
            <w:hideMark/>
          </w:tcPr>
          <w:p w:rsidR="005243B1" w:rsidRPr="00046B57" w:rsidRDefault="005243B1" w:rsidP="00003E77">
            <w:pPr>
              <w:tabs>
                <w:tab w:val="left" w:pos="-251"/>
              </w:tabs>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5243B1" w:rsidRPr="00046B57" w:rsidRDefault="005243B1" w:rsidP="00003E77">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5243B1" w:rsidRPr="00046B57" w:rsidRDefault="00510474" w:rsidP="00003E77">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lang w:val="en-US"/>
              </w:rPr>
              <w:t>70</w:t>
            </w:r>
            <w:r w:rsidRPr="00046B57">
              <w:rPr>
                <w:rFonts w:ascii="Times New Roman" w:hAnsi="Times New Roman" w:cs="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5243B1" w:rsidRPr="00046B57" w:rsidRDefault="005243B1" w:rsidP="00003E77">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5243B1" w:rsidRPr="00046B57" w:rsidTr="008E7245">
        <w:tc>
          <w:tcPr>
            <w:tcW w:w="993"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Клапан сливной</w:t>
            </w:r>
          </w:p>
        </w:tc>
        <w:tc>
          <w:tcPr>
            <w:tcW w:w="851" w:type="dxa"/>
            <w:tcBorders>
              <w:top w:val="single" w:sz="4" w:space="0" w:color="auto"/>
              <w:left w:val="single" w:sz="4" w:space="0" w:color="auto"/>
              <w:bottom w:val="single" w:sz="4" w:space="0" w:color="auto"/>
              <w:right w:val="single" w:sz="4" w:space="0" w:color="auto"/>
            </w:tcBorders>
            <w:hideMark/>
          </w:tcPr>
          <w:p w:rsidR="005243B1" w:rsidRPr="00046B57" w:rsidRDefault="005243B1" w:rsidP="00003E77">
            <w:pPr>
              <w:tabs>
                <w:tab w:val="left" w:pos="-251"/>
              </w:tabs>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5243B1" w:rsidRPr="00046B57" w:rsidRDefault="005243B1" w:rsidP="00003E77">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5243B1" w:rsidRPr="00046B57" w:rsidRDefault="005243B1" w:rsidP="00003E77">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820,00</w:t>
            </w:r>
          </w:p>
        </w:tc>
        <w:tc>
          <w:tcPr>
            <w:tcW w:w="2126" w:type="dxa"/>
            <w:tcBorders>
              <w:top w:val="single" w:sz="4" w:space="0" w:color="auto"/>
              <w:left w:val="single" w:sz="4" w:space="0" w:color="auto"/>
              <w:bottom w:val="single" w:sz="4" w:space="0" w:color="auto"/>
              <w:right w:val="single" w:sz="4" w:space="0" w:color="auto"/>
            </w:tcBorders>
          </w:tcPr>
          <w:p w:rsidR="005243B1" w:rsidRPr="00046B57" w:rsidRDefault="005243B1" w:rsidP="00003E77">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5243B1" w:rsidRPr="00046B57" w:rsidTr="008E7245">
        <w:tc>
          <w:tcPr>
            <w:tcW w:w="993"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Клапан для радиаторов центрального отопления</w:t>
            </w:r>
          </w:p>
        </w:tc>
        <w:tc>
          <w:tcPr>
            <w:tcW w:w="851" w:type="dxa"/>
            <w:tcBorders>
              <w:top w:val="single" w:sz="4" w:space="0" w:color="auto"/>
              <w:left w:val="single" w:sz="4" w:space="0" w:color="auto"/>
              <w:bottom w:val="single" w:sz="4" w:space="0" w:color="auto"/>
              <w:right w:val="single" w:sz="4" w:space="0" w:color="auto"/>
            </w:tcBorders>
            <w:hideMark/>
          </w:tcPr>
          <w:p w:rsidR="005243B1" w:rsidRPr="00046B57" w:rsidRDefault="005243B1" w:rsidP="00003E77">
            <w:pPr>
              <w:tabs>
                <w:tab w:val="left" w:pos="-251"/>
              </w:tabs>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5243B1" w:rsidRPr="00046B57" w:rsidRDefault="005243B1" w:rsidP="00003E77">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5243B1" w:rsidRPr="00046B57" w:rsidRDefault="005243B1" w:rsidP="00003E77">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400,00</w:t>
            </w:r>
          </w:p>
        </w:tc>
        <w:tc>
          <w:tcPr>
            <w:tcW w:w="2126" w:type="dxa"/>
            <w:tcBorders>
              <w:top w:val="single" w:sz="4" w:space="0" w:color="auto"/>
              <w:left w:val="single" w:sz="4" w:space="0" w:color="auto"/>
              <w:bottom w:val="single" w:sz="4" w:space="0" w:color="auto"/>
              <w:right w:val="single" w:sz="4" w:space="0" w:color="auto"/>
            </w:tcBorders>
          </w:tcPr>
          <w:p w:rsidR="005243B1" w:rsidRPr="00046B57" w:rsidRDefault="005243B1" w:rsidP="00003E77">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5243B1" w:rsidRPr="00046B57" w:rsidTr="008E7245">
        <w:tc>
          <w:tcPr>
            <w:tcW w:w="993"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pStyle w:val="a7"/>
              <w:numPr>
                <w:ilvl w:val="0"/>
                <w:numId w:val="1"/>
              </w:numPr>
              <w:spacing w:after="0" w:line="256"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Клей полимерный (герметик, вес ≥ 30.0  и  &lt; 70.0 грамм)</w:t>
            </w:r>
          </w:p>
        </w:tc>
        <w:tc>
          <w:tcPr>
            <w:tcW w:w="851" w:type="dxa"/>
            <w:tcBorders>
              <w:top w:val="single" w:sz="4" w:space="0" w:color="auto"/>
              <w:left w:val="single" w:sz="4" w:space="0" w:color="auto"/>
              <w:bottom w:val="single" w:sz="4" w:space="0" w:color="auto"/>
              <w:right w:val="single" w:sz="4" w:space="0" w:color="auto"/>
            </w:tcBorders>
            <w:hideMark/>
          </w:tcPr>
          <w:p w:rsidR="005243B1" w:rsidRPr="00046B57" w:rsidRDefault="005243B1" w:rsidP="005D794D">
            <w:pPr>
              <w:tabs>
                <w:tab w:val="left" w:pos="-251"/>
              </w:tabs>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hideMark/>
          </w:tcPr>
          <w:p w:rsidR="005243B1" w:rsidRPr="00046B57" w:rsidRDefault="00510474"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470,00</w:t>
            </w:r>
          </w:p>
        </w:tc>
        <w:tc>
          <w:tcPr>
            <w:tcW w:w="2126" w:type="dxa"/>
            <w:tcBorders>
              <w:top w:val="single" w:sz="4" w:space="0" w:color="auto"/>
              <w:left w:val="single" w:sz="4" w:space="0" w:color="auto"/>
              <w:bottom w:val="single" w:sz="4" w:space="0" w:color="auto"/>
              <w:right w:val="single" w:sz="4" w:space="0" w:color="auto"/>
            </w:tcBorders>
          </w:tcPr>
          <w:p w:rsidR="005243B1" w:rsidRPr="00046B57" w:rsidRDefault="005243B1" w:rsidP="005D794D">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5243B1" w:rsidRPr="00046B57" w:rsidTr="008E7245">
        <w:tc>
          <w:tcPr>
            <w:tcW w:w="993"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5243B1" w:rsidRPr="00046B57" w:rsidRDefault="005243B1" w:rsidP="00003E77">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Коробка установочная</w:t>
            </w:r>
          </w:p>
        </w:tc>
        <w:tc>
          <w:tcPr>
            <w:tcW w:w="851"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ind w:left="34"/>
              <w:jc w:val="center"/>
              <w:rPr>
                <w:rFonts w:ascii="Times New Roman" w:hAnsi="Times New Roman" w:cs="Times New Roman"/>
                <w:sz w:val="24"/>
                <w:szCs w:val="24"/>
              </w:rPr>
            </w:pPr>
            <w:r w:rsidRPr="00046B57">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ind w:left="34"/>
              <w:jc w:val="center"/>
              <w:rPr>
                <w:rFonts w:ascii="Times New Roman" w:hAnsi="Times New Roman" w:cs="Times New Roman"/>
                <w:sz w:val="24"/>
                <w:szCs w:val="24"/>
              </w:rPr>
            </w:pPr>
            <w:r w:rsidRPr="00046B57">
              <w:rPr>
                <w:rFonts w:ascii="Times New Roman" w:hAnsi="Times New Roman" w:cs="Times New Roman"/>
                <w:sz w:val="24"/>
                <w:szCs w:val="24"/>
              </w:rPr>
              <w:t>30,00</w:t>
            </w:r>
          </w:p>
        </w:tc>
        <w:tc>
          <w:tcPr>
            <w:tcW w:w="2126"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5243B1" w:rsidRPr="00046B57" w:rsidTr="008E7245">
        <w:tc>
          <w:tcPr>
            <w:tcW w:w="993"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Кран общепромышленного назначения (диаметр 15)</w:t>
            </w:r>
          </w:p>
        </w:tc>
        <w:tc>
          <w:tcPr>
            <w:tcW w:w="851"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20</w:t>
            </w:r>
          </w:p>
        </w:tc>
        <w:tc>
          <w:tcPr>
            <w:tcW w:w="3118"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470,00</w:t>
            </w:r>
          </w:p>
        </w:tc>
        <w:tc>
          <w:tcPr>
            <w:tcW w:w="2126"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5243B1" w:rsidRPr="00046B57" w:rsidTr="008E7245">
        <w:tc>
          <w:tcPr>
            <w:tcW w:w="993"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Кран общепромышленного назначения (диаметр 25)</w:t>
            </w:r>
          </w:p>
        </w:tc>
        <w:tc>
          <w:tcPr>
            <w:tcW w:w="851" w:type="dxa"/>
            <w:tcBorders>
              <w:top w:val="single" w:sz="4" w:space="0" w:color="auto"/>
              <w:left w:val="single" w:sz="4" w:space="0" w:color="auto"/>
              <w:bottom w:val="single" w:sz="4" w:space="0" w:color="auto"/>
              <w:right w:val="single" w:sz="4" w:space="0" w:color="auto"/>
            </w:tcBorders>
            <w:hideMark/>
          </w:tcPr>
          <w:p w:rsidR="005243B1" w:rsidRPr="00046B57" w:rsidRDefault="005243B1" w:rsidP="005243B1">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5243B1" w:rsidRPr="00046B57" w:rsidRDefault="005243B1"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820,00</w:t>
            </w:r>
          </w:p>
        </w:tc>
        <w:tc>
          <w:tcPr>
            <w:tcW w:w="2126" w:type="dxa"/>
            <w:tcBorders>
              <w:top w:val="single" w:sz="4" w:space="0" w:color="auto"/>
              <w:left w:val="single" w:sz="4" w:space="0" w:color="auto"/>
              <w:bottom w:val="single" w:sz="4" w:space="0" w:color="auto"/>
              <w:right w:val="single" w:sz="4" w:space="0" w:color="auto"/>
            </w:tcBorders>
          </w:tcPr>
          <w:p w:rsidR="005243B1" w:rsidRPr="00046B57" w:rsidRDefault="005243B1"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Круг отрезной</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5243B1">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510474"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120,00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2004D3">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Манометр</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60</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640,00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Набор для крепления сливного бачка к унитазу</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003E77">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003E77">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003E77">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90,00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003E77">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Отвод для канализации 45 градусов</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30,00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Пила ручная</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617FA5">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617FA5">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670,00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004D3" w:rsidRPr="00046B57" w:rsidRDefault="002004D3" w:rsidP="00FA0582">
            <w:pPr>
              <w:spacing w:after="0"/>
              <w:rPr>
                <w:rFonts w:ascii="Times New Roman" w:hAnsi="Times New Roman" w:cs="Times New Roman"/>
                <w:sz w:val="24"/>
                <w:szCs w:val="24"/>
              </w:rPr>
            </w:pPr>
            <w:r w:rsidRPr="00046B57">
              <w:rPr>
                <w:rFonts w:ascii="Times New Roman" w:hAnsi="Times New Roman" w:cs="Times New Roman"/>
                <w:sz w:val="24"/>
                <w:szCs w:val="24"/>
              </w:rPr>
              <w:t>Розетка двойная</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760,00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004D3" w:rsidRPr="00046B57" w:rsidRDefault="002004D3" w:rsidP="00FA0582">
            <w:pPr>
              <w:spacing w:after="0"/>
              <w:rPr>
                <w:rFonts w:ascii="Times New Roman" w:hAnsi="Times New Roman" w:cs="Times New Roman"/>
                <w:sz w:val="24"/>
                <w:szCs w:val="24"/>
              </w:rPr>
            </w:pPr>
            <w:r w:rsidRPr="00046B57">
              <w:rPr>
                <w:rFonts w:ascii="Times New Roman" w:hAnsi="Times New Roman" w:cs="Times New Roman"/>
                <w:sz w:val="24"/>
                <w:szCs w:val="24"/>
              </w:rPr>
              <w:t>Сифон сантехнический</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003E77">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003E77">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003E77">
            <w:pPr>
              <w:spacing w:after="0"/>
              <w:jc w:val="center"/>
              <w:rPr>
                <w:rFonts w:ascii="Times New Roman" w:hAnsi="Times New Roman" w:cs="Times New Roman"/>
                <w:sz w:val="24"/>
                <w:szCs w:val="24"/>
              </w:rPr>
            </w:pPr>
            <w:r w:rsidRPr="00046B57">
              <w:rPr>
                <w:rFonts w:ascii="Times New Roman" w:hAnsi="Times New Roman" w:cs="Times New Roman"/>
                <w:sz w:val="24"/>
                <w:szCs w:val="24"/>
              </w:rPr>
              <w:t>300,00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003E77">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Смеситель для раковины</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tabs>
                <w:tab w:val="left" w:pos="-251"/>
              </w:tabs>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1 380,00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2004D3" w:rsidRPr="00046B57" w:rsidRDefault="002004D3" w:rsidP="00FA0582">
            <w:pPr>
              <w:spacing w:after="0"/>
              <w:rPr>
                <w:rFonts w:ascii="Times New Roman" w:hAnsi="Times New Roman" w:cs="Times New Roman"/>
                <w:sz w:val="24"/>
                <w:szCs w:val="24"/>
              </w:rPr>
            </w:pPr>
            <w:r w:rsidRPr="00046B57">
              <w:rPr>
                <w:rFonts w:ascii="Times New Roman" w:hAnsi="Times New Roman" w:cs="Times New Roman"/>
                <w:sz w:val="24"/>
                <w:szCs w:val="24"/>
              </w:rPr>
              <w:t>Смеситель на стену</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tabs>
                <w:tab w:val="left" w:pos="-251"/>
              </w:tabs>
              <w:spacing w:after="0" w:line="256" w:lineRule="auto"/>
              <w:jc w:val="center"/>
              <w:rPr>
                <w:rFonts w:ascii="Times New Roman" w:eastAsia="Calibri" w:hAnsi="Times New Roman" w:cs="Times New Roman"/>
                <w:sz w:val="24"/>
                <w:szCs w:val="24"/>
              </w:rPr>
            </w:pPr>
            <w:r w:rsidRPr="00046B57">
              <w:rPr>
                <w:rFonts w:ascii="Times New Roman" w:eastAsia="Calibri"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jc w:val="center"/>
              <w:rPr>
                <w:rFonts w:ascii="Times New Roman" w:hAnsi="Times New Roman" w:cs="Times New Roman"/>
                <w:sz w:val="24"/>
                <w:szCs w:val="24"/>
              </w:rPr>
            </w:pPr>
            <w:r w:rsidRPr="00046B57">
              <w:rPr>
                <w:rFonts w:ascii="Times New Roman" w:eastAsia="Calibri" w:hAnsi="Times New Roman" w:cs="Times New Roman"/>
                <w:sz w:val="24"/>
                <w:szCs w:val="24"/>
              </w:rPr>
              <w:t>2 320,00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Труба для канализации 2 м</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500,00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lang w:val="en-US"/>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Труба для канализации 0,25 м</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120,00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346F66">
            <w:pPr>
              <w:spacing w:after="0" w:line="240" w:lineRule="auto"/>
              <w:rPr>
                <w:rFonts w:ascii="Times New Roman" w:hAnsi="Times New Roman" w:cs="Times New Roman"/>
                <w:sz w:val="24"/>
                <w:szCs w:val="24"/>
              </w:rPr>
            </w:pPr>
            <w:r w:rsidRPr="00046B57">
              <w:rPr>
                <w:rFonts w:ascii="Times New Roman" w:hAnsi="Times New Roman" w:cs="Times New Roman"/>
                <w:sz w:val="24"/>
                <w:szCs w:val="24"/>
              </w:rPr>
              <w:t>Тройник для канализационной трубы 45 градусов</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150,00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Хомут зажимной для рукавов</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003E77">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003E77">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20</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40,00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003E77">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 xml:space="preserve">Хомут-стяжка </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5243B1">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5243B1">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300</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2,70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003E77">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Фурнитура для дверей (ручка)</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640,00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2004D3">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Фурнитура для мебели (газлифт)</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20</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1 020,00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2004D3">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Фурнитура для мебели (опора колесная)</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25</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90,00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2004D3">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rPr>
                <w:rFonts w:ascii="Times New Roman" w:hAnsi="Times New Roman" w:cs="Times New Roman"/>
                <w:sz w:val="24"/>
                <w:szCs w:val="24"/>
              </w:rPr>
            </w:pPr>
            <w:r w:rsidRPr="00046B57">
              <w:rPr>
                <w:rFonts w:ascii="Times New Roman" w:hAnsi="Times New Roman" w:cs="Times New Roman"/>
                <w:sz w:val="24"/>
                <w:szCs w:val="24"/>
              </w:rPr>
              <w:t>Эксцентрический переход</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шт.</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tabs>
                <w:tab w:val="num" w:pos="927"/>
              </w:tabs>
              <w:autoSpaceDE w:val="0"/>
              <w:autoSpaceDN w:val="0"/>
              <w:adjustRightInd w:val="0"/>
              <w:spacing w:after="0" w:line="256" w:lineRule="auto"/>
              <w:jc w:val="center"/>
              <w:outlineLvl w:val="5"/>
              <w:rPr>
                <w:rFonts w:ascii="Times New Roman" w:hAnsi="Times New Roman" w:cs="Times New Roman"/>
                <w:sz w:val="24"/>
                <w:szCs w:val="24"/>
              </w:rPr>
            </w:pPr>
            <w:r w:rsidRPr="00046B57">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FA0582">
            <w:pPr>
              <w:spacing w:after="0" w:line="256" w:lineRule="auto"/>
              <w:jc w:val="center"/>
              <w:rPr>
                <w:rFonts w:ascii="Times New Roman" w:hAnsi="Times New Roman" w:cs="Times New Roman"/>
                <w:sz w:val="24"/>
                <w:szCs w:val="24"/>
              </w:rPr>
            </w:pPr>
            <w:r w:rsidRPr="00046B57">
              <w:rPr>
                <w:rFonts w:ascii="Times New Roman" w:hAnsi="Times New Roman" w:cs="Times New Roman"/>
                <w:sz w:val="24"/>
                <w:szCs w:val="24"/>
              </w:rPr>
              <w:t>50,00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r w:rsidR="002004D3" w:rsidRPr="00046B57" w:rsidTr="008E7245">
        <w:tc>
          <w:tcPr>
            <w:tcW w:w="993" w:type="dxa"/>
            <w:tcBorders>
              <w:top w:val="single" w:sz="4" w:space="0" w:color="auto"/>
              <w:left w:val="single" w:sz="4" w:space="0" w:color="auto"/>
              <w:bottom w:val="single" w:sz="4" w:space="0" w:color="auto"/>
              <w:right w:val="single" w:sz="4" w:space="0" w:color="auto"/>
            </w:tcBorders>
          </w:tcPr>
          <w:p w:rsidR="002004D3" w:rsidRPr="00046B57" w:rsidRDefault="002004D3" w:rsidP="00FA0582">
            <w:pPr>
              <w:pStyle w:val="a7"/>
              <w:numPr>
                <w:ilvl w:val="0"/>
                <w:numId w:val="1"/>
              </w:numPr>
              <w:spacing w:after="0" w:line="256"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spacing w:after="0"/>
              <w:rPr>
                <w:rFonts w:ascii="Times New Roman" w:eastAsia="Calibri" w:hAnsi="Times New Roman" w:cs="Times New Roman"/>
                <w:sz w:val="24"/>
                <w:szCs w:val="24"/>
              </w:rPr>
            </w:pPr>
            <w:r w:rsidRPr="00046B57">
              <w:rPr>
                <w:rFonts w:ascii="Times New Roman" w:eastAsia="Calibri" w:hAnsi="Times New Roman" w:cs="Times New Roman"/>
                <w:sz w:val="24"/>
                <w:szCs w:val="24"/>
              </w:rPr>
              <w:t>Эмаль</w:t>
            </w:r>
          </w:p>
        </w:tc>
        <w:tc>
          <w:tcPr>
            <w:tcW w:w="851"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л. или кг.</w:t>
            </w:r>
          </w:p>
        </w:tc>
        <w:tc>
          <w:tcPr>
            <w:tcW w:w="2835"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tabs>
                <w:tab w:val="left" w:pos="282"/>
                <w:tab w:val="num" w:pos="927"/>
              </w:tabs>
              <w:autoSpaceDE w:val="0"/>
              <w:autoSpaceDN w:val="0"/>
              <w:adjustRightInd w:val="0"/>
              <w:spacing w:after="0"/>
              <w:jc w:val="center"/>
              <w:outlineLvl w:val="5"/>
              <w:rPr>
                <w:rFonts w:ascii="Times New Roman" w:hAnsi="Times New Roman" w:cs="Times New Roman"/>
                <w:sz w:val="24"/>
                <w:szCs w:val="24"/>
              </w:rPr>
            </w:pPr>
            <w:r w:rsidRPr="00046B57">
              <w:rPr>
                <w:rFonts w:ascii="Times New Roman" w:hAnsi="Times New Roman" w:cs="Times New Roman"/>
                <w:sz w:val="24"/>
                <w:szCs w:val="24"/>
              </w:rPr>
              <w:t>25</w:t>
            </w:r>
          </w:p>
        </w:tc>
        <w:tc>
          <w:tcPr>
            <w:tcW w:w="3118" w:type="dxa"/>
            <w:tcBorders>
              <w:top w:val="single" w:sz="4" w:space="0" w:color="auto"/>
              <w:left w:val="single" w:sz="4" w:space="0" w:color="auto"/>
              <w:bottom w:val="single" w:sz="4" w:space="0" w:color="auto"/>
              <w:right w:val="single" w:sz="4" w:space="0" w:color="auto"/>
            </w:tcBorders>
            <w:hideMark/>
          </w:tcPr>
          <w:p w:rsidR="002004D3" w:rsidRPr="00046B57" w:rsidRDefault="002004D3" w:rsidP="002004D3">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1 930,00</w:t>
            </w:r>
          </w:p>
        </w:tc>
        <w:tc>
          <w:tcPr>
            <w:tcW w:w="2126" w:type="dxa"/>
            <w:tcBorders>
              <w:top w:val="single" w:sz="4" w:space="0" w:color="auto"/>
              <w:left w:val="single" w:sz="4" w:space="0" w:color="auto"/>
              <w:bottom w:val="single" w:sz="4" w:space="0" w:color="auto"/>
              <w:right w:val="single" w:sz="4" w:space="0" w:color="auto"/>
            </w:tcBorders>
          </w:tcPr>
          <w:p w:rsidR="002004D3" w:rsidRPr="00046B57" w:rsidRDefault="002004D3" w:rsidP="002004D3">
            <w:pPr>
              <w:tabs>
                <w:tab w:val="left" w:pos="282"/>
              </w:tabs>
              <w:spacing w:after="0"/>
              <w:jc w:val="center"/>
              <w:rPr>
                <w:rFonts w:ascii="Times New Roman" w:hAnsi="Times New Roman" w:cs="Times New Roman"/>
                <w:sz w:val="24"/>
                <w:szCs w:val="24"/>
              </w:rPr>
            </w:pPr>
            <w:r w:rsidRPr="00046B57">
              <w:rPr>
                <w:rFonts w:ascii="Times New Roman" w:hAnsi="Times New Roman" w:cs="Times New Roman"/>
                <w:sz w:val="24"/>
                <w:szCs w:val="24"/>
              </w:rPr>
              <w:t>подп. 1 п. 2</w:t>
            </w:r>
          </w:p>
        </w:tc>
      </w:tr>
    </w:tbl>
    <w:p w:rsidR="008E7245" w:rsidRPr="00046B57" w:rsidRDefault="008E7245" w:rsidP="00FA0582">
      <w:pPr>
        <w:pStyle w:val="ConsPlusNormal"/>
        <w:ind w:left="1069"/>
        <w:jc w:val="both"/>
        <w:rPr>
          <w:rFonts w:ascii="Times New Roman" w:hAnsi="Times New Roman" w:cs="Times New Roman"/>
          <w:b/>
          <w:i/>
          <w:sz w:val="26"/>
          <w:szCs w:val="26"/>
          <w:lang w:val="en-US"/>
        </w:rPr>
      </w:pPr>
    </w:p>
    <w:p w:rsidR="00EA6048" w:rsidRPr="00046B57" w:rsidRDefault="00EA6048" w:rsidP="00FA0582">
      <w:pPr>
        <w:pStyle w:val="ConsPlusNormal"/>
        <w:ind w:left="1069"/>
        <w:jc w:val="both"/>
        <w:rPr>
          <w:rFonts w:ascii="Times New Roman" w:hAnsi="Times New Roman" w:cs="Times New Roman"/>
          <w:b/>
          <w:i/>
          <w:sz w:val="26"/>
          <w:szCs w:val="26"/>
          <w:lang w:val="en-US"/>
        </w:rPr>
      </w:pPr>
    </w:p>
    <w:p w:rsidR="008E5674" w:rsidRPr="00046B57" w:rsidRDefault="008E5674" w:rsidP="00FA0582">
      <w:pPr>
        <w:pStyle w:val="ConsPlusNormal"/>
        <w:ind w:left="1069"/>
        <w:jc w:val="both"/>
        <w:rPr>
          <w:rFonts w:ascii="Times New Roman" w:hAnsi="Times New Roman" w:cs="Times New Roman"/>
          <w:b/>
          <w:i/>
          <w:sz w:val="26"/>
          <w:szCs w:val="26"/>
        </w:rPr>
      </w:pPr>
    </w:p>
    <w:p w:rsidR="007E4B58" w:rsidRPr="00046B57" w:rsidRDefault="007E4B58" w:rsidP="00FA0582">
      <w:pPr>
        <w:pStyle w:val="ConsPlusNormal"/>
        <w:numPr>
          <w:ilvl w:val="0"/>
          <w:numId w:val="13"/>
        </w:numPr>
        <w:jc w:val="both"/>
        <w:rPr>
          <w:rFonts w:ascii="Times New Roman" w:hAnsi="Times New Roman" w:cs="Times New Roman"/>
          <w:b/>
          <w:i/>
          <w:sz w:val="26"/>
          <w:szCs w:val="26"/>
        </w:rPr>
      </w:pPr>
      <w:r w:rsidRPr="00046B57">
        <w:rPr>
          <w:rFonts w:ascii="Times New Roman" w:hAnsi="Times New Roman" w:cs="Times New Roman"/>
          <w:b/>
          <w:i/>
          <w:sz w:val="26"/>
          <w:szCs w:val="26"/>
        </w:rPr>
        <w:t>Затраты на проведение аттестационных и проверочных мероприятий (</w:t>
      </w:r>
      <w:proofErr w:type="spellStart"/>
      <w:r w:rsidR="008E337D" w:rsidRPr="00046B57">
        <w:rPr>
          <w:rFonts w:ascii="Times New Roman" w:hAnsi="Times New Roman" w:cs="Times New Roman"/>
          <w:b/>
          <w:i/>
          <w:sz w:val="26"/>
          <w:szCs w:val="26"/>
        </w:rPr>
        <w:t>З</w:t>
      </w:r>
      <w:r w:rsidR="008E337D" w:rsidRPr="00046B57">
        <w:rPr>
          <w:rFonts w:ascii="Times New Roman" w:hAnsi="Times New Roman" w:cs="Times New Roman"/>
          <w:b/>
          <w:sz w:val="26"/>
          <w:szCs w:val="26"/>
          <w:vertAlign w:val="subscript"/>
        </w:rPr>
        <w:t>ат</w:t>
      </w:r>
      <w:proofErr w:type="spellEnd"/>
      <w:r w:rsidRPr="00046B57">
        <w:rPr>
          <w:rFonts w:ascii="Times New Roman" w:hAnsi="Times New Roman" w:cs="Times New Roman"/>
          <w:b/>
          <w:i/>
          <w:sz w:val="26"/>
          <w:szCs w:val="26"/>
        </w:rPr>
        <w:t>) определяются по формуле:</w:t>
      </w:r>
    </w:p>
    <w:p w:rsidR="007E4B58" w:rsidRPr="00046B57" w:rsidRDefault="007E4B58" w:rsidP="00FA0582">
      <w:pPr>
        <w:pStyle w:val="ConsPlusNormal"/>
        <w:ind w:firstLine="540"/>
        <w:jc w:val="both"/>
        <w:rPr>
          <w:rFonts w:ascii="Times New Roman" w:hAnsi="Times New Roman" w:cs="Times New Roman"/>
          <w:sz w:val="26"/>
          <w:szCs w:val="26"/>
        </w:rPr>
      </w:pPr>
    </w:p>
    <w:p w:rsidR="007E4B58" w:rsidRPr="00046B57" w:rsidRDefault="00B03E4A" w:rsidP="00FA0582">
      <w:pPr>
        <w:autoSpaceDE w:val="0"/>
        <w:autoSpaceDN w:val="0"/>
        <w:adjustRightInd w:val="0"/>
        <w:spacing w:after="0"/>
        <w:ind w:firstLine="540"/>
        <w:jc w:val="center"/>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З</m:t>
            </m:r>
          </m:e>
          <m:sub>
            <m:r>
              <m:rPr>
                <m:sty m:val="p"/>
              </m:rPr>
              <w:rPr>
                <w:rFonts w:ascii="Cambria Math" w:hAnsi="Times New Roman" w:cs="Times New Roman"/>
                <w:sz w:val="26"/>
                <w:szCs w:val="26"/>
              </w:rPr>
              <m:t>ат</m:t>
            </m:r>
          </m:sub>
        </m:sSub>
        <m:r>
          <m:rPr>
            <m:sty m:val="p"/>
          </m:rPr>
          <w:rPr>
            <w:rFonts w:ascii="Cambria Math" w:hAnsi="Times New Roman" w:cs="Times New Roman"/>
            <w:sz w:val="26"/>
            <w:szCs w:val="26"/>
          </w:rPr>
          <m:t>=</m:t>
        </m:r>
        <m:nary>
          <m:naryPr>
            <m:chr m:val="∑"/>
            <m:limLoc m:val="undOvr"/>
            <m:ctrlPr>
              <w:rPr>
                <w:rFonts w:ascii="Cambria Math" w:hAnsi="Times New Roman" w:cs="Times New Roman"/>
                <w:sz w:val="26"/>
                <w:szCs w:val="26"/>
              </w:rPr>
            </m:ctrlPr>
          </m:naryPr>
          <m:sub>
            <m:r>
              <m:rPr>
                <m:sty m:val="p"/>
              </m:rPr>
              <w:rPr>
                <w:rFonts w:ascii="Cambria Math" w:hAnsi="Times New Roman" w:cs="Times New Roman"/>
                <w:sz w:val="26"/>
                <w:szCs w:val="26"/>
              </w:rPr>
              <m:t>i=1</m:t>
            </m:r>
          </m:sub>
          <m:sup>
            <m:r>
              <m:rPr>
                <m:sty m:val="p"/>
              </m:rPr>
              <w:rPr>
                <w:rFonts w:ascii="Cambria Math" w:hAnsi="Times New Roman" w:cs="Times New Roman"/>
                <w:sz w:val="26"/>
                <w:szCs w:val="26"/>
                <w:lang w:val="en-US"/>
              </w:rPr>
              <m:t>n</m:t>
            </m:r>
          </m:sup>
          <m:e>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 xml:space="preserve">i </m:t>
                </m:r>
                <m:r>
                  <m:rPr>
                    <m:sty m:val="p"/>
                  </m:rPr>
                  <w:rPr>
                    <w:rFonts w:ascii="Cambria Math" w:hAnsi="Times New Roman" w:cs="Times New Roman"/>
                    <w:sz w:val="26"/>
                    <w:szCs w:val="26"/>
                  </w:rPr>
                  <m:t>об</m:t>
                </m:r>
              </m:sub>
            </m:sSub>
            <m:r>
              <m:rPr>
                <m:sty m:val="p"/>
              </m:rPr>
              <w:rPr>
                <w:rFonts w:ascii="Cambria Math" w:hAnsi="Times New Roman" w:cs="Times New Roman"/>
                <w:sz w:val="26"/>
                <w:szCs w:val="26"/>
              </w:rPr>
              <m:t>×</m:t>
            </m:r>
            <m:sSub>
              <m:sSubPr>
                <m:ctrlPr>
                  <w:rPr>
                    <w:rFonts w:ascii="Cambria Math" w:hAnsi="Times New Roman" w:cs="Times New Roman"/>
                    <w:sz w:val="26"/>
                    <w:szCs w:val="26"/>
                  </w:rPr>
                </m:ctrlPr>
              </m:sSubPr>
              <m:e>
                <m:r>
                  <m:rPr>
                    <m:sty m:val="p"/>
                  </m:rPr>
                  <w:rPr>
                    <w:rFonts w:ascii="Cambria Math" w:hAnsi="Times New Roman" w:cs="Times New Roman"/>
                    <w:sz w:val="26"/>
                    <w:szCs w:val="26"/>
                    <w:lang w:val="en-US"/>
                  </w:rPr>
                  <m:t>P</m:t>
                </m:r>
              </m:e>
              <m:sub>
                <m:r>
                  <m:rPr>
                    <m:sty m:val="p"/>
                  </m:rPr>
                  <w:rPr>
                    <w:rFonts w:ascii="Cambria Math" w:hAnsi="Times New Roman" w:cs="Times New Roman"/>
                    <w:sz w:val="26"/>
                    <w:szCs w:val="26"/>
                  </w:rPr>
                  <m:t xml:space="preserve">i </m:t>
                </m:r>
                <m:r>
                  <m:rPr>
                    <m:sty m:val="p"/>
                  </m:rPr>
                  <w:rPr>
                    <w:rFonts w:ascii="Cambria Math" w:hAnsi="Times New Roman" w:cs="Times New Roman"/>
                    <w:sz w:val="26"/>
                    <w:szCs w:val="26"/>
                  </w:rPr>
                  <m:t>об</m:t>
                </m:r>
              </m:sub>
            </m:sSub>
            <m:r>
              <m:rPr>
                <m:sty m:val="p"/>
              </m:rPr>
              <w:rPr>
                <w:rFonts w:ascii="Cambria Math" w:hAnsi="Times New Roman" w:cs="Times New Roman"/>
                <w:sz w:val="26"/>
                <w:szCs w:val="26"/>
              </w:rPr>
              <m:t>+</m:t>
            </m:r>
            <m:nary>
              <m:naryPr>
                <m:chr m:val="∑"/>
                <m:limLoc m:val="undOvr"/>
                <m:ctrlPr>
                  <w:rPr>
                    <w:rFonts w:ascii="Cambria Math" w:hAnsi="Times New Roman" w:cs="Times New Roman"/>
                    <w:sz w:val="26"/>
                    <w:szCs w:val="26"/>
                  </w:rPr>
                </m:ctrlPr>
              </m:naryPr>
              <m:sub>
                <m:r>
                  <m:rPr>
                    <m:sty m:val="p"/>
                  </m:rPr>
                  <w:rPr>
                    <w:rFonts w:ascii="Cambria Math" w:hAnsi="Times New Roman" w:cs="Times New Roman"/>
                    <w:sz w:val="26"/>
                    <w:szCs w:val="26"/>
                  </w:rPr>
                  <m:t>j=1</m:t>
                </m:r>
              </m:sub>
              <m:sup>
                <m:r>
                  <m:rPr>
                    <m:sty m:val="p"/>
                  </m:rPr>
                  <w:rPr>
                    <w:rFonts w:ascii="Cambria Math" w:hAnsi="Times New Roman" w:cs="Times New Roman"/>
                    <w:sz w:val="26"/>
                    <w:szCs w:val="26"/>
                    <w:lang w:val="en-US"/>
                  </w:rPr>
                  <m:t>m</m:t>
                </m:r>
              </m:sup>
              <m:e>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 xml:space="preserve">j </m:t>
                    </m:r>
                    <m:r>
                      <m:rPr>
                        <m:sty m:val="p"/>
                      </m:rPr>
                      <w:rPr>
                        <w:rFonts w:ascii="Cambria Math" w:hAnsi="Times New Roman" w:cs="Times New Roman"/>
                        <w:sz w:val="26"/>
                        <w:szCs w:val="26"/>
                      </w:rPr>
                      <m:t>сп</m:t>
                    </m:r>
                  </m:sub>
                </m:sSub>
                <m:r>
                  <m:rPr>
                    <m:sty m:val="p"/>
                  </m:rPr>
                  <w:rPr>
                    <w:rFonts w:ascii="Cambria Math" w:hAnsi="Times New Roman" w:cs="Times New Roman"/>
                    <w:sz w:val="26"/>
                    <w:szCs w:val="26"/>
                  </w:rPr>
                  <m:t>×</m:t>
                </m:r>
                <m:sSub>
                  <m:sSubPr>
                    <m:ctrlPr>
                      <w:rPr>
                        <w:rFonts w:ascii="Cambria Math" w:hAnsi="Times New Roman" w:cs="Times New Roman"/>
                        <w:sz w:val="26"/>
                        <w:szCs w:val="26"/>
                      </w:rPr>
                    </m:ctrlPr>
                  </m:sSubPr>
                  <m:e>
                    <m:r>
                      <m:rPr>
                        <m:sty m:val="p"/>
                      </m:rPr>
                      <w:rPr>
                        <w:rFonts w:ascii="Cambria Math" w:hAnsi="Times New Roman" w:cs="Times New Roman"/>
                        <w:sz w:val="26"/>
                        <w:szCs w:val="26"/>
                        <w:lang w:val="en-US"/>
                      </w:rPr>
                      <m:t>P</m:t>
                    </m:r>
                  </m:e>
                  <m:sub>
                    <m:r>
                      <m:rPr>
                        <m:sty m:val="p"/>
                      </m:rPr>
                      <w:rPr>
                        <w:rFonts w:ascii="Cambria Math" w:hAnsi="Times New Roman" w:cs="Times New Roman"/>
                        <w:sz w:val="26"/>
                        <w:szCs w:val="26"/>
                      </w:rPr>
                      <m:t xml:space="preserve">j </m:t>
                    </m:r>
                    <m:r>
                      <m:rPr>
                        <m:sty m:val="p"/>
                      </m:rPr>
                      <w:rPr>
                        <w:rFonts w:ascii="Cambria Math" w:hAnsi="Times New Roman" w:cs="Times New Roman"/>
                        <w:sz w:val="26"/>
                        <w:szCs w:val="26"/>
                      </w:rPr>
                      <m:t>сп</m:t>
                    </m:r>
                  </m:sub>
                </m:sSub>
                <m:r>
                  <m:rPr>
                    <m:sty m:val="p"/>
                  </m:rPr>
                  <w:rPr>
                    <w:rFonts w:ascii="Cambria Math" w:hAnsi="Times New Roman" w:cs="Times New Roman"/>
                    <w:sz w:val="26"/>
                    <w:szCs w:val="26"/>
                  </w:rPr>
                  <m:t>,</m:t>
                </m:r>
              </m:e>
            </m:nary>
          </m:e>
        </m:nary>
        <m:r>
          <m:rPr>
            <m:sty m:val="p"/>
          </m:rPr>
          <w:rPr>
            <w:rFonts w:ascii="Cambria Math" w:hAnsi="Times New Roman" w:cs="Times New Roman"/>
            <w:sz w:val="26"/>
            <w:szCs w:val="26"/>
          </w:rPr>
          <m:t xml:space="preserve"> </m:t>
        </m:r>
        <m:r>
          <m:rPr>
            <m:sty m:val="p"/>
          </m:rPr>
          <w:rPr>
            <w:rFonts w:ascii="Cambria Math" w:hAnsi="Times New Roman" w:cs="Times New Roman"/>
            <w:sz w:val="26"/>
            <w:szCs w:val="26"/>
          </w:rPr>
          <m:t>где</m:t>
        </m:r>
      </m:oMath>
      <w:r w:rsidR="00DA79C8" w:rsidRPr="00046B57">
        <w:rPr>
          <w:rFonts w:ascii="Times New Roman" w:eastAsiaTheme="minorEastAsia" w:hAnsi="Times New Roman" w:cs="Times New Roman"/>
          <w:sz w:val="26"/>
          <w:szCs w:val="26"/>
        </w:rPr>
        <w:t>:</w:t>
      </w:r>
    </w:p>
    <w:p w:rsidR="00EA6048" w:rsidRPr="00046B57" w:rsidRDefault="00EA6048" w:rsidP="00FA0582">
      <w:pPr>
        <w:pStyle w:val="ConsPlusNormal"/>
        <w:ind w:firstLine="540"/>
        <w:jc w:val="both"/>
        <w:rPr>
          <w:rFonts w:ascii="Times New Roman" w:hAnsi="Times New Roman" w:cs="Times New Roman"/>
          <w:sz w:val="26"/>
          <w:szCs w:val="26"/>
        </w:rPr>
      </w:pPr>
    </w:p>
    <w:p w:rsidR="008E337D" w:rsidRPr="00046B57" w:rsidRDefault="008E337D" w:rsidP="00FA0582">
      <w:pPr>
        <w:pStyle w:val="ConsPlusNormal"/>
        <w:ind w:firstLine="540"/>
        <w:jc w:val="both"/>
        <w:rPr>
          <w:rFonts w:ascii="Times New Roman" w:hAnsi="Times New Roman" w:cs="Times New Roman"/>
          <w:sz w:val="26"/>
          <w:szCs w:val="26"/>
        </w:rPr>
      </w:pPr>
      <w:proofErr w:type="spellStart"/>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ат</w:t>
      </w:r>
      <w:proofErr w:type="spellEnd"/>
      <w:r w:rsidR="009F1F63" w:rsidRPr="00046B57">
        <w:rPr>
          <w:rFonts w:ascii="Times New Roman" w:hAnsi="Times New Roman" w:cs="Times New Roman"/>
          <w:sz w:val="26"/>
          <w:szCs w:val="26"/>
        </w:rPr>
        <w:t xml:space="preserve"> </w:t>
      </w:r>
      <w:r w:rsidR="003754DB" w:rsidRPr="00046B57">
        <w:rPr>
          <w:rFonts w:ascii="Times New Roman" w:hAnsi="Times New Roman" w:cs="Times New Roman"/>
          <w:sz w:val="26"/>
          <w:szCs w:val="26"/>
        </w:rPr>
        <w:t>– затраты в месяц;</w:t>
      </w:r>
    </w:p>
    <w:p w:rsidR="007E4B58" w:rsidRPr="00046B57" w:rsidRDefault="007E4B58"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noProof/>
          <w:position w:val="-12"/>
          <w:sz w:val="26"/>
          <w:szCs w:val="26"/>
        </w:rPr>
        <w:drawing>
          <wp:inline distT="0" distB="0" distL="0" distR="0">
            <wp:extent cx="325755" cy="248285"/>
            <wp:effectExtent l="0" t="0" r="0" b="0"/>
            <wp:docPr id="92" name="Рисунок 8" descr="Описание: base_23848_146412_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72" descr="Описание: base_23848_146412_569"/>
                    <pic:cNvPicPr>
                      <a:picLocks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755" cy="248285"/>
                    </a:xfrm>
                    <a:prstGeom prst="rect">
                      <a:avLst/>
                    </a:prstGeom>
                    <a:noFill/>
                    <a:ln>
                      <a:noFill/>
                    </a:ln>
                  </pic:spPr>
                </pic:pic>
              </a:graphicData>
            </a:graphic>
          </wp:inline>
        </w:drawing>
      </w:r>
      <w:r w:rsidR="009F1F63" w:rsidRPr="00046B57">
        <w:rPr>
          <w:rFonts w:ascii="Times New Roman" w:hAnsi="Times New Roman" w:cs="Times New Roman"/>
          <w:sz w:val="26"/>
          <w:szCs w:val="26"/>
        </w:rPr>
        <w:t xml:space="preserve"> –</w:t>
      </w:r>
      <w:r w:rsidRPr="00046B57">
        <w:rPr>
          <w:rFonts w:ascii="Times New Roman" w:hAnsi="Times New Roman" w:cs="Times New Roman"/>
          <w:sz w:val="26"/>
          <w:szCs w:val="26"/>
        </w:rPr>
        <w:t xml:space="preserve"> количество аттестуемых </w:t>
      </w:r>
      <w:proofErr w:type="spellStart"/>
      <w:r w:rsidRPr="00046B57">
        <w:rPr>
          <w:rFonts w:ascii="Times New Roman" w:hAnsi="Times New Roman" w:cs="Times New Roman"/>
          <w:sz w:val="26"/>
          <w:szCs w:val="26"/>
        </w:rPr>
        <w:t>i-х</w:t>
      </w:r>
      <w:proofErr w:type="spellEnd"/>
      <w:r w:rsidRPr="00046B57">
        <w:rPr>
          <w:rFonts w:ascii="Times New Roman" w:hAnsi="Times New Roman" w:cs="Times New Roman"/>
          <w:sz w:val="26"/>
          <w:szCs w:val="26"/>
        </w:rPr>
        <w:t xml:space="preserve"> объектов;</w:t>
      </w:r>
    </w:p>
    <w:p w:rsidR="007E4B58" w:rsidRPr="00046B57" w:rsidRDefault="007E4B58"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noProof/>
          <w:position w:val="-12"/>
          <w:sz w:val="26"/>
          <w:szCs w:val="26"/>
        </w:rPr>
        <w:drawing>
          <wp:inline distT="0" distB="0" distL="0" distR="0">
            <wp:extent cx="287020" cy="248285"/>
            <wp:effectExtent l="0" t="0" r="0" b="0"/>
            <wp:docPr id="93" name="Рисунок 9" descr="Описание: base_23848_146412_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71" descr="Описание: base_23848_146412_570"/>
                    <pic:cNvPicPr>
                      <a:picLocks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020" cy="248285"/>
                    </a:xfrm>
                    <a:prstGeom prst="rect">
                      <a:avLst/>
                    </a:prstGeom>
                    <a:noFill/>
                    <a:ln>
                      <a:noFill/>
                    </a:ln>
                  </pic:spPr>
                </pic:pic>
              </a:graphicData>
            </a:graphic>
          </wp:inline>
        </w:drawing>
      </w:r>
      <w:r w:rsidR="009F1F63" w:rsidRPr="00046B57">
        <w:rPr>
          <w:rFonts w:ascii="Times New Roman" w:hAnsi="Times New Roman" w:cs="Times New Roman"/>
          <w:sz w:val="26"/>
          <w:szCs w:val="26"/>
        </w:rPr>
        <w:t xml:space="preserve"> –</w:t>
      </w:r>
      <w:r w:rsidRPr="00046B57">
        <w:rPr>
          <w:rFonts w:ascii="Times New Roman" w:hAnsi="Times New Roman" w:cs="Times New Roman"/>
          <w:sz w:val="26"/>
          <w:szCs w:val="26"/>
        </w:rPr>
        <w:t xml:space="preserve"> цена проведения аттестации 1 i-го объекта;</w:t>
      </w:r>
    </w:p>
    <w:p w:rsidR="007E4B58" w:rsidRPr="00046B57" w:rsidRDefault="007E4B58" w:rsidP="00FA0582">
      <w:pPr>
        <w:pStyle w:val="ConsPlusNormal"/>
        <w:ind w:firstLine="540"/>
        <w:jc w:val="both"/>
        <w:rPr>
          <w:rFonts w:ascii="Times New Roman" w:hAnsi="Times New Roman" w:cs="Times New Roman"/>
          <w:sz w:val="26"/>
          <w:szCs w:val="26"/>
        </w:rPr>
      </w:pPr>
      <w:r w:rsidRPr="00046B57">
        <w:rPr>
          <w:rFonts w:ascii="Times New Roman" w:hAnsi="Times New Roman" w:cs="Times New Roman"/>
          <w:sz w:val="26"/>
          <w:szCs w:val="26"/>
        </w:rPr>
        <w:t xml:space="preserve"> </w:t>
      </w: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 xml:space="preserve">j </m:t>
            </m:r>
            <m:r>
              <m:rPr>
                <m:sty m:val="p"/>
              </m:rPr>
              <w:rPr>
                <w:rFonts w:ascii="Cambria Math" w:hAnsi="Times New Roman" w:cs="Times New Roman"/>
                <w:sz w:val="26"/>
                <w:szCs w:val="26"/>
              </w:rPr>
              <m:t>сп</m:t>
            </m:r>
          </m:sub>
        </m:sSub>
      </m:oMath>
      <w:r w:rsidR="009F1F63" w:rsidRPr="00046B57">
        <w:rPr>
          <w:rFonts w:ascii="Times New Roman" w:hAnsi="Times New Roman" w:cs="Times New Roman"/>
          <w:sz w:val="26"/>
          <w:szCs w:val="26"/>
        </w:rPr>
        <w:t>–</w:t>
      </w:r>
      <w:r w:rsidRPr="00046B57">
        <w:rPr>
          <w:rFonts w:ascii="Times New Roman" w:hAnsi="Times New Roman" w:cs="Times New Roman"/>
          <w:sz w:val="26"/>
          <w:szCs w:val="26"/>
        </w:rPr>
        <w:t xml:space="preserve"> количество аттестуемых </w:t>
      </w:r>
      <w:proofErr w:type="spellStart"/>
      <w:r w:rsidRPr="00046B57">
        <w:rPr>
          <w:rFonts w:ascii="Times New Roman" w:hAnsi="Times New Roman" w:cs="Times New Roman"/>
          <w:sz w:val="26"/>
          <w:szCs w:val="26"/>
        </w:rPr>
        <w:t>j-х</w:t>
      </w:r>
      <w:proofErr w:type="spellEnd"/>
      <w:r w:rsidRPr="00046B57">
        <w:rPr>
          <w:rFonts w:ascii="Times New Roman" w:hAnsi="Times New Roman" w:cs="Times New Roman"/>
          <w:sz w:val="26"/>
          <w:szCs w:val="26"/>
        </w:rPr>
        <w:t xml:space="preserve"> объектов</w:t>
      </w:r>
      <w:r w:rsidR="009F1F63" w:rsidRPr="00046B57">
        <w:rPr>
          <w:rFonts w:ascii="Times New Roman" w:hAnsi="Times New Roman" w:cs="Times New Roman"/>
          <w:sz w:val="26"/>
          <w:szCs w:val="26"/>
        </w:rPr>
        <w:t>,</w:t>
      </w:r>
      <w:r w:rsidRPr="00046B57">
        <w:rPr>
          <w:rFonts w:ascii="Times New Roman" w:hAnsi="Times New Roman" w:cs="Times New Roman"/>
          <w:sz w:val="26"/>
          <w:szCs w:val="26"/>
        </w:rPr>
        <w:t xml:space="preserve"> на которых необходимо провести работы по специальной проверке и специальным исследованиям технических средств;</w:t>
      </w:r>
    </w:p>
    <w:p w:rsidR="007E4B58" w:rsidRPr="00046B57" w:rsidRDefault="00B03E4A" w:rsidP="00FA0582">
      <w:pPr>
        <w:pStyle w:val="ConsPlusNormal"/>
        <w:ind w:firstLine="540"/>
        <w:jc w:val="both"/>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lang w:val="en-US"/>
              </w:rPr>
              <m:t>P</m:t>
            </m:r>
          </m:e>
          <m:sub>
            <m:r>
              <m:rPr>
                <m:sty m:val="p"/>
              </m:rPr>
              <w:rPr>
                <w:rFonts w:ascii="Cambria Math" w:hAnsi="Times New Roman" w:cs="Times New Roman"/>
                <w:sz w:val="26"/>
                <w:szCs w:val="26"/>
              </w:rPr>
              <m:t xml:space="preserve">j </m:t>
            </m:r>
            <m:r>
              <m:rPr>
                <m:sty m:val="p"/>
              </m:rPr>
              <w:rPr>
                <w:rFonts w:ascii="Cambria Math" w:hAnsi="Times New Roman" w:cs="Times New Roman"/>
                <w:sz w:val="26"/>
                <w:szCs w:val="26"/>
              </w:rPr>
              <m:t>сп</m:t>
            </m:r>
          </m:sub>
        </m:sSub>
      </m:oMath>
      <w:r w:rsidR="009F1F63" w:rsidRPr="00046B57">
        <w:rPr>
          <w:rFonts w:ascii="Times New Roman" w:hAnsi="Times New Roman" w:cs="Times New Roman"/>
          <w:sz w:val="26"/>
          <w:szCs w:val="26"/>
        </w:rPr>
        <w:t xml:space="preserve"> –</w:t>
      </w:r>
      <w:r w:rsidR="007E4B58" w:rsidRPr="00046B57">
        <w:rPr>
          <w:rFonts w:ascii="Times New Roman" w:hAnsi="Times New Roman" w:cs="Times New Roman"/>
          <w:sz w:val="26"/>
          <w:szCs w:val="26"/>
        </w:rPr>
        <w:t xml:space="preserve"> цена проведения работ по специальной проверке и специальным исследованиям технических средств 1 j-го аттестуемого объекта.</w:t>
      </w:r>
    </w:p>
    <w:p w:rsidR="007E4B58" w:rsidRPr="00046B57" w:rsidRDefault="007E4B58" w:rsidP="00FA0582">
      <w:pPr>
        <w:pStyle w:val="ConsPlusNormal"/>
        <w:ind w:firstLine="540"/>
        <w:jc w:val="both"/>
        <w:rPr>
          <w:rFonts w:ascii="Times New Roman" w:hAnsi="Times New Roman" w:cs="Times New Roman"/>
          <w:sz w:val="26"/>
          <w:szCs w:val="26"/>
        </w:rPr>
      </w:pPr>
    </w:p>
    <w:p w:rsidR="005E0BCD" w:rsidRPr="00046B57" w:rsidRDefault="005E0BCD" w:rsidP="00FA0582">
      <w:pPr>
        <w:pStyle w:val="ConsPlusNormal"/>
        <w:ind w:firstLine="540"/>
        <w:jc w:val="both"/>
        <w:rPr>
          <w:rFonts w:ascii="Times New Roman" w:hAnsi="Times New Roman" w:cs="Times New Roman"/>
          <w:sz w:val="26"/>
          <w:szCs w:val="26"/>
        </w:rPr>
      </w:pPr>
    </w:p>
    <w:p w:rsidR="005E0BCD" w:rsidRPr="00046B57" w:rsidRDefault="005E0BCD" w:rsidP="00FA0582">
      <w:pPr>
        <w:pStyle w:val="ConsPlusNormal"/>
        <w:ind w:firstLine="540"/>
        <w:jc w:val="both"/>
        <w:rPr>
          <w:rFonts w:ascii="Times New Roman" w:hAnsi="Times New Roman" w:cs="Times New Roman"/>
          <w:sz w:val="26"/>
          <w:szCs w:val="26"/>
        </w:rPr>
      </w:pPr>
    </w:p>
    <w:p w:rsidR="005E0BCD" w:rsidRPr="00046B57" w:rsidRDefault="005E0BCD" w:rsidP="00FA0582">
      <w:pPr>
        <w:pStyle w:val="ConsPlusNormal"/>
        <w:ind w:firstLine="540"/>
        <w:jc w:val="both"/>
        <w:rPr>
          <w:rFonts w:ascii="Times New Roman" w:hAnsi="Times New Roman" w:cs="Times New Roman"/>
          <w:sz w:val="26"/>
          <w:szCs w:val="26"/>
        </w:rPr>
      </w:pPr>
    </w:p>
    <w:p w:rsidR="00EA6048" w:rsidRPr="00046B57" w:rsidRDefault="00EA6048" w:rsidP="00FA0582">
      <w:pPr>
        <w:pStyle w:val="ConsPlusNormal"/>
        <w:ind w:firstLine="540"/>
        <w:jc w:val="both"/>
        <w:rPr>
          <w:rFonts w:ascii="Times New Roman" w:hAnsi="Times New Roman" w:cs="Times New Roman"/>
          <w:sz w:val="26"/>
          <w:szCs w:val="26"/>
        </w:rPr>
      </w:pPr>
    </w:p>
    <w:tbl>
      <w:tblPr>
        <w:tblW w:w="14742" w:type="dxa"/>
        <w:tblInd w:w="675"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4961"/>
        <w:gridCol w:w="709"/>
        <w:gridCol w:w="2835"/>
        <w:gridCol w:w="3118"/>
        <w:gridCol w:w="2126"/>
      </w:tblGrid>
      <w:tr w:rsidR="0011713E" w:rsidRPr="00046B57" w:rsidTr="0011713E">
        <w:tc>
          <w:tcPr>
            <w:tcW w:w="993" w:type="dxa"/>
            <w:tcBorders>
              <w:top w:val="single" w:sz="4" w:space="0" w:color="auto"/>
              <w:bottom w:val="single" w:sz="4" w:space="0" w:color="auto"/>
              <w:right w:val="single" w:sz="4" w:space="0" w:color="auto"/>
            </w:tcBorders>
          </w:tcPr>
          <w:p w:rsidR="0011713E" w:rsidRPr="00046B57" w:rsidRDefault="0011713E" w:rsidP="00FA0582">
            <w:pPr>
              <w:pStyle w:val="ConsPlusNormal"/>
              <w:tabs>
                <w:tab w:val="left" w:pos="9498"/>
                <w:tab w:val="left" w:pos="10206"/>
                <w:tab w:val="left" w:pos="13892"/>
              </w:tabs>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lastRenderedPageBreak/>
              <w:t>№ п/п</w:t>
            </w:r>
          </w:p>
        </w:tc>
        <w:tc>
          <w:tcPr>
            <w:tcW w:w="4961"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2835"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Количество аттестуемых объектов  </w:t>
            </w:r>
            <w:r w:rsidR="008E337D" w:rsidRPr="00046B57">
              <w:rPr>
                <w:rFonts w:ascii="Times New Roman" w:hAnsi="Times New Roman" w:cs="Times New Roman"/>
                <w:b/>
                <w:noProof/>
                <w:sz w:val="24"/>
                <w:szCs w:val="24"/>
                <w:lang w:eastAsia="en-US"/>
              </w:rPr>
              <w:t>(</w:t>
            </w:r>
            <w:r w:rsidRPr="00046B57">
              <w:rPr>
                <w:rFonts w:ascii="Times New Roman" w:hAnsi="Times New Roman" w:cs="Times New Roman"/>
                <w:b/>
                <w:noProof/>
                <w:sz w:val="24"/>
                <w:szCs w:val="24"/>
                <w:lang w:val="en-US" w:eastAsia="en-US"/>
              </w:rPr>
              <w:t>Q</w:t>
            </w:r>
            <w:r w:rsidRPr="00046B57">
              <w:rPr>
                <w:rFonts w:ascii="Times New Roman" w:hAnsi="Times New Roman" w:cs="Times New Roman"/>
                <w:b/>
                <w:noProof/>
                <w:sz w:val="24"/>
                <w:szCs w:val="24"/>
                <w:vertAlign w:val="subscript"/>
                <w:lang w:val="en-US" w:eastAsia="en-US"/>
              </w:rPr>
              <w:t>i</w:t>
            </w:r>
            <w:r w:rsidRPr="00046B57">
              <w:rPr>
                <w:rFonts w:ascii="Times New Roman" w:hAnsi="Times New Roman" w:cs="Times New Roman"/>
                <w:b/>
                <w:noProof/>
                <w:sz w:val="24"/>
                <w:szCs w:val="24"/>
                <w:vertAlign w:val="subscript"/>
                <w:lang w:eastAsia="en-US"/>
              </w:rPr>
              <w:t>об</w:t>
            </w:r>
            <w:r w:rsidRPr="00046B57">
              <w:rPr>
                <w:rFonts w:ascii="Times New Roman" w:hAnsi="Times New Roman" w:cs="Times New Roman"/>
                <w:b/>
                <w:noProof/>
                <w:sz w:val="24"/>
                <w:szCs w:val="24"/>
                <w:lang w:eastAsia="en-US"/>
              </w:rPr>
              <w:t xml:space="preserve">, </w:t>
            </w:r>
            <w:r w:rsidRPr="00046B57">
              <w:rPr>
                <w:rFonts w:ascii="Times New Roman" w:hAnsi="Times New Roman" w:cs="Times New Roman"/>
                <w:b/>
                <w:noProof/>
                <w:sz w:val="24"/>
                <w:szCs w:val="24"/>
                <w:lang w:val="en-US" w:eastAsia="en-US"/>
              </w:rPr>
              <w:t>Q</w:t>
            </w:r>
            <w:r w:rsidRPr="00046B57">
              <w:rPr>
                <w:rFonts w:ascii="Times New Roman" w:hAnsi="Times New Roman" w:cs="Times New Roman"/>
                <w:b/>
                <w:noProof/>
                <w:sz w:val="24"/>
                <w:szCs w:val="24"/>
                <w:vertAlign w:val="subscript"/>
                <w:lang w:val="en-US" w:eastAsia="en-US"/>
              </w:rPr>
              <w:t>j</w:t>
            </w:r>
            <w:r w:rsidR="008E337D" w:rsidRPr="00046B57">
              <w:rPr>
                <w:rFonts w:ascii="Times New Roman" w:hAnsi="Times New Roman" w:cs="Times New Roman"/>
                <w:b/>
                <w:noProof/>
                <w:sz w:val="24"/>
                <w:szCs w:val="24"/>
                <w:vertAlign w:val="subscript"/>
                <w:lang w:eastAsia="en-US"/>
              </w:rPr>
              <w:t>сп</w:t>
            </w:r>
            <w:r w:rsidR="008E337D" w:rsidRPr="00046B57">
              <w:rPr>
                <w:rFonts w:ascii="Times New Roman" w:hAnsi="Times New Roman" w:cs="Times New Roman"/>
                <w:b/>
                <w:noProof/>
                <w:sz w:val="24"/>
                <w:szCs w:val="24"/>
                <w:lang w:eastAsia="en-US"/>
              </w:rPr>
              <w:t>)</w:t>
            </w:r>
            <w:r w:rsidRPr="00046B57">
              <w:rPr>
                <w:rFonts w:ascii="Times New Roman" w:hAnsi="Times New Roman" w:cs="Times New Roman"/>
                <w:b/>
                <w:noProof/>
                <w:sz w:val="24"/>
                <w:szCs w:val="24"/>
                <w:lang w:eastAsia="en-US"/>
              </w:rPr>
              <w:t xml:space="preserve"> </w:t>
            </w:r>
          </w:p>
        </w:tc>
        <w:tc>
          <w:tcPr>
            <w:tcW w:w="3118" w:type="dxa"/>
            <w:tcBorders>
              <w:top w:val="single" w:sz="4" w:space="0" w:color="auto"/>
              <w:left w:val="single" w:sz="4" w:space="0" w:color="auto"/>
              <w:bottom w:val="single" w:sz="4" w:space="0" w:color="auto"/>
            </w:tcBorders>
          </w:tcPr>
          <w:p w:rsidR="0011713E" w:rsidRPr="00046B57" w:rsidRDefault="0011713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Предельная цена за единицу, руб. (</w:t>
            </w:r>
            <w:r w:rsidR="008E337D" w:rsidRPr="00046B57">
              <w:rPr>
                <w:rFonts w:ascii="Times New Roman" w:hAnsi="Times New Roman" w:cs="Times New Roman"/>
                <w:b/>
                <w:noProof/>
                <w:sz w:val="24"/>
                <w:szCs w:val="24"/>
                <w:lang w:val="en-US" w:eastAsia="en-US"/>
              </w:rPr>
              <w:t>P</w:t>
            </w:r>
            <w:r w:rsidR="008E337D" w:rsidRPr="00046B57">
              <w:rPr>
                <w:rFonts w:ascii="Times New Roman" w:hAnsi="Times New Roman" w:cs="Times New Roman"/>
                <w:b/>
                <w:noProof/>
                <w:sz w:val="24"/>
                <w:szCs w:val="24"/>
                <w:vertAlign w:val="subscript"/>
                <w:lang w:val="en-US" w:eastAsia="en-US"/>
              </w:rPr>
              <w:t>i</w:t>
            </w:r>
            <w:r w:rsidR="008E337D" w:rsidRPr="00046B57">
              <w:rPr>
                <w:rFonts w:ascii="Times New Roman" w:hAnsi="Times New Roman" w:cs="Times New Roman"/>
                <w:b/>
                <w:noProof/>
                <w:sz w:val="24"/>
                <w:szCs w:val="24"/>
                <w:vertAlign w:val="subscript"/>
                <w:lang w:eastAsia="en-US"/>
              </w:rPr>
              <w:t>об</w:t>
            </w:r>
            <w:r w:rsidR="008E337D" w:rsidRPr="00046B57">
              <w:rPr>
                <w:rFonts w:ascii="Times New Roman" w:hAnsi="Times New Roman" w:cs="Times New Roman"/>
                <w:b/>
                <w:noProof/>
                <w:sz w:val="24"/>
                <w:szCs w:val="24"/>
                <w:lang w:eastAsia="en-US"/>
              </w:rPr>
              <w:t xml:space="preserve">, </w:t>
            </w:r>
            <w:r w:rsidR="008E337D" w:rsidRPr="00046B57">
              <w:rPr>
                <w:rFonts w:ascii="Times New Roman" w:hAnsi="Times New Roman" w:cs="Times New Roman"/>
                <w:b/>
                <w:noProof/>
                <w:sz w:val="24"/>
                <w:szCs w:val="24"/>
                <w:lang w:val="en-US" w:eastAsia="en-US"/>
              </w:rPr>
              <w:t>P</w:t>
            </w:r>
            <w:r w:rsidR="008E337D" w:rsidRPr="00046B57">
              <w:rPr>
                <w:rFonts w:ascii="Times New Roman" w:hAnsi="Times New Roman" w:cs="Times New Roman"/>
                <w:b/>
                <w:noProof/>
                <w:sz w:val="24"/>
                <w:szCs w:val="24"/>
                <w:vertAlign w:val="subscript"/>
                <w:lang w:val="en-US" w:eastAsia="en-US"/>
              </w:rPr>
              <w:t>j</w:t>
            </w:r>
            <w:r w:rsidR="008E337D" w:rsidRPr="00046B57">
              <w:rPr>
                <w:rFonts w:ascii="Times New Roman" w:hAnsi="Times New Roman" w:cs="Times New Roman"/>
                <w:b/>
                <w:noProof/>
                <w:sz w:val="24"/>
                <w:szCs w:val="24"/>
                <w:vertAlign w:val="subscript"/>
                <w:lang w:eastAsia="en-US"/>
              </w:rPr>
              <w:t>сп</w:t>
            </w:r>
            <w:r w:rsidRPr="00046B57">
              <w:rPr>
                <w:rFonts w:ascii="Times New Roman" w:hAnsi="Times New Roman" w:cs="Times New Roman"/>
                <w:b/>
                <w:noProof/>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r w:rsidR="0011713E" w:rsidRPr="00046B57" w:rsidTr="0011713E">
        <w:trPr>
          <w:trHeight w:val="497"/>
        </w:trPr>
        <w:tc>
          <w:tcPr>
            <w:tcW w:w="993" w:type="dxa"/>
            <w:tcBorders>
              <w:top w:val="single" w:sz="4" w:space="0" w:color="auto"/>
              <w:bottom w:val="single" w:sz="4" w:space="0" w:color="auto"/>
              <w:right w:val="single" w:sz="4" w:space="0" w:color="auto"/>
            </w:tcBorders>
          </w:tcPr>
          <w:p w:rsidR="0011713E" w:rsidRPr="00046B57" w:rsidRDefault="0011713E" w:rsidP="00FA0582">
            <w:pPr>
              <w:pStyle w:val="a5"/>
              <w:jc w:val="center"/>
              <w:rPr>
                <w:rFonts w:ascii="Times New Roman" w:hAnsi="Times New Roman" w:cs="Times New Roman"/>
              </w:rPr>
            </w:pPr>
            <w:r w:rsidRPr="00046B57">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eastAsia="Times New Roman" w:hAnsi="Times New Roman" w:cs="Calibri"/>
                <w:sz w:val="24"/>
                <w:szCs w:val="24"/>
              </w:rPr>
              <w:t>Оказание комплекса специальных научно-технических услуг в области информационной безопасности по аттестации объекта информатизации на соответствие требованиям по защите информации</w:t>
            </w:r>
          </w:p>
        </w:tc>
        <w:tc>
          <w:tcPr>
            <w:tcW w:w="709"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a6"/>
              <w:jc w:val="center"/>
              <w:rPr>
                <w:rFonts w:ascii="Times New Roman" w:hAnsi="Times New Roman" w:cs="Times New Roman"/>
              </w:rPr>
            </w:pPr>
            <w:proofErr w:type="spellStart"/>
            <w:r w:rsidRPr="00046B57">
              <w:rPr>
                <w:rFonts w:ascii="Times New Roman" w:hAnsi="Times New Roman" w:cs="Times New Roman"/>
              </w:rPr>
              <w:t>усл</w:t>
            </w:r>
            <w:proofErr w:type="spellEnd"/>
            <w:r w:rsidRPr="00046B57">
              <w:rPr>
                <w:rFonts w:ascii="Times New Roman" w:hAnsi="Times New Roman" w:cs="Times New Roman"/>
              </w:rPr>
              <w:t>. ед.</w:t>
            </w:r>
          </w:p>
        </w:tc>
        <w:tc>
          <w:tcPr>
            <w:tcW w:w="2835"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spacing w:after="0"/>
              <w:jc w:val="center"/>
              <w:rPr>
                <w:rFonts w:ascii="Times New Roman" w:hAnsi="Times New Roman" w:cs="Times New Roman"/>
                <w:sz w:val="24"/>
                <w:szCs w:val="24"/>
                <w:lang w:eastAsia="ru-RU"/>
              </w:rPr>
            </w:pPr>
            <w:r w:rsidRPr="00046B57">
              <w:rPr>
                <w:rFonts w:ascii="Times New Roman" w:hAnsi="Times New Roman" w:cs="Times New Roman"/>
                <w:sz w:val="24"/>
                <w:szCs w:val="24"/>
                <w:lang w:eastAsia="ru-RU"/>
              </w:rPr>
              <w:t>2</w:t>
            </w:r>
          </w:p>
        </w:tc>
        <w:tc>
          <w:tcPr>
            <w:tcW w:w="3118" w:type="dxa"/>
            <w:tcBorders>
              <w:top w:val="single" w:sz="4" w:space="0" w:color="auto"/>
              <w:left w:val="single" w:sz="4" w:space="0" w:color="auto"/>
              <w:bottom w:val="single" w:sz="4" w:space="0" w:color="auto"/>
            </w:tcBorders>
          </w:tcPr>
          <w:p w:rsidR="0011713E" w:rsidRPr="00046B57" w:rsidRDefault="00D55B07" w:rsidP="00FA0582">
            <w:pPr>
              <w:pStyle w:val="a6"/>
              <w:jc w:val="center"/>
              <w:rPr>
                <w:rFonts w:ascii="Times New Roman" w:hAnsi="Times New Roman" w:cs="Times New Roman"/>
              </w:rPr>
            </w:pPr>
            <w:r w:rsidRPr="00046B57">
              <w:rPr>
                <w:rFonts w:ascii="Times New Roman" w:hAnsi="Times New Roman" w:cs="Times New Roman"/>
              </w:rPr>
              <w:t>27</w:t>
            </w:r>
            <w:r w:rsidR="0011713E" w:rsidRPr="00046B57">
              <w:rPr>
                <w:rFonts w:ascii="Times New Roman" w:hAnsi="Times New Roman" w:cs="Times New Roman"/>
              </w:rPr>
              <w:t>0 000,00</w:t>
            </w:r>
          </w:p>
          <w:p w:rsidR="0011713E" w:rsidRPr="00046B57" w:rsidRDefault="0011713E" w:rsidP="00FA0582">
            <w:pPr>
              <w:spacing w:after="0"/>
              <w:jc w:val="center"/>
              <w:rPr>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spacing w:after="0"/>
              <w:jc w:val="center"/>
              <w:rPr>
                <w:sz w:val="24"/>
                <w:szCs w:val="24"/>
              </w:rPr>
            </w:pPr>
            <w:r w:rsidRPr="00046B57">
              <w:rPr>
                <w:rFonts w:ascii="Times New Roman" w:hAnsi="Times New Roman" w:cs="Times New Roman"/>
                <w:sz w:val="24"/>
                <w:szCs w:val="24"/>
              </w:rPr>
              <w:t>подп. 3 п. 2</w:t>
            </w:r>
          </w:p>
        </w:tc>
      </w:tr>
      <w:tr w:rsidR="0011713E" w:rsidRPr="00046B57" w:rsidTr="0011713E">
        <w:tc>
          <w:tcPr>
            <w:tcW w:w="993" w:type="dxa"/>
            <w:tcBorders>
              <w:top w:val="single" w:sz="4" w:space="0" w:color="auto"/>
              <w:bottom w:val="single" w:sz="4" w:space="0" w:color="auto"/>
              <w:right w:val="single" w:sz="4" w:space="0" w:color="auto"/>
            </w:tcBorders>
          </w:tcPr>
          <w:p w:rsidR="0011713E" w:rsidRPr="00046B57" w:rsidRDefault="0011713E" w:rsidP="00FA0582">
            <w:pPr>
              <w:pStyle w:val="a5"/>
              <w:jc w:val="center"/>
              <w:rPr>
                <w:rFonts w:ascii="Times New Roman" w:hAnsi="Times New Roman" w:cs="Times New Roman"/>
              </w:rPr>
            </w:pPr>
            <w:r w:rsidRPr="00046B57">
              <w:rPr>
                <w:rFonts w:ascii="Times New Roman" w:hAnsi="Times New Roman" w:cs="Times New Roman"/>
              </w:rPr>
              <w:t>2.</w:t>
            </w:r>
          </w:p>
        </w:tc>
        <w:tc>
          <w:tcPr>
            <w:tcW w:w="4961"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a6"/>
              <w:jc w:val="both"/>
              <w:rPr>
                <w:rFonts w:ascii="Times New Roman" w:hAnsi="Times New Roman" w:cs="Times New Roman"/>
              </w:rPr>
            </w:pPr>
            <w:r w:rsidRPr="00046B57">
              <w:rPr>
                <w:rFonts w:ascii="Times New Roman" w:hAnsi="Times New Roman" w:cs="Times New Roman"/>
              </w:rPr>
              <w:t>Работы по специальной проверке и специал</w:t>
            </w:r>
            <w:r w:rsidRPr="00046B57">
              <w:rPr>
                <w:rFonts w:ascii="Times New Roman" w:hAnsi="Times New Roman" w:cs="Times New Roman"/>
              </w:rPr>
              <w:t>ь</w:t>
            </w:r>
            <w:r w:rsidRPr="00046B57">
              <w:rPr>
                <w:rFonts w:ascii="Times New Roman" w:hAnsi="Times New Roman" w:cs="Times New Roman"/>
              </w:rPr>
              <w:t xml:space="preserve">ным исследованиям технических средств на объекте </w:t>
            </w:r>
          </w:p>
        </w:tc>
        <w:tc>
          <w:tcPr>
            <w:tcW w:w="709"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a6"/>
              <w:jc w:val="center"/>
              <w:rPr>
                <w:rFonts w:ascii="Times New Roman" w:hAnsi="Times New Roman" w:cs="Times New Roman"/>
              </w:rPr>
            </w:pPr>
            <w:proofErr w:type="spellStart"/>
            <w:r w:rsidRPr="00046B57">
              <w:rPr>
                <w:rFonts w:ascii="Times New Roman" w:hAnsi="Times New Roman" w:cs="Times New Roman"/>
              </w:rPr>
              <w:t>усл</w:t>
            </w:r>
            <w:proofErr w:type="spellEnd"/>
            <w:r w:rsidRPr="00046B57">
              <w:rPr>
                <w:rFonts w:ascii="Times New Roman" w:hAnsi="Times New Roman" w:cs="Times New Roman"/>
              </w:rPr>
              <w:t>. ед.</w:t>
            </w:r>
          </w:p>
        </w:tc>
        <w:tc>
          <w:tcPr>
            <w:tcW w:w="2835"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a6"/>
              <w:jc w:val="center"/>
              <w:rPr>
                <w:rFonts w:ascii="Times New Roman" w:hAnsi="Times New Roman" w:cs="Times New Roman"/>
              </w:rPr>
            </w:pPr>
            <w:r w:rsidRPr="00046B57">
              <w:rPr>
                <w:rFonts w:ascii="Times New Roman" w:hAnsi="Times New Roman" w:cs="Times New Roman"/>
              </w:rPr>
              <w:t>30</w:t>
            </w:r>
          </w:p>
        </w:tc>
        <w:tc>
          <w:tcPr>
            <w:tcW w:w="3118" w:type="dxa"/>
            <w:tcBorders>
              <w:top w:val="single" w:sz="4" w:space="0" w:color="auto"/>
              <w:left w:val="single" w:sz="4" w:space="0" w:color="auto"/>
              <w:bottom w:val="single" w:sz="4" w:space="0" w:color="auto"/>
            </w:tcBorders>
          </w:tcPr>
          <w:p w:rsidR="0011713E" w:rsidRPr="00046B57" w:rsidRDefault="0011713E" w:rsidP="00FA0582">
            <w:pPr>
              <w:pStyle w:val="a6"/>
              <w:jc w:val="center"/>
              <w:rPr>
                <w:rFonts w:ascii="Times New Roman" w:hAnsi="Times New Roman" w:cs="Times New Roman"/>
              </w:rPr>
            </w:pPr>
            <w:r w:rsidRPr="00046B57">
              <w:rPr>
                <w:rFonts w:ascii="Times New Roman" w:hAnsi="Times New Roman" w:cs="Times New Roman"/>
              </w:rPr>
              <w:t>3 000,00</w:t>
            </w:r>
          </w:p>
        </w:tc>
        <w:tc>
          <w:tcPr>
            <w:tcW w:w="2126"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spacing w:after="0"/>
              <w:jc w:val="center"/>
              <w:rPr>
                <w:sz w:val="24"/>
                <w:szCs w:val="24"/>
              </w:rPr>
            </w:pPr>
            <w:r w:rsidRPr="00046B57">
              <w:rPr>
                <w:rFonts w:ascii="Times New Roman" w:hAnsi="Times New Roman" w:cs="Times New Roman"/>
                <w:sz w:val="24"/>
                <w:szCs w:val="24"/>
              </w:rPr>
              <w:t>подп. 3 п. 2</w:t>
            </w:r>
          </w:p>
        </w:tc>
      </w:tr>
      <w:tr w:rsidR="0011713E" w:rsidRPr="00046B57" w:rsidTr="0011713E">
        <w:tc>
          <w:tcPr>
            <w:tcW w:w="993" w:type="dxa"/>
            <w:tcBorders>
              <w:top w:val="single" w:sz="4" w:space="0" w:color="auto"/>
              <w:bottom w:val="single" w:sz="4" w:space="0" w:color="auto"/>
              <w:right w:val="single" w:sz="4" w:space="0" w:color="auto"/>
            </w:tcBorders>
          </w:tcPr>
          <w:p w:rsidR="0011713E" w:rsidRPr="00046B57" w:rsidRDefault="0011713E" w:rsidP="00FA0582">
            <w:pPr>
              <w:pStyle w:val="a5"/>
              <w:jc w:val="center"/>
              <w:rPr>
                <w:rFonts w:ascii="Times New Roman" w:hAnsi="Times New Roman" w:cs="Times New Roman"/>
              </w:rPr>
            </w:pPr>
            <w:r w:rsidRPr="00046B57">
              <w:rPr>
                <w:rFonts w:ascii="Times New Roman" w:hAnsi="Times New Roman" w:cs="Times New Roman"/>
              </w:rPr>
              <w:t>3.</w:t>
            </w:r>
          </w:p>
        </w:tc>
        <w:tc>
          <w:tcPr>
            <w:tcW w:w="4961"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autoSpaceDE w:val="0"/>
              <w:autoSpaceDN w:val="0"/>
              <w:adjustRightInd w:val="0"/>
              <w:spacing w:after="0" w:line="240" w:lineRule="auto"/>
              <w:jc w:val="both"/>
              <w:rPr>
                <w:rFonts w:ascii="Times New Roman" w:hAnsi="Times New Roman" w:cs="Times New Roman"/>
                <w:sz w:val="24"/>
                <w:szCs w:val="24"/>
              </w:rPr>
            </w:pPr>
            <w:r w:rsidRPr="00046B57">
              <w:rPr>
                <w:rFonts w:ascii="Times New Roman" w:hAnsi="Times New Roman" w:cs="Times New Roman"/>
                <w:sz w:val="24"/>
                <w:szCs w:val="24"/>
              </w:rPr>
              <w:t xml:space="preserve">Разработка руководства по технической защите информации </w:t>
            </w:r>
          </w:p>
        </w:tc>
        <w:tc>
          <w:tcPr>
            <w:tcW w:w="709"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autoSpaceDE w:val="0"/>
              <w:autoSpaceDN w:val="0"/>
              <w:adjustRightInd w:val="0"/>
              <w:spacing w:after="0" w:line="240" w:lineRule="auto"/>
              <w:jc w:val="center"/>
              <w:rPr>
                <w:rFonts w:ascii="Times New Roman" w:hAnsi="Times New Roman" w:cs="Times New Roman"/>
                <w:sz w:val="24"/>
                <w:szCs w:val="24"/>
              </w:rPr>
            </w:pPr>
            <w:r w:rsidRPr="00046B57">
              <w:rPr>
                <w:rFonts w:ascii="Times New Roman" w:hAnsi="Times New Roman" w:cs="Times New Roman"/>
                <w:sz w:val="24"/>
                <w:szCs w:val="24"/>
              </w:rPr>
              <w:t>усл. ед.</w:t>
            </w:r>
          </w:p>
        </w:tc>
        <w:tc>
          <w:tcPr>
            <w:tcW w:w="2835"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a6"/>
              <w:jc w:val="center"/>
              <w:rPr>
                <w:rFonts w:ascii="Times New Roman" w:hAnsi="Times New Roman" w:cs="Times New Roman"/>
              </w:rPr>
            </w:pPr>
            <w:r w:rsidRPr="00046B57">
              <w:rPr>
                <w:rFonts w:ascii="Times New Roman" w:hAnsi="Times New Roman" w:cs="Times New Roman"/>
              </w:rPr>
              <w:t>1</w:t>
            </w:r>
          </w:p>
        </w:tc>
        <w:tc>
          <w:tcPr>
            <w:tcW w:w="3118" w:type="dxa"/>
            <w:tcBorders>
              <w:top w:val="single" w:sz="4" w:space="0" w:color="auto"/>
              <w:left w:val="single" w:sz="4" w:space="0" w:color="auto"/>
              <w:bottom w:val="single" w:sz="4" w:space="0" w:color="auto"/>
            </w:tcBorders>
          </w:tcPr>
          <w:p w:rsidR="0011713E" w:rsidRPr="00046B57" w:rsidRDefault="0011713E" w:rsidP="00FA0582">
            <w:pPr>
              <w:pStyle w:val="a6"/>
              <w:jc w:val="center"/>
              <w:rPr>
                <w:rFonts w:ascii="Times New Roman" w:hAnsi="Times New Roman" w:cs="Times New Roman"/>
              </w:rPr>
            </w:pPr>
            <w:r w:rsidRPr="00046B57">
              <w:rPr>
                <w:rFonts w:ascii="Times New Roman" w:hAnsi="Times New Roman" w:cs="Times New Roman"/>
              </w:rPr>
              <w:t>80 000,00</w:t>
            </w:r>
          </w:p>
          <w:p w:rsidR="0011713E" w:rsidRPr="00046B57" w:rsidRDefault="0011713E" w:rsidP="00FA0582">
            <w:pPr>
              <w:spacing w:after="0"/>
              <w:jc w:val="center"/>
              <w:rPr>
                <w:rFonts w:ascii="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spacing w:after="0"/>
              <w:jc w:val="center"/>
              <w:rPr>
                <w:sz w:val="24"/>
                <w:szCs w:val="24"/>
              </w:rPr>
            </w:pPr>
            <w:r w:rsidRPr="00046B57">
              <w:rPr>
                <w:rFonts w:ascii="Times New Roman" w:hAnsi="Times New Roman" w:cs="Times New Roman"/>
                <w:sz w:val="24"/>
                <w:szCs w:val="24"/>
              </w:rPr>
              <w:t>подп. 3 п. 2</w:t>
            </w:r>
          </w:p>
        </w:tc>
      </w:tr>
      <w:tr w:rsidR="0011713E" w:rsidRPr="00046B57" w:rsidTr="0011713E">
        <w:tc>
          <w:tcPr>
            <w:tcW w:w="993" w:type="dxa"/>
            <w:tcBorders>
              <w:top w:val="single" w:sz="4" w:space="0" w:color="auto"/>
              <w:bottom w:val="single" w:sz="4" w:space="0" w:color="auto"/>
              <w:right w:val="single" w:sz="4" w:space="0" w:color="auto"/>
            </w:tcBorders>
          </w:tcPr>
          <w:p w:rsidR="0011713E" w:rsidRPr="00046B57" w:rsidRDefault="0011713E" w:rsidP="00FA0582">
            <w:pPr>
              <w:pStyle w:val="a5"/>
              <w:jc w:val="center"/>
              <w:rPr>
                <w:rFonts w:ascii="Times New Roman" w:hAnsi="Times New Roman" w:cs="Times New Roman"/>
              </w:rPr>
            </w:pPr>
            <w:r w:rsidRPr="00046B57">
              <w:rPr>
                <w:rFonts w:ascii="Times New Roman" w:hAnsi="Times New Roman" w:cs="Times New Roman"/>
              </w:rPr>
              <w:t>4.</w:t>
            </w:r>
          </w:p>
        </w:tc>
        <w:tc>
          <w:tcPr>
            <w:tcW w:w="4961"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a5"/>
              <w:jc w:val="left"/>
              <w:rPr>
                <w:rFonts w:ascii="Times New Roman" w:hAnsi="Times New Roman" w:cs="Times New Roman"/>
              </w:rPr>
            </w:pPr>
            <w:r w:rsidRPr="00046B57">
              <w:rPr>
                <w:rFonts w:ascii="Times New Roman" w:hAnsi="Times New Roman" w:cs="Times New Roman"/>
              </w:rPr>
              <w:t>Предоставление нормативных правовых а</w:t>
            </w:r>
            <w:r w:rsidRPr="00046B57">
              <w:rPr>
                <w:rFonts w:ascii="Times New Roman" w:hAnsi="Times New Roman" w:cs="Times New Roman"/>
              </w:rPr>
              <w:t>к</w:t>
            </w:r>
            <w:r w:rsidRPr="00046B57">
              <w:rPr>
                <w:rFonts w:ascii="Times New Roman" w:hAnsi="Times New Roman" w:cs="Times New Roman"/>
              </w:rPr>
              <w:t>тов Российской Федерации в области защиты государственной тайны</w:t>
            </w:r>
          </w:p>
        </w:tc>
        <w:tc>
          <w:tcPr>
            <w:tcW w:w="709"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a5"/>
              <w:jc w:val="center"/>
              <w:rPr>
                <w:rFonts w:ascii="Times New Roman" w:hAnsi="Times New Roman" w:cs="Times New Roman"/>
              </w:rPr>
            </w:pPr>
            <w:r w:rsidRPr="00046B57">
              <w:rPr>
                <w:rFonts w:ascii="Times New Roman" w:hAnsi="Times New Roman" w:cs="Times New Roman"/>
              </w:rPr>
              <w:t>шт.</w:t>
            </w:r>
          </w:p>
        </w:tc>
        <w:tc>
          <w:tcPr>
            <w:tcW w:w="2835"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a5"/>
              <w:jc w:val="center"/>
              <w:rPr>
                <w:rFonts w:ascii="Times New Roman" w:hAnsi="Times New Roman" w:cs="Times New Roman"/>
              </w:rPr>
            </w:pPr>
            <w:r w:rsidRPr="00046B57">
              <w:rPr>
                <w:rFonts w:ascii="Times New Roman" w:hAnsi="Times New Roman" w:cs="Times New Roman"/>
              </w:rPr>
              <w:t>25</w:t>
            </w:r>
          </w:p>
        </w:tc>
        <w:tc>
          <w:tcPr>
            <w:tcW w:w="3118" w:type="dxa"/>
            <w:tcBorders>
              <w:top w:val="single" w:sz="4" w:space="0" w:color="auto"/>
              <w:left w:val="single" w:sz="4" w:space="0" w:color="auto"/>
              <w:bottom w:val="single" w:sz="4" w:space="0" w:color="auto"/>
            </w:tcBorders>
          </w:tcPr>
          <w:p w:rsidR="0011713E" w:rsidRPr="00046B57" w:rsidRDefault="0011713E" w:rsidP="00FA0582">
            <w:pPr>
              <w:pStyle w:val="a5"/>
              <w:jc w:val="center"/>
              <w:rPr>
                <w:rFonts w:ascii="Times New Roman" w:hAnsi="Times New Roman" w:cs="Times New Roman"/>
              </w:rPr>
            </w:pPr>
            <w:r w:rsidRPr="00046B57">
              <w:rPr>
                <w:rFonts w:ascii="Times New Roman" w:hAnsi="Times New Roman" w:cs="Times New Roman"/>
              </w:rPr>
              <w:t>350,00</w:t>
            </w:r>
          </w:p>
        </w:tc>
        <w:tc>
          <w:tcPr>
            <w:tcW w:w="2126"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a5"/>
              <w:jc w:val="center"/>
              <w:rPr>
                <w:rFonts w:ascii="Times New Roman" w:hAnsi="Times New Roman" w:cs="Times New Roman"/>
              </w:rPr>
            </w:pPr>
            <w:proofErr w:type="spellStart"/>
            <w:r w:rsidRPr="00046B57">
              <w:rPr>
                <w:rFonts w:ascii="Times New Roman" w:hAnsi="Times New Roman" w:cs="Times New Roman"/>
              </w:rPr>
              <w:t>подп</w:t>
            </w:r>
            <w:proofErr w:type="spellEnd"/>
            <w:r w:rsidRPr="00046B57">
              <w:rPr>
                <w:rFonts w:ascii="Times New Roman" w:hAnsi="Times New Roman" w:cs="Times New Roman"/>
              </w:rPr>
              <w:t>. 6 п. 2</w:t>
            </w:r>
          </w:p>
        </w:tc>
      </w:tr>
      <w:tr w:rsidR="0011713E" w:rsidRPr="00046B57" w:rsidTr="0011713E">
        <w:tc>
          <w:tcPr>
            <w:tcW w:w="993" w:type="dxa"/>
            <w:tcBorders>
              <w:top w:val="single" w:sz="4" w:space="0" w:color="auto"/>
              <w:bottom w:val="single" w:sz="4" w:space="0" w:color="auto"/>
              <w:right w:val="single" w:sz="4" w:space="0" w:color="auto"/>
            </w:tcBorders>
          </w:tcPr>
          <w:p w:rsidR="0011713E" w:rsidRPr="00046B57" w:rsidRDefault="0011713E" w:rsidP="00FA0582">
            <w:pPr>
              <w:pStyle w:val="a5"/>
              <w:jc w:val="center"/>
              <w:rPr>
                <w:rFonts w:ascii="Times New Roman" w:hAnsi="Times New Roman" w:cs="Times New Roman"/>
              </w:rPr>
            </w:pPr>
            <w:r w:rsidRPr="00046B57">
              <w:rPr>
                <w:rFonts w:ascii="Times New Roman" w:hAnsi="Times New Roman" w:cs="Times New Roman"/>
              </w:rPr>
              <w:t>5.</w:t>
            </w:r>
          </w:p>
        </w:tc>
        <w:tc>
          <w:tcPr>
            <w:tcW w:w="4961"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a5"/>
              <w:jc w:val="left"/>
              <w:rPr>
                <w:rFonts w:ascii="Times New Roman" w:hAnsi="Times New Roman" w:cs="Times New Roman"/>
              </w:rPr>
            </w:pPr>
            <w:r w:rsidRPr="00046B57">
              <w:rPr>
                <w:rFonts w:ascii="Times New Roman" w:hAnsi="Times New Roman" w:cs="Times New Roman"/>
              </w:rPr>
              <w:t>Компенсация затрат федеральному бюджету по пересылке нормативных правовых актов Российской Федерации в области защиты г</w:t>
            </w:r>
            <w:r w:rsidRPr="00046B57">
              <w:rPr>
                <w:rFonts w:ascii="Times New Roman" w:hAnsi="Times New Roman" w:cs="Times New Roman"/>
              </w:rPr>
              <w:t>о</w:t>
            </w:r>
            <w:r w:rsidRPr="00046B57">
              <w:rPr>
                <w:rFonts w:ascii="Times New Roman" w:hAnsi="Times New Roman" w:cs="Times New Roman"/>
              </w:rPr>
              <w:t>сударственной тайны</w:t>
            </w:r>
          </w:p>
        </w:tc>
        <w:tc>
          <w:tcPr>
            <w:tcW w:w="709"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a5"/>
              <w:jc w:val="center"/>
              <w:rPr>
                <w:rFonts w:ascii="Times New Roman" w:hAnsi="Times New Roman" w:cs="Times New Roman"/>
              </w:rPr>
            </w:pPr>
            <w:r w:rsidRPr="00046B57">
              <w:rPr>
                <w:rFonts w:ascii="Times New Roman" w:hAnsi="Times New Roman" w:cs="Times New Roman"/>
              </w:rPr>
              <w:t>шт.</w:t>
            </w:r>
          </w:p>
        </w:tc>
        <w:tc>
          <w:tcPr>
            <w:tcW w:w="2835"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a5"/>
              <w:jc w:val="center"/>
              <w:rPr>
                <w:rFonts w:ascii="Times New Roman" w:hAnsi="Times New Roman" w:cs="Times New Roman"/>
              </w:rPr>
            </w:pPr>
            <w:r w:rsidRPr="00046B57">
              <w:rPr>
                <w:rFonts w:ascii="Times New Roman" w:hAnsi="Times New Roman" w:cs="Times New Roman"/>
              </w:rPr>
              <w:t>10</w:t>
            </w:r>
          </w:p>
        </w:tc>
        <w:tc>
          <w:tcPr>
            <w:tcW w:w="3118" w:type="dxa"/>
            <w:tcBorders>
              <w:top w:val="single" w:sz="4" w:space="0" w:color="auto"/>
              <w:left w:val="single" w:sz="4" w:space="0" w:color="auto"/>
              <w:bottom w:val="single" w:sz="4" w:space="0" w:color="auto"/>
            </w:tcBorders>
          </w:tcPr>
          <w:p w:rsidR="0011713E" w:rsidRPr="00046B57" w:rsidRDefault="0011713E" w:rsidP="00FA0582">
            <w:pPr>
              <w:pStyle w:val="a5"/>
              <w:jc w:val="center"/>
              <w:rPr>
                <w:rFonts w:ascii="Times New Roman" w:hAnsi="Times New Roman" w:cs="Times New Roman"/>
              </w:rPr>
            </w:pPr>
            <w:r w:rsidRPr="00046B57">
              <w:rPr>
                <w:rFonts w:ascii="Times New Roman" w:hAnsi="Times New Roman" w:cs="Times New Roman"/>
              </w:rPr>
              <w:t>300,00</w:t>
            </w:r>
          </w:p>
        </w:tc>
        <w:tc>
          <w:tcPr>
            <w:tcW w:w="2126" w:type="dxa"/>
            <w:tcBorders>
              <w:top w:val="single" w:sz="4" w:space="0" w:color="auto"/>
              <w:left w:val="single" w:sz="4" w:space="0" w:color="auto"/>
              <w:bottom w:val="single" w:sz="4" w:space="0" w:color="auto"/>
              <w:right w:val="single" w:sz="4" w:space="0" w:color="auto"/>
            </w:tcBorders>
          </w:tcPr>
          <w:p w:rsidR="0011713E" w:rsidRPr="00046B57" w:rsidRDefault="0011713E" w:rsidP="00FA0582">
            <w:pPr>
              <w:pStyle w:val="a5"/>
              <w:jc w:val="center"/>
              <w:rPr>
                <w:rFonts w:ascii="Times New Roman" w:hAnsi="Times New Roman" w:cs="Times New Roman"/>
              </w:rPr>
            </w:pPr>
            <w:proofErr w:type="spellStart"/>
            <w:r w:rsidRPr="00046B57">
              <w:rPr>
                <w:rFonts w:ascii="Times New Roman" w:hAnsi="Times New Roman" w:cs="Times New Roman"/>
              </w:rPr>
              <w:t>подп</w:t>
            </w:r>
            <w:proofErr w:type="spellEnd"/>
            <w:r w:rsidRPr="00046B57">
              <w:rPr>
                <w:rFonts w:ascii="Times New Roman" w:hAnsi="Times New Roman" w:cs="Times New Roman"/>
              </w:rPr>
              <w:t>. 6 п. 2</w:t>
            </w:r>
          </w:p>
        </w:tc>
      </w:tr>
    </w:tbl>
    <w:p w:rsidR="00EA6048" w:rsidRPr="00046B57" w:rsidRDefault="00EA6048" w:rsidP="00FA0582">
      <w:pPr>
        <w:pStyle w:val="ConsPlusNormal"/>
        <w:ind w:firstLine="540"/>
        <w:jc w:val="both"/>
        <w:rPr>
          <w:rFonts w:ascii="Times New Roman" w:hAnsi="Times New Roman" w:cs="Times New Roman"/>
          <w:b/>
          <w:i/>
          <w:sz w:val="20"/>
          <w:lang w:val="en-US"/>
        </w:rPr>
      </w:pPr>
    </w:p>
    <w:p w:rsidR="00517B6A" w:rsidRPr="00046B57" w:rsidRDefault="00517B6A" w:rsidP="00FA0582">
      <w:pPr>
        <w:pStyle w:val="a7"/>
        <w:numPr>
          <w:ilvl w:val="0"/>
          <w:numId w:val="13"/>
        </w:numPr>
        <w:spacing w:after="0"/>
        <w:rPr>
          <w:rFonts w:ascii="Times New Roman" w:hAnsi="Times New Roman"/>
          <w:b/>
          <w:i/>
          <w:sz w:val="26"/>
          <w:szCs w:val="26"/>
        </w:rPr>
      </w:pPr>
      <w:r w:rsidRPr="00046B57">
        <w:rPr>
          <w:rFonts w:ascii="Times New Roman" w:hAnsi="Times New Roman"/>
          <w:b/>
          <w:i/>
          <w:sz w:val="26"/>
          <w:szCs w:val="26"/>
        </w:rPr>
        <w:t xml:space="preserve">Затраты на оказание услуг по нотариальному  сопровождению </w:t>
      </w:r>
      <w:r w:rsidR="008E337D" w:rsidRPr="00046B57">
        <w:rPr>
          <w:rFonts w:ascii="Times New Roman" w:hAnsi="Times New Roman"/>
          <w:b/>
          <w:i/>
          <w:sz w:val="26"/>
          <w:szCs w:val="26"/>
        </w:rPr>
        <w:t>(</w:t>
      </w:r>
      <w:r w:rsidR="008E337D" w:rsidRPr="00046B57">
        <w:rPr>
          <w:rFonts w:ascii="Times New Roman" w:hAnsi="Times New Roman" w:cs="Times New Roman"/>
          <w:sz w:val="26"/>
          <w:szCs w:val="26"/>
        </w:rPr>
        <w:t>З</w:t>
      </w:r>
      <w:r w:rsidR="008E337D" w:rsidRPr="00046B57">
        <w:rPr>
          <w:rFonts w:ascii="Times New Roman" w:hAnsi="Times New Roman" w:cs="Times New Roman"/>
          <w:sz w:val="26"/>
          <w:szCs w:val="26"/>
          <w:vertAlign w:val="subscript"/>
        </w:rPr>
        <w:t>ну</w:t>
      </w:r>
      <w:r w:rsidR="008E337D" w:rsidRPr="00046B57">
        <w:rPr>
          <w:rFonts w:ascii="Times New Roman" w:hAnsi="Times New Roman"/>
          <w:b/>
          <w:i/>
          <w:sz w:val="26"/>
          <w:szCs w:val="26"/>
        </w:rPr>
        <w:t>)</w:t>
      </w:r>
      <w:r w:rsidRPr="00046B57">
        <w:rPr>
          <w:rFonts w:ascii="Times New Roman" w:hAnsi="Times New Roman"/>
          <w:b/>
          <w:i/>
          <w:sz w:val="26"/>
          <w:szCs w:val="26"/>
        </w:rPr>
        <w:t xml:space="preserve"> определяются по формуле:</w:t>
      </w:r>
    </w:p>
    <w:p w:rsidR="00517B6A" w:rsidRPr="00046B57" w:rsidRDefault="008E337D" w:rsidP="00FA0582">
      <w:pPr>
        <w:spacing w:after="0"/>
        <w:ind w:left="708"/>
        <w:jc w:val="center"/>
        <w:rPr>
          <w:rFonts w:ascii="Times New Roman" w:eastAsiaTheme="minorEastAsia" w:hAnsi="Times New Roman" w:cs="Times New Roman"/>
          <w:sz w:val="26"/>
          <w:szCs w:val="26"/>
        </w:rPr>
      </w:pPr>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ну</w:t>
      </w:r>
      <w:r w:rsidRPr="00046B57">
        <w:rPr>
          <w:rFonts w:ascii="Times New Roman" w:eastAsiaTheme="minorEastAsia" w:hAnsi="Times New Roman" w:cs="Times New Roman"/>
          <w:sz w:val="26"/>
          <w:szCs w:val="26"/>
          <w:vertAlign w:val="subscript"/>
        </w:rPr>
        <w:t xml:space="preserve"> </w:t>
      </w:r>
      <w:r w:rsidR="00517B6A" w:rsidRPr="00046B57">
        <w:rPr>
          <w:rFonts w:ascii="Times New Roman" w:eastAsiaTheme="minorEastAsia" w:hAnsi="Times New Roman" w:cs="Times New Roman"/>
          <w:sz w:val="26"/>
          <w:szCs w:val="26"/>
          <w:vertAlign w:val="subscript"/>
        </w:rPr>
        <w:t>=</w:t>
      </w:r>
      <w:r w:rsidR="00517B6A" w:rsidRPr="00046B57">
        <w:rPr>
          <w:rFonts w:ascii="Times New Roman" w:eastAsiaTheme="minorEastAsia" w:hAnsi="Times New Roman" w:cs="Times New Roman"/>
          <w:sz w:val="26"/>
          <w:szCs w:val="26"/>
        </w:rPr>
        <w:t xml:space="preserve"> </w:t>
      </w:r>
      <w:r w:rsidR="00517B6A" w:rsidRPr="00046B57">
        <w:rPr>
          <w:rFonts w:ascii="Times New Roman" w:eastAsiaTheme="minorEastAsia" w:hAnsi="Times New Roman" w:cs="Times New Roman"/>
          <w:sz w:val="26"/>
          <w:szCs w:val="26"/>
          <w:lang w:val="en-US"/>
        </w:rPr>
        <w:t>P</w:t>
      </w:r>
      <w:r w:rsidR="00517B6A" w:rsidRPr="00046B57">
        <w:rPr>
          <w:rFonts w:ascii="Times New Roman" w:eastAsiaTheme="minorEastAsia" w:hAnsi="Times New Roman" w:cs="Times New Roman"/>
          <w:sz w:val="26"/>
          <w:szCs w:val="26"/>
          <w:vertAlign w:val="subscript"/>
        </w:rPr>
        <w:t xml:space="preserve"> усл*</w:t>
      </w:r>
      <w:r w:rsidR="00517B6A" w:rsidRPr="00046B57">
        <w:rPr>
          <w:rFonts w:ascii="Times New Roman" w:eastAsiaTheme="minorEastAsia" w:hAnsi="Times New Roman" w:cs="Times New Roman"/>
          <w:sz w:val="26"/>
          <w:szCs w:val="26"/>
        </w:rPr>
        <w:t xml:space="preserve"> </w:t>
      </w:r>
      <w:r w:rsidR="00517B6A" w:rsidRPr="00046B57">
        <w:rPr>
          <w:rFonts w:ascii="Times New Roman" w:eastAsiaTheme="minorEastAsia" w:hAnsi="Times New Roman" w:cs="Times New Roman"/>
          <w:sz w:val="26"/>
          <w:szCs w:val="26"/>
          <w:lang w:val="en-US"/>
        </w:rPr>
        <w:t>R</w:t>
      </w:r>
      <w:r w:rsidR="00517B6A" w:rsidRPr="00046B57">
        <w:rPr>
          <w:rFonts w:ascii="Times New Roman" w:eastAsiaTheme="minorEastAsia" w:hAnsi="Times New Roman" w:cs="Times New Roman"/>
          <w:sz w:val="26"/>
          <w:szCs w:val="26"/>
        </w:rPr>
        <w:t>, где</w:t>
      </w:r>
      <w:r w:rsidR="00DA79C8" w:rsidRPr="00046B57">
        <w:rPr>
          <w:rFonts w:ascii="Times New Roman" w:eastAsiaTheme="minorEastAsia" w:hAnsi="Times New Roman" w:cs="Times New Roman"/>
          <w:sz w:val="26"/>
          <w:szCs w:val="26"/>
        </w:rPr>
        <w:t>:</w:t>
      </w:r>
    </w:p>
    <w:p w:rsidR="00517B6A" w:rsidRPr="00046B57" w:rsidRDefault="008E337D" w:rsidP="00FA0582">
      <w:pPr>
        <w:pStyle w:val="a7"/>
        <w:spacing w:after="0"/>
        <w:ind w:left="1068"/>
        <w:rPr>
          <w:rFonts w:ascii="Times New Roman" w:eastAsiaTheme="minorEastAsia" w:hAnsi="Times New Roman" w:cs="Times New Roman"/>
          <w:sz w:val="26"/>
          <w:szCs w:val="26"/>
        </w:rPr>
      </w:pPr>
      <w:r w:rsidRPr="00046B57">
        <w:rPr>
          <w:rFonts w:ascii="Times New Roman" w:hAnsi="Times New Roman" w:cs="Times New Roman"/>
          <w:sz w:val="26"/>
          <w:szCs w:val="26"/>
        </w:rPr>
        <w:t>З</w:t>
      </w:r>
      <w:r w:rsidRPr="00046B57">
        <w:rPr>
          <w:rFonts w:ascii="Times New Roman" w:hAnsi="Times New Roman" w:cs="Times New Roman"/>
          <w:sz w:val="26"/>
          <w:szCs w:val="26"/>
          <w:vertAlign w:val="subscript"/>
        </w:rPr>
        <w:t>ну</w:t>
      </w:r>
      <w:r w:rsidR="00744C16" w:rsidRPr="00046B57">
        <w:rPr>
          <w:rFonts w:ascii="Times New Roman" w:eastAsiaTheme="minorEastAsia" w:hAnsi="Times New Roman" w:cs="Times New Roman"/>
          <w:sz w:val="26"/>
          <w:szCs w:val="26"/>
        </w:rPr>
        <w:t xml:space="preserve"> –</w:t>
      </w:r>
      <w:r w:rsidR="00517B6A" w:rsidRPr="00046B57">
        <w:rPr>
          <w:rFonts w:ascii="Times New Roman" w:eastAsiaTheme="minorEastAsia" w:hAnsi="Times New Roman" w:cs="Times New Roman"/>
          <w:sz w:val="26"/>
          <w:szCs w:val="26"/>
        </w:rPr>
        <w:t xml:space="preserve"> затраты в год;</w:t>
      </w:r>
    </w:p>
    <w:p w:rsidR="00517B6A" w:rsidRPr="00046B57" w:rsidRDefault="00517B6A" w:rsidP="00FA0582">
      <w:pPr>
        <w:pStyle w:val="a7"/>
        <w:spacing w:after="0"/>
        <w:ind w:left="106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P</w:t>
      </w:r>
      <w:r w:rsidRPr="00046B57">
        <w:rPr>
          <w:rFonts w:ascii="Times New Roman" w:eastAsiaTheme="minorEastAsia" w:hAnsi="Times New Roman" w:cs="Times New Roman"/>
          <w:sz w:val="26"/>
          <w:szCs w:val="26"/>
          <w:vertAlign w:val="subscript"/>
        </w:rPr>
        <w:t xml:space="preserve"> усл</w:t>
      </w:r>
      <w:r w:rsidRPr="00046B57">
        <w:rPr>
          <w:rFonts w:ascii="Times New Roman" w:eastAsiaTheme="minorEastAsia" w:hAnsi="Times New Roman" w:cs="Times New Roman"/>
          <w:sz w:val="26"/>
          <w:szCs w:val="26"/>
        </w:rPr>
        <w:t xml:space="preserve"> – стоимость единицы </w:t>
      </w:r>
      <w:r w:rsidR="006A511A" w:rsidRPr="00046B57">
        <w:rPr>
          <w:rFonts w:ascii="Times New Roman" w:eastAsiaTheme="minorEastAsia" w:hAnsi="Times New Roman" w:cs="Times New Roman"/>
          <w:sz w:val="26"/>
          <w:szCs w:val="26"/>
        </w:rPr>
        <w:t>услуги</w:t>
      </w:r>
      <w:r w:rsidRPr="00046B57">
        <w:rPr>
          <w:rFonts w:ascii="Times New Roman" w:eastAsiaTheme="minorEastAsia" w:hAnsi="Times New Roman" w:cs="Times New Roman"/>
          <w:sz w:val="26"/>
          <w:szCs w:val="26"/>
        </w:rPr>
        <w:t>;</w:t>
      </w:r>
    </w:p>
    <w:p w:rsidR="00517B6A" w:rsidRPr="00046B57" w:rsidRDefault="00517B6A" w:rsidP="00FA0582">
      <w:pPr>
        <w:pStyle w:val="a7"/>
        <w:spacing w:after="0"/>
        <w:ind w:left="1068"/>
        <w:rPr>
          <w:rFonts w:ascii="Times New Roman" w:eastAsiaTheme="minorEastAsia" w:hAnsi="Times New Roman" w:cs="Times New Roman"/>
          <w:sz w:val="26"/>
          <w:szCs w:val="26"/>
        </w:rPr>
      </w:pPr>
      <w:r w:rsidRPr="00046B57">
        <w:rPr>
          <w:rFonts w:ascii="Times New Roman" w:eastAsiaTheme="minorEastAsia" w:hAnsi="Times New Roman" w:cs="Times New Roman"/>
          <w:sz w:val="26"/>
          <w:szCs w:val="26"/>
          <w:lang w:val="en-US"/>
        </w:rPr>
        <w:t>R</w:t>
      </w:r>
      <w:r w:rsidRPr="00046B57">
        <w:rPr>
          <w:rFonts w:ascii="Times New Roman" w:eastAsiaTheme="minorEastAsia" w:hAnsi="Times New Roman" w:cs="Times New Roman"/>
          <w:sz w:val="26"/>
          <w:szCs w:val="26"/>
        </w:rPr>
        <w:t xml:space="preserve"> – количество </w:t>
      </w:r>
      <w:r w:rsidR="006A511A" w:rsidRPr="00046B57">
        <w:rPr>
          <w:rFonts w:ascii="Times New Roman" w:eastAsiaTheme="minorEastAsia" w:hAnsi="Times New Roman" w:cs="Times New Roman"/>
          <w:sz w:val="26"/>
          <w:szCs w:val="26"/>
        </w:rPr>
        <w:t>услуг</w:t>
      </w:r>
      <w:r w:rsidRPr="00046B57">
        <w:rPr>
          <w:rFonts w:ascii="Times New Roman" w:eastAsiaTheme="minorEastAsia" w:hAnsi="Times New Roman" w:cs="Times New Roman"/>
          <w:sz w:val="26"/>
          <w:szCs w:val="26"/>
        </w:rPr>
        <w:t xml:space="preserve"> в год.</w:t>
      </w:r>
    </w:p>
    <w:tbl>
      <w:tblPr>
        <w:tblStyle w:val="a3"/>
        <w:tblW w:w="14742" w:type="dxa"/>
        <w:tblInd w:w="675" w:type="dxa"/>
        <w:tblLayout w:type="fixed"/>
        <w:tblLook w:val="04A0"/>
      </w:tblPr>
      <w:tblGrid>
        <w:gridCol w:w="993"/>
        <w:gridCol w:w="4819"/>
        <w:gridCol w:w="851"/>
        <w:gridCol w:w="2835"/>
        <w:gridCol w:w="3118"/>
        <w:gridCol w:w="2126"/>
      </w:tblGrid>
      <w:tr w:rsidR="00AB3DA3" w:rsidRPr="00046B57" w:rsidTr="008E7245">
        <w:trPr>
          <w:trHeight w:val="567"/>
        </w:trPr>
        <w:tc>
          <w:tcPr>
            <w:tcW w:w="993" w:type="dxa"/>
          </w:tcPr>
          <w:p w:rsidR="00AB3DA3" w:rsidRPr="00046B57" w:rsidRDefault="00AB3DA3" w:rsidP="00FA0582">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п/п</w:t>
            </w:r>
          </w:p>
        </w:tc>
        <w:tc>
          <w:tcPr>
            <w:tcW w:w="4819" w:type="dxa"/>
          </w:tcPr>
          <w:p w:rsidR="00AB3DA3" w:rsidRPr="00046B57" w:rsidRDefault="00AB3DA3"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w:t>
            </w:r>
            <w:r w:rsidR="006A511A" w:rsidRPr="00046B57">
              <w:rPr>
                <w:rFonts w:ascii="Times New Roman" w:hAnsi="Times New Roman" w:cs="Times New Roman"/>
                <w:b/>
                <w:noProof/>
                <w:sz w:val="24"/>
                <w:szCs w:val="24"/>
                <w:lang w:eastAsia="en-US"/>
              </w:rPr>
              <w:t xml:space="preserve"> услуг</w:t>
            </w:r>
          </w:p>
        </w:tc>
        <w:tc>
          <w:tcPr>
            <w:tcW w:w="851" w:type="dxa"/>
          </w:tcPr>
          <w:p w:rsidR="00AB3DA3" w:rsidRPr="00046B57" w:rsidRDefault="00AB3DA3" w:rsidP="00FA0582">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2835" w:type="dxa"/>
          </w:tcPr>
          <w:p w:rsidR="00AB3DA3" w:rsidRPr="00046B57" w:rsidRDefault="00AB3DA3"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Предельное количество единиц в год</w:t>
            </w:r>
            <w:r w:rsidR="009112FC" w:rsidRPr="00046B57">
              <w:rPr>
                <w:rFonts w:ascii="Times New Roman" w:hAnsi="Times New Roman" w:cs="Times New Roman"/>
                <w:b/>
                <w:noProof/>
                <w:sz w:val="24"/>
                <w:szCs w:val="24"/>
                <w:lang w:eastAsia="en-US"/>
              </w:rPr>
              <w:t xml:space="preserve"> (</w:t>
            </w:r>
            <w:r w:rsidR="009112FC" w:rsidRPr="00046B57">
              <w:rPr>
                <w:rFonts w:ascii="Times New Roman" w:hAnsi="Times New Roman" w:cs="Times New Roman"/>
                <w:b/>
                <w:noProof/>
                <w:sz w:val="24"/>
                <w:szCs w:val="24"/>
                <w:lang w:val="en-US" w:eastAsia="en-US"/>
              </w:rPr>
              <w:t>R</w:t>
            </w:r>
            <w:r w:rsidR="009112FC" w:rsidRPr="00046B57">
              <w:rPr>
                <w:rFonts w:ascii="Times New Roman" w:hAnsi="Times New Roman" w:cs="Times New Roman"/>
                <w:b/>
                <w:noProof/>
                <w:sz w:val="24"/>
                <w:szCs w:val="24"/>
                <w:lang w:eastAsia="en-US"/>
              </w:rPr>
              <w:t>)</w:t>
            </w:r>
          </w:p>
        </w:tc>
        <w:tc>
          <w:tcPr>
            <w:tcW w:w="3118" w:type="dxa"/>
          </w:tcPr>
          <w:p w:rsidR="00AB3DA3" w:rsidRPr="00046B57" w:rsidRDefault="00AB3DA3"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 xml:space="preserve">Предельная стоимость за единицу, руб. </w:t>
            </w:r>
            <w:r w:rsidR="009112FC" w:rsidRPr="00046B57">
              <w:rPr>
                <w:rFonts w:ascii="Times New Roman" w:hAnsi="Times New Roman" w:cs="Times New Roman"/>
                <w:b/>
                <w:noProof/>
                <w:sz w:val="24"/>
                <w:szCs w:val="24"/>
                <w:lang w:val="en-US" w:eastAsia="en-US"/>
              </w:rPr>
              <w:t>(P</w:t>
            </w:r>
            <w:r w:rsidR="009112FC" w:rsidRPr="00046B57">
              <w:rPr>
                <w:rFonts w:ascii="Times New Roman" w:hAnsi="Times New Roman" w:cs="Times New Roman"/>
                <w:b/>
                <w:noProof/>
                <w:sz w:val="24"/>
                <w:szCs w:val="24"/>
                <w:vertAlign w:val="subscript"/>
                <w:lang w:eastAsia="en-US"/>
              </w:rPr>
              <w:t>усл</w:t>
            </w:r>
            <w:r w:rsidR="009112FC" w:rsidRPr="00046B57">
              <w:rPr>
                <w:rFonts w:ascii="Times New Roman" w:hAnsi="Times New Roman" w:cs="Times New Roman"/>
                <w:b/>
                <w:noProof/>
                <w:sz w:val="24"/>
                <w:szCs w:val="24"/>
                <w:lang w:eastAsia="en-US"/>
              </w:rPr>
              <w:t>)</w:t>
            </w:r>
          </w:p>
        </w:tc>
        <w:tc>
          <w:tcPr>
            <w:tcW w:w="2126" w:type="dxa"/>
          </w:tcPr>
          <w:p w:rsidR="00AB3DA3" w:rsidRPr="00046B57" w:rsidRDefault="00AB3DA3" w:rsidP="00FA0582">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46B57">
              <w:rPr>
                <w:rFonts w:ascii="Times New Roman" w:hAnsi="Times New Roman" w:cs="Times New Roman"/>
                <w:b/>
                <w:sz w:val="24"/>
                <w:szCs w:val="24"/>
              </w:rPr>
              <w:t>Метод форм</w:t>
            </w:r>
            <w:r w:rsidRPr="00046B57">
              <w:rPr>
                <w:rFonts w:ascii="Times New Roman" w:hAnsi="Times New Roman" w:cs="Times New Roman"/>
                <w:b/>
                <w:sz w:val="24"/>
                <w:szCs w:val="24"/>
              </w:rPr>
              <w:t>и</w:t>
            </w:r>
            <w:r w:rsidRPr="00046B57">
              <w:rPr>
                <w:rFonts w:ascii="Times New Roman" w:hAnsi="Times New Roman" w:cs="Times New Roman"/>
                <w:b/>
                <w:sz w:val="24"/>
                <w:szCs w:val="24"/>
              </w:rPr>
              <w:t>рования но</w:t>
            </w:r>
            <w:r w:rsidRPr="00046B57">
              <w:rPr>
                <w:rFonts w:ascii="Times New Roman" w:hAnsi="Times New Roman" w:cs="Times New Roman"/>
                <w:b/>
                <w:sz w:val="24"/>
                <w:szCs w:val="24"/>
              </w:rPr>
              <w:t>р</w:t>
            </w:r>
            <w:r w:rsidRPr="00046B57">
              <w:rPr>
                <w:rFonts w:ascii="Times New Roman" w:hAnsi="Times New Roman" w:cs="Times New Roman"/>
                <w:b/>
                <w:sz w:val="24"/>
                <w:szCs w:val="24"/>
              </w:rPr>
              <w:t>мативных з</w:t>
            </w:r>
            <w:r w:rsidRPr="00046B57">
              <w:rPr>
                <w:rFonts w:ascii="Times New Roman" w:hAnsi="Times New Roman" w:cs="Times New Roman"/>
                <w:b/>
                <w:sz w:val="24"/>
                <w:szCs w:val="24"/>
              </w:rPr>
              <w:t>а</w:t>
            </w:r>
            <w:r w:rsidRPr="00046B57">
              <w:rPr>
                <w:rFonts w:ascii="Times New Roman" w:hAnsi="Times New Roman" w:cs="Times New Roman"/>
                <w:b/>
                <w:sz w:val="24"/>
                <w:szCs w:val="24"/>
              </w:rPr>
              <w:t>трат</w:t>
            </w:r>
          </w:p>
        </w:tc>
      </w:tr>
      <w:tr w:rsidR="00AB3DA3" w:rsidRPr="00046B57" w:rsidTr="008E7245">
        <w:trPr>
          <w:trHeight w:val="371"/>
        </w:trPr>
        <w:tc>
          <w:tcPr>
            <w:tcW w:w="993" w:type="dxa"/>
          </w:tcPr>
          <w:p w:rsidR="00AB3DA3" w:rsidRPr="00046B57" w:rsidRDefault="00AB3DA3" w:rsidP="00FA0582">
            <w:pPr>
              <w:jc w:val="center"/>
              <w:rPr>
                <w:rFonts w:ascii="Times New Roman" w:hAnsi="Times New Roman" w:cs="Times New Roman"/>
                <w:sz w:val="24"/>
                <w:szCs w:val="24"/>
              </w:rPr>
            </w:pPr>
            <w:r w:rsidRPr="00046B57">
              <w:rPr>
                <w:rFonts w:ascii="Times New Roman" w:hAnsi="Times New Roman" w:cs="Times New Roman"/>
                <w:sz w:val="24"/>
                <w:szCs w:val="24"/>
              </w:rPr>
              <w:t>1.</w:t>
            </w:r>
          </w:p>
        </w:tc>
        <w:tc>
          <w:tcPr>
            <w:tcW w:w="4819" w:type="dxa"/>
          </w:tcPr>
          <w:p w:rsidR="00AB3DA3" w:rsidRPr="00046B57" w:rsidRDefault="00744C16" w:rsidP="00FA0582">
            <w:pPr>
              <w:rPr>
                <w:rFonts w:ascii="Times New Roman" w:hAnsi="Times New Roman" w:cs="Times New Roman"/>
                <w:sz w:val="24"/>
                <w:szCs w:val="24"/>
              </w:rPr>
            </w:pPr>
            <w:r w:rsidRPr="00046B57">
              <w:rPr>
                <w:rFonts w:ascii="Times New Roman" w:hAnsi="Times New Roman" w:cs="Times New Roman"/>
                <w:sz w:val="24"/>
                <w:szCs w:val="24"/>
              </w:rPr>
              <w:t xml:space="preserve">Оказание услуг по </w:t>
            </w:r>
            <w:r w:rsidR="00AB3DA3" w:rsidRPr="00046B57">
              <w:rPr>
                <w:rFonts w:ascii="Times New Roman" w:hAnsi="Times New Roman" w:cs="Times New Roman"/>
                <w:sz w:val="24"/>
                <w:szCs w:val="24"/>
              </w:rPr>
              <w:t>нотариальному сопровождению</w:t>
            </w:r>
          </w:p>
        </w:tc>
        <w:tc>
          <w:tcPr>
            <w:tcW w:w="851" w:type="dxa"/>
          </w:tcPr>
          <w:p w:rsidR="00AB3DA3" w:rsidRPr="00046B57" w:rsidRDefault="00AB3DA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усл. ед.</w:t>
            </w:r>
          </w:p>
        </w:tc>
        <w:tc>
          <w:tcPr>
            <w:tcW w:w="2835" w:type="dxa"/>
          </w:tcPr>
          <w:p w:rsidR="00AB3DA3" w:rsidRPr="00046B57" w:rsidRDefault="00AB3DA3"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5</w:t>
            </w:r>
          </w:p>
        </w:tc>
        <w:tc>
          <w:tcPr>
            <w:tcW w:w="3118" w:type="dxa"/>
          </w:tcPr>
          <w:p w:rsidR="00AB3DA3" w:rsidRPr="00046B57" w:rsidRDefault="00DD7E36" w:rsidP="00FA0582">
            <w:pPr>
              <w:jc w:val="center"/>
              <w:rPr>
                <w:rFonts w:ascii="Times New Roman" w:eastAsiaTheme="minorEastAsia" w:hAnsi="Times New Roman" w:cs="Times New Roman"/>
                <w:sz w:val="24"/>
                <w:szCs w:val="24"/>
              </w:rPr>
            </w:pPr>
            <w:r w:rsidRPr="00046B57">
              <w:rPr>
                <w:rFonts w:ascii="Times New Roman" w:eastAsiaTheme="minorEastAsia" w:hAnsi="Times New Roman" w:cs="Times New Roman"/>
                <w:sz w:val="24"/>
                <w:szCs w:val="24"/>
              </w:rPr>
              <w:t>2 000</w:t>
            </w:r>
            <w:r w:rsidR="00AB3DA3" w:rsidRPr="00046B57">
              <w:rPr>
                <w:rFonts w:ascii="Times New Roman" w:eastAsiaTheme="minorEastAsia" w:hAnsi="Times New Roman" w:cs="Times New Roman"/>
                <w:sz w:val="24"/>
                <w:szCs w:val="24"/>
              </w:rPr>
              <w:t>,00</w:t>
            </w:r>
          </w:p>
        </w:tc>
        <w:tc>
          <w:tcPr>
            <w:tcW w:w="2126" w:type="dxa"/>
          </w:tcPr>
          <w:p w:rsidR="00AB3DA3" w:rsidRPr="00046B57" w:rsidRDefault="00AB3DA3" w:rsidP="00FA0582">
            <w:pPr>
              <w:jc w:val="center"/>
              <w:rPr>
                <w:sz w:val="24"/>
                <w:szCs w:val="24"/>
              </w:rPr>
            </w:pPr>
            <w:r w:rsidRPr="00046B57">
              <w:rPr>
                <w:rFonts w:ascii="Times New Roman" w:hAnsi="Times New Roman" w:cs="Times New Roman"/>
                <w:sz w:val="24"/>
                <w:szCs w:val="24"/>
              </w:rPr>
              <w:t>подп. 3 п. 2</w:t>
            </w:r>
          </w:p>
        </w:tc>
      </w:tr>
    </w:tbl>
    <w:p w:rsidR="00D55B07" w:rsidRPr="00046B57" w:rsidRDefault="00D55B07" w:rsidP="00D55B07">
      <w:pPr>
        <w:pStyle w:val="a7"/>
        <w:numPr>
          <w:ilvl w:val="0"/>
          <w:numId w:val="13"/>
        </w:numPr>
        <w:spacing w:after="0"/>
        <w:jc w:val="both"/>
        <w:rPr>
          <w:rFonts w:ascii="Times New Roman" w:hAnsi="Times New Roman"/>
          <w:b/>
          <w:i/>
          <w:sz w:val="26"/>
          <w:szCs w:val="26"/>
        </w:rPr>
      </w:pPr>
      <w:r w:rsidRPr="00046B57">
        <w:rPr>
          <w:rFonts w:ascii="Times New Roman" w:hAnsi="Times New Roman"/>
          <w:b/>
          <w:i/>
          <w:sz w:val="26"/>
          <w:szCs w:val="26"/>
        </w:rPr>
        <w:lastRenderedPageBreak/>
        <w:t>Затраты на оказание услуг по паспортизации отходов I - IV класса опасности и разработке протоколов биотестирования для отходов V класса опасности (S</w:t>
      </w:r>
      <w:r w:rsidRPr="00046B57">
        <w:rPr>
          <w:rFonts w:ascii="Times New Roman" w:hAnsi="Times New Roman"/>
          <w:b/>
          <w:i/>
          <w:sz w:val="26"/>
          <w:szCs w:val="26"/>
          <w:vertAlign w:val="subscript"/>
        </w:rPr>
        <w:t>усл</w:t>
      </w:r>
      <w:r w:rsidRPr="00046B57">
        <w:rPr>
          <w:rFonts w:ascii="Times New Roman" w:hAnsi="Times New Roman"/>
          <w:b/>
          <w:i/>
          <w:sz w:val="26"/>
          <w:szCs w:val="26"/>
        </w:rPr>
        <w:t>) определяются по формуле:</w:t>
      </w:r>
    </w:p>
    <w:p w:rsidR="00D55B07" w:rsidRPr="00046B57" w:rsidRDefault="00D55B07" w:rsidP="00D55B07">
      <w:pPr>
        <w:spacing w:after="0"/>
        <w:ind w:left="708"/>
        <w:jc w:val="center"/>
        <w:rPr>
          <w:rFonts w:ascii="Times New Roman" w:hAnsi="Times New Roman" w:cs="Times New Roman"/>
          <w:sz w:val="26"/>
          <w:szCs w:val="26"/>
        </w:rPr>
      </w:pPr>
      <w:r w:rsidRPr="00046B57">
        <w:rPr>
          <w:rFonts w:ascii="Times New Roman" w:hAnsi="Times New Roman" w:cs="Times New Roman"/>
          <w:sz w:val="26"/>
          <w:szCs w:val="26"/>
          <w:lang w:val="en-US"/>
        </w:rPr>
        <w:t>S</w:t>
      </w:r>
      <w:r w:rsidRPr="00046B57">
        <w:rPr>
          <w:rFonts w:ascii="Times New Roman" w:hAnsi="Times New Roman" w:cs="Times New Roman"/>
          <w:sz w:val="26"/>
          <w:szCs w:val="26"/>
          <w:vertAlign w:val="subscript"/>
        </w:rPr>
        <w:t>усл.=</w:t>
      </w:r>
      <w:r w:rsidRPr="00046B57">
        <w:rPr>
          <w:rFonts w:ascii="Times New Roman" w:hAnsi="Times New Roman" w:cs="Times New Roman"/>
          <w:sz w:val="26"/>
          <w:szCs w:val="26"/>
        </w:rPr>
        <w:t xml:space="preserve"> </w:t>
      </w:r>
      <w:r w:rsidRPr="00046B57">
        <w:rPr>
          <w:rFonts w:ascii="Times New Roman" w:hAnsi="Times New Roman" w:cs="Times New Roman"/>
          <w:sz w:val="26"/>
          <w:szCs w:val="26"/>
          <w:lang w:val="en-US"/>
        </w:rPr>
        <w:t>P</w:t>
      </w:r>
      <w:r w:rsidRPr="00046B57">
        <w:rPr>
          <w:rFonts w:ascii="Times New Roman" w:hAnsi="Times New Roman" w:cs="Times New Roman"/>
          <w:sz w:val="26"/>
          <w:szCs w:val="26"/>
          <w:vertAlign w:val="subscript"/>
        </w:rPr>
        <w:t xml:space="preserve"> усл*</w:t>
      </w:r>
      <w:r w:rsidRPr="00046B57">
        <w:rPr>
          <w:rFonts w:ascii="Times New Roman" w:hAnsi="Times New Roman" w:cs="Times New Roman"/>
          <w:sz w:val="26"/>
          <w:szCs w:val="26"/>
        </w:rPr>
        <w:t xml:space="preserve"> </w:t>
      </w:r>
      <w:r w:rsidRPr="00046B57">
        <w:rPr>
          <w:rFonts w:ascii="Times New Roman" w:hAnsi="Times New Roman" w:cs="Times New Roman"/>
          <w:sz w:val="26"/>
          <w:szCs w:val="26"/>
          <w:lang w:val="en-US"/>
        </w:rPr>
        <w:t>R</w:t>
      </w:r>
      <w:r w:rsidRPr="00046B57">
        <w:rPr>
          <w:rFonts w:ascii="Times New Roman" w:hAnsi="Times New Roman" w:cs="Times New Roman"/>
          <w:sz w:val="26"/>
          <w:szCs w:val="26"/>
        </w:rPr>
        <w:t>, где</w:t>
      </w:r>
    </w:p>
    <w:p w:rsidR="00D55B07" w:rsidRPr="00046B57" w:rsidRDefault="00D55B07" w:rsidP="00D55B07">
      <w:pPr>
        <w:pStyle w:val="a7"/>
        <w:spacing w:after="0"/>
        <w:ind w:left="1068"/>
        <w:rPr>
          <w:rFonts w:ascii="Times New Roman" w:hAnsi="Times New Roman" w:cs="Times New Roman"/>
          <w:sz w:val="26"/>
          <w:szCs w:val="26"/>
        </w:rPr>
      </w:pPr>
      <w:r w:rsidRPr="00046B57">
        <w:rPr>
          <w:rFonts w:ascii="Times New Roman" w:hAnsi="Times New Roman" w:cs="Times New Roman"/>
          <w:sz w:val="26"/>
          <w:szCs w:val="26"/>
          <w:lang w:val="en-US"/>
        </w:rPr>
        <w:t>S</w:t>
      </w:r>
      <w:r w:rsidRPr="00046B57">
        <w:rPr>
          <w:rFonts w:ascii="Times New Roman" w:hAnsi="Times New Roman" w:cs="Times New Roman"/>
          <w:sz w:val="26"/>
          <w:szCs w:val="26"/>
          <w:vertAlign w:val="subscript"/>
        </w:rPr>
        <w:t>усл</w:t>
      </w:r>
      <w:r w:rsidRPr="00046B57">
        <w:rPr>
          <w:rFonts w:ascii="Times New Roman" w:hAnsi="Times New Roman" w:cs="Times New Roman"/>
          <w:sz w:val="26"/>
          <w:szCs w:val="26"/>
        </w:rPr>
        <w:t xml:space="preserve"> – затраты в год;</w:t>
      </w:r>
    </w:p>
    <w:p w:rsidR="00D55B07" w:rsidRPr="00046B57" w:rsidRDefault="00D55B07" w:rsidP="00D55B07">
      <w:pPr>
        <w:pStyle w:val="a7"/>
        <w:spacing w:after="0"/>
        <w:ind w:left="1068"/>
        <w:rPr>
          <w:rFonts w:ascii="Times New Roman" w:hAnsi="Times New Roman" w:cs="Times New Roman"/>
          <w:sz w:val="26"/>
          <w:szCs w:val="26"/>
        </w:rPr>
      </w:pPr>
      <w:r w:rsidRPr="00046B57">
        <w:rPr>
          <w:rFonts w:ascii="Times New Roman" w:hAnsi="Times New Roman" w:cs="Times New Roman"/>
          <w:sz w:val="26"/>
          <w:szCs w:val="26"/>
          <w:lang w:val="en-US"/>
        </w:rPr>
        <w:t>P</w:t>
      </w:r>
      <w:r w:rsidRPr="00046B57">
        <w:rPr>
          <w:rFonts w:ascii="Times New Roman" w:hAnsi="Times New Roman" w:cs="Times New Roman"/>
          <w:sz w:val="26"/>
          <w:szCs w:val="26"/>
          <w:vertAlign w:val="subscript"/>
        </w:rPr>
        <w:t xml:space="preserve"> усл</w:t>
      </w:r>
      <w:r w:rsidRPr="00046B57">
        <w:rPr>
          <w:rFonts w:ascii="Times New Roman" w:hAnsi="Times New Roman" w:cs="Times New Roman"/>
          <w:sz w:val="26"/>
          <w:szCs w:val="26"/>
        </w:rPr>
        <w:t xml:space="preserve"> – предельная суммарная стоимость 1 единицы услуг;</w:t>
      </w:r>
    </w:p>
    <w:p w:rsidR="00D55B07" w:rsidRPr="00046B57" w:rsidRDefault="00D55B07" w:rsidP="00D55B07">
      <w:pPr>
        <w:pStyle w:val="a7"/>
        <w:spacing w:after="0"/>
        <w:ind w:left="1068"/>
        <w:rPr>
          <w:rFonts w:ascii="Times New Roman" w:hAnsi="Times New Roman" w:cs="Times New Roman"/>
          <w:sz w:val="26"/>
          <w:szCs w:val="26"/>
        </w:rPr>
      </w:pPr>
      <w:r w:rsidRPr="00046B57">
        <w:rPr>
          <w:rFonts w:ascii="Times New Roman" w:hAnsi="Times New Roman" w:cs="Times New Roman"/>
          <w:sz w:val="26"/>
          <w:szCs w:val="26"/>
          <w:lang w:val="en-US"/>
        </w:rPr>
        <w:t>R</w:t>
      </w:r>
      <w:r w:rsidRPr="00046B57">
        <w:rPr>
          <w:rFonts w:ascii="Times New Roman" w:hAnsi="Times New Roman" w:cs="Times New Roman"/>
          <w:sz w:val="26"/>
          <w:szCs w:val="26"/>
        </w:rPr>
        <w:t xml:space="preserve"> – количество услуг в год.</w:t>
      </w:r>
    </w:p>
    <w:p w:rsidR="00D55B07" w:rsidRPr="00046B57" w:rsidRDefault="00D55B07" w:rsidP="00D55B07">
      <w:pPr>
        <w:autoSpaceDE w:val="0"/>
        <w:autoSpaceDN w:val="0"/>
        <w:adjustRightInd w:val="0"/>
        <w:spacing w:after="0"/>
        <w:jc w:val="center"/>
        <w:rPr>
          <w:rFonts w:ascii="Times New Roman" w:hAnsi="Times New Roman" w:cs="Times New Roman"/>
          <w:b/>
          <w:i/>
          <w:sz w:val="26"/>
          <w:szCs w:val="26"/>
        </w:rPr>
      </w:pPr>
    </w:p>
    <w:tbl>
      <w:tblPr>
        <w:tblW w:w="14742" w:type="dxa"/>
        <w:tblInd w:w="675" w:type="dxa"/>
        <w:tblBorders>
          <w:top w:val="single" w:sz="4" w:space="0" w:color="auto"/>
          <w:left w:val="single" w:sz="4" w:space="0" w:color="auto"/>
          <w:bottom w:val="single" w:sz="4" w:space="0" w:color="auto"/>
          <w:right w:val="single" w:sz="4" w:space="0" w:color="auto"/>
        </w:tblBorders>
        <w:tblLayout w:type="fixed"/>
        <w:tblLook w:val="04A0"/>
      </w:tblPr>
      <w:tblGrid>
        <w:gridCol w:w="993"/>
        <w:gridCol w:w="4819"/>
        <w:gridCol w:w="851"/>
        <w:gridCol w:w="2835"/>
        <w:gridCol w:w="3118"/>
        <w:gridCol w:w="2126"/>
      </w:tblGrid>
      <w:tr w:rsidR="00D55B07" w:rsidRPr="00046B57" w:rsidTr="00D55B07">
        <w:tc>
          <w:tcPr>
            <w:tcW w:w="993" w:type="dxa"/>
            <w:tcBorders>
              <w:top w:val="single" w:sz="4" w:space="0" w:color="auto"/>
              <w:left w:val="single" w:sz="4" w:space="0" w:color="auto"/>
              <w:bottom w:val="single" w:sz="4" w:space="0" w:color="auto"/>
              <w:right w:val="single" w:sz="4" w:space="0" w:color="auto"/>
            </w:tcBorders>
            <w:hideMark/>
          </w:tcPr>
          <w:p w:rsidR="00D55B07" w:rsidRPr="00046B57" w:rsidRDefault="00D55B07" w:rsidP="00D55B07">
            <w:pPr>
              <w:pStyle w:val="ConsPlusNormal"/>
              <w:tabs>
                <w:tab w:val="left" w:pos="9498"/>
                <w:tab w:val="left" w:pos="10206"/>
                <w:tab w:val="left" w:pos="13892"/>
              </w:tabs>
              <w:spacing w:line="276" w:lineRule="auto"/>
              <w:jc w:val="center"/>
              <w:rPr>
                <w:rFonts w:ascii="Times New Roman" w:hAnsi="Times New Roman" w:cs="Times New Roman"/>
                <w:b/>
                <w:noProof/>
                <w:sz w:val="20"/>
                <w:lang w:eastAsia="en-US"/>
              </w:rPr>
            </w:pPr>
            <w:r w:rsidRPr="00046B57">
              <w:rPr>
                <w:rFonts w:ascii="Times New Roman" w:hAnsi="Times New Roman" w:cs="Times New Roman"/>
                <w:b/>
                <w:noProof/>
                <w:sz w:val="20"/>
                <w:lang w:val="en-US" w:eastAsia="en-US"/>
              </w:rPr>
              <w:t>№ п/п</w:t>
            </w:r>
          </w:p>
        </w:tc>
        <w:tc>
          <w:tcPr>
            <w:tcW w:w="4819" w:type="dxa"/>
            <w:tcBorders>
              <w:top w:val="single" w:sz="4" w:space="0" w:color="auto"/>
              <w:left w:val="single" w:sz="4" w:space="0" w:color="auto"/>
              <w:bottom w:val="single" w:sz="4" w:space="0" w:color="auto"/>
              <w:right w:val="single" w:sz="4" w:space="0" w:color="auto"/>
            </w:tcBorders>
            <w:hideMark/>
          </w:tcPr>
          <w:p w:rsidR="00D55B07" w:rsidRPr="00046B57" w:rsidRDefault="00D55B07" w:rsidP="00D55B07">
            <w:pPr>
              <w:pStyle w:val="ConsPlusNormal"/>
              <w:tabs>
                <w:tab w:val="left" w:pos="9498"/>
                <w:tab w:val="left" w:pos="10206"/>
                <w:tab w:val="left" w:pos="13892"/>
              </w:tabs>
              <w:spacing w:line="276" w:lineRule="auto"/>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D55B07" w:rsidRPr="00046B57" w:rsidRDefault="00D55B07" w:rsidP="00C72517">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Ед. изм.</w:t>
            </w:r>
          </w:p>
        </w:tc>
        <w:tc>
          <w:tcPr>
            <w:tcW w:w="2835" w:type="dxa"/>
            <w:tcBorders>
              <w:top w:val="single" w:sz="4" w:space="0" w:color="auto"/>
              <w:left w:val="single" w:sz="4" w:space="0" w:color="auto"/>
              <w:bottom w:val="single" w:sz="4" w:space="0" w:color="auto"/>
              <w:right w:val="single" w:sz="4" w:space="0" w:color="auto"/>
            </w:tcBorders>
            <w:hideMark/>
          </w:tcPr>
          <w:p w:rsidR="00D55B07" w:rsidRPr="00046B57" w:rsidRDefault="00D55B07" w:rsidP="00D55B07">
            <w:pPr>
              <w:pStyle w:val="ConsPlusNormal"/>
              <w:tabs>
                <w:tab w:val="left" w:pos="9498"/>
                <w:tab w:val="left" w:pos="10206"/>
                <w:tab w:val="left" w:pos="13892"/>
              </w:tabs>
              <w:spacing w:line="276" w:lineRule="auto"/>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Предельное количество в год (R)</w:t>
            </w:r>
          </w:p>
        </w:tc>
        <w:tc>
          <w:tcPr>
            <w:tcW w:w="3118" w:type="dxa"/>
            <w:tcBorders>
              <w:top w:val="single" w:sz="4" w:space="0" w:color="auto"/>
              <w:left w:val="single" w:sz="4" w:space="0" w:color="auto"/>
              <w:bottom w:val="single" w:sz="4" w:space="0" w:color="auto"/>
              <w:right w:val="single" w:sz="4" w:space="0" w:color="auto"/>
            </w:tcBorders>
            <w:hideMark/>
          </w:tcPr>
          <w:p w:rsidR="00D55B07" w:rsidRPr="00046B57" w:rsidRDefault="00D55B07" w:rsidP="00D55B07">
            <w:pPr>
              <w:pStyle w:val="ConsPlusNormal"/>
              <w:tabs>
                <w:tab w:val="left" w:pos="9498"/>
                <w:tab w:val="left" w:pos="10206"/>
                <w:tab w:val="left" w:pos="13892"/>
              </w:tabs>
              <w:spacing w:line="276" w:lineRule="auto"/>
              <w:ind w:right="176"/>
              <w:jc w:val="center"/>
              <w:rPr>
                <w:rFonts w:ascii="Times New Roman" w:hAnsi="Times New Roman" w:cs="Times New Roman"/>
                <w:b/>
                <w:noProof/>
                <w:sz w:val="24"/>
                <w:szCs w:val="24"/>
                <w:lang w:eastAsia="en-US"/>
              </w:rPr>
            </w:pPr>
            <w:r w:rsidRPr="00046B57">
              <w:rPr>
                <w:rFonts w:ascii="Times New Roman" w:hAnsi="Times New Roman" w:cs="Times New Roman"/>
                <w:b/>
                <w:noProof/>
                <w:sz w:val="24"/>
                <w:szCs w:val="24"/>
                <w:lang w:eastAsia="en-US"/>
              </w:rPr>
              <w:t>Предельная суммарная стоимость в год (</w:t>
            </w:r>
            <w:r w:rsidRPr="00046B57">
              <w:rPr>
                <w:rFonts w:ascii="Times New Roman" w:hAnsi="Times New Roman" w:cs="Times New Roman"/>
                <w:b/>
                <w:noProof/>
                <w:sz w:val="24"/>
                <w:szCs w:val="24"/>
                <w:lang w:val="en-US" w:eastAsia="en-US"/>
              </w:rPr>
              <w:t>P</w:t>
            </w:r>
            <w:r w:rsidRPr="00046B57">
              <w:rPr>
                <w:rFonts w:ascii="Times New Roman" w:hAnsi="Times New Roman" w:cs="Times New Roman"/>
                <w:b/>
                <w:noProof/>
                <w:sz w:val="24"/>
                <w:szCs w:val="24"/>
                <w:vertAlign w:val="subscript"/>
                <w:lang w:eastAsia="en-US"/>
              </w:rPr>
              <w:t>усл</w:t>
            </w:r>
            <w:r w:rsidRPr="00046B57">
              <w:rPr>
                <w:rFonts w:ascii="Times New Roman" w:hAnsi="Times New Roman" w:cs="Times New Roman"/>
                <w:b/>
                <w:noProof/>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tcPr>
          <w:p w:rsidR="00D55B07" w:rsidRPr="00046B57" w:rsidRDefault="00D55B07" w:rsidP="00D55B07">
            <w:pPr>
              <w:spacing w:after="0"/>
              <w:jc w:val="center"/>
              <w:rPr>
                <w:rFonts w:ascii="Times New Roman" w:eastAsiaTheme="minorEastAsia" w:hAnsi="Times New Roman" w:cs="Times New Roman"/>
                <w:b/>
                <w:sz w:val="24"/>
                <w:szCs w:val="24"/>
              </w:rPr>
            </w:pPr>
            <w:r w:rsidRPr="00046B57">
              <w:rPr>
                <w:rFonts w:ascii="Times New Roman" w:hAnsi="Times New Roman" w:cs="Times New Roman"/>
                <w:b/>
                <w:sz w:val="24"/>
                <w:szCs w:val="24"/>
              </w:rPr>
              <w:t>Метод формирования нормативных затрат</w:t>
            </w:r>
          </w:p>
        </w:tc>
      </w:tr>
      <w:tr w:rsidR="00D55B07" w:rsidRPr="00046B57" w:rsidTr="00D55B07">
        <w:tc>
          <w:tcPr>
            <w:tcW w:w="993" w:type="dxa"/>
            <w:tcBorders>
              <w:top w:val="single" w:sz="4" w:space="0" w:color="auto"/>
              <w:left w:val="single" w:sz="4" w:space="0" w:color="auto"/>
              <w:bottom w:val="single" w:sz="4" w:space="0" w:color="auto"/>
              <w:right w:val="single" w:sz="4" w:space="0" w:color="auto"/>
            </w:tcBorders>
            <w:hideMark/>
          </w:tcPr>
          <w:p w:rsidR="00D55B07" w:rsidRPr="00046B57" w:rsidRDefault="00D55B07" w:rsidP="00D55B07">
            <w:pPr>
              <w:pStyle w:val="a5"/>
              <w:spacing w:line="276" w:lineRule="auto"/>
              <w:jc w:val="center"/>
              <w:rPr>
                <w:rFonts w:ascii="Times New Roman" w:hAnsi="Times New Roman" w:cs="Times New Roman"/>
              </w:rPr>
            </w:pPr>
            <w:r w:rsidRPr="00046B57">
              <w:rPr>
                <w:rFonts w:ascii="Times New Roman" w:hAnsi="Times New Roman" w:cs="Times New Roman"/>
              </w:rPr>
              <w:t>1.</w:t>
            </w:r>
          </w:p>
        </w:tc>
        <w:tc>
          <w:tcPr>
            <w:tcW w:w="4819" w:type="dxa"/>
            <w:tcBorders>
              <w:top w:val="single" w:sz="4" w:space="0" w:color="auto"/>
              <w:left w:val="single" w:sz="4" w:space="0" w:color="auto"/>
              <w:bottom w:val="single" w:sz="4" w:space="0" w:color="auto"/>
              <w:right w:val="single" w:sz="4" w:space="0" w:color="auto"/>
            </w:tcBorders>
            <w:hideMark/>
          </w:tcPr>
          <w:p w:rsidR="00D55B07" w:rsidRPr="00046B57" w:rsidRDefault="00D55B07" w:rsidP="00D55B07">
            <w:pPr>
              <w:spacing w:after="0"/>
              <w:rPr>
                <w:rFonts w:ascii="Times New Roman" w:hAnsi="Times New Roman" w:cs="Times New Roman"/>
                <w:sz w:val="24"/>
                <w:szCs w:val="24"/>
              </w:rPr>
            </w:pPr>
            <w:r w:rsidRPr="00046B57">
              <w:rPr>
                <w:rFonts w:ascii="Times New Roman" w:hAnsi="Times New Roman" w:cs="Times New Roman"/>
                <w:sz w:val="24"/>
                <w:szCs w:val="24"/>
              </w:rPr>
              <w:t xml:space="preserve">Оказание услуг по паспортизации отходов I - IV класса опасности и разработке протоколов биотестирования для отходов </w:t>
            </w:r>
            <w:r w:rsidRPr="00046B57">
              <w:rPr>
                <w:rFonts w:ascii="Times New Roman" w:hAnsi="Times New Roman" w:cs="Times New Roman"/>
                <w:sz w:val="24"/>
                <w:szCs w:val="24"/>
              </w:rPr>
              <w:br/>
              <w:t>V класса опасности</w:t>
            </w:r>
          </w:p>
        </w:tc>
        <w:tc>
          <w:tcPr>
            <w:tcW w:w="851" w:type="dxa"/>
            <w:tcBorders>
              <w:top w:val="single" w:sz="4" w:space="0" w:color="auto"/>
              <w:left w:val="single" w:sz="4" w:space="0" w:color="auto"/>
              <w:bottom w:val="single" w:sz="4" w:space="0" w:color="auto"/>
              <w:right w:val="single" w:sz="4" w:space="0" w:color="auto"/>
            </w:tcBorders>
            <w:hideMark/>
          </w:tcPr>
          <w:p w:rsidR="00D55B07" w:rsidRPr="00046B57" w:rsidRDefault="00D55B07" w:rsidP="00D55B07">
            <w:pPr>
              <w:pStyle w:val="a6"/>
              <w:spacing w:line="276" w:lineRule="auto"/>
              <w:jc w:val="center"/>
              <w:rPr>
                <w:rFonts w:ascii="Times New Roman" w:hAnsi="Times New Roman" w:cs="Times New Roman"/>
              </w:rPr>
            </w:pPr>
            <w:r w:rsidRPr="00046B57">
              <w:rPr>
                <w:rFonts w:ascii="Times New Roman" w:hAnsi="Times New Roman" w:cs="Times New Roman"/>
              </w:rPr>
              <w:t>шт.</w:t>
            </w:r>
          </w:p>
        </w:tc>
        <w:tc>
          <w:tcPr>
            <w:tcW w:w="2835" w:type="dxa"/>
            <w:tcBorders>
              <w:top w:val="single" w:sz="4" w:space="0" w:color="auto"/>
              <w:left w:val="single" w:sz="4" w:space="0" w:color="auto"/>
              <w:bottom w:val="single" w:sz="4" w:space="0" w:color="auto"/>
              <w:right w:val="single" w:sz="4" w:space="0" w:color="auto"/>
            </w:tcBorders>
            <w:hideMark/>
          </w:tcPr>
          <w:p w:rsidR="00D55B07" w:rsidRPr="00046B57" w:rsidRDefault="00D55B07" w:rsidP="00D55B07">
            <w:pPr>
              <w:pStyle w:val="a6"/>
              <w:spacing w:line="276" w:lineRule="auto"/>
              <w:jc w:val="center"/>
              <w:rPr>
                <w:rFonts w:ascii="Times New Roman" w:hAnsi="Times New Roman" w:cs="Times New Roman"/>
              </w:rPr>
            </w:pPr>
            <w:r w:rsidRPr="00046B57">
              <w:rPr>
                <w:rFonts w:ascii="Times New Roman" w:hAnsi="Times New Roman" w:cs="Times New Roman"/>
              </w:rPr>
              <w:t>30</w:t>
            </w:r>
          </w:p>
        </w:tc>
        <w:tc>
          <w:tcPr>
            <w:tcW w:w="3118" w:type="dxa"/>
            <w:tcBorders>
              <w:top w:val="single" w:sz="4" w:space="0" w:color="auto"/>
              <w:left w:val="single" w:sz="4" w:space="0" w:color="auto"/>
              <w:bottom w:val="single" w:sz="4" w:space="0" w:color="auto"/>
              <w:right w:val="single" w:sz="4" w:space="0" w:color="auto"/>
            </w:tcBorders>
            <w:hideMark/>
          </w:tcPr>
          <w:p w:rsidR="00D55B07" w:rsidRPr="00046B57" w:rsidRDefault="00D55B07" w:rsidP="00D55B07">
            <w:pPr>
              <w:spacing w:after="0" w:line="276" w:lineRule="auto"/>
              <w:jc w:val="center"/>
              <w:rPr>
                <w:rFonts w:ascii="Times New Roman" w:hAnsi="Times New Roman" w:cs="Times New Roman"/>
                <w:sz w:val="24"/>
                <w:szCs w:val="24"/>
              </w:rPr>
            </w:pPr>
            <w:r w:rsidRPr="00046B57">
              <w:rPr>
                <w:rFonts w:ascii="Times New Roman" w:hAnsi="Times New Roman" w:cs="Times New Roman"/>
                <w:sz w:val="24"/>
                <w:szCs w:val="24"/>
              </w:rPr>
              <w:t>4 000,00</w:t>
            </w:r>
          </w:p>
        </w:tc>
        <w:tc>
          <w:tcPr>
            <w:tcW w:w="2126" w:type="dxa"/>
            <w:tcBorders>
              <w:top w:val="single" w:sz="4" w:space="0" w:color="auto"/>
              <w:left w:val="single" w:sz="4" w:space="0" w:color="auto"/>
              <w:bottom w:val="single" w:sz="4" w:space="0" w:color="auto"/>
              <w:right w:val="single" w:sz="4" w:space="0" w:color="auto"/>
            </w:tcBorders>
          </w:tcPr>
          <w:p w:rsidR="00D55B07" w:rsidRPr="00046B57" w:rsidRDefault="00D55B07" w:rsidP="00D55B07">
            <w:pPr>
              <w:pStyle w:val="ConsPlusNormal"/>
              <w:tabs>
                <w:tab w:val="left" w:pos="9498"/>
                <w:tab w:val="left" w:pos="10206"/>
                <w:tab w:val="left" w:pos="13892"/>
              </w:tabs>
              <w:jc w:val="center"/>
              <w:rPr>
                <w:rFonts w:ascii="Times New Roman" w:hAnsi="Times New Roman" w:cs="Times New Roman"/>
                <w:noProof/>
                <w:sz w:val="24"/>
                <w:szCs w:val="24"/>
                <w:lang w:val="en-US" w:eastAsia="en-US"/>
              </w:rPr>
            </w:pPr>
            <w:proofErr w:type="spellStart"/>
            <w:r w:rsidRPr="00046B57">
              <w:rPr>
                <w:rFonts w:ascii="Times New Roman" w:hAnsi="Times New Roman" w:cs="Times New Roman"/>
                <w:sz w:val="24"/>
                <w:szCs w:val="24"/>
              </w:rPr>
              <w:t>подп</w:t>
            </w:r>
            <w:proofErr w:type="spellEnd"/>
            <w:r w:rsidRPr="00046B57">
              <w:rPr>
                <w:rFonts w:ascii="Times New Roman" w:hAnsi="Times New Roman" w:cs="Times New Roman"/>
                <w:sz w:val="24"/>
                <w:szCs w:val="24"/>
              </w:rPr>
              <w:t>. 3 п. 2</w:t>
            </w:r>
          </w:p>
        </w:tc>
      </w:tr>
    </w:tbl>
    <w:p w:rsidR="00046B57" w:rsidRDefault="00046B57" w:rsidP="00D55B07">
      <w:pPr>
        <w:pStyle w:val="ConsPlusNormal"/>
        <w:ind w:firstLine="540"/>
        <w:jc w:val="both"/>
        <w:rPr>
          <w:rFonts w:ascii="Times New Roman" w:hAnsi="Times New Roman" w:cs="Times New Roman"/>
          <w:b/>
          <w:i/>
          <w:sz w:val="24"/>
          <w:szCs w:val="24"/>
        </w:rPr>
      </w:pPr>
    </w:p>
    <w:p w:rsidR="00046B57" w:rsidRDefault="00046B57">
      <w:pPr>
        <w:rPr>
          <w:rFonts w:ascii="Times New Roman" w:hAnsi="Times New Roman" w:cs="Times New Roman"/>
          <w:b/>
          <w:i/>
          <w:sz w:val="24"/>
          <w:szCs w:val="24"/>
        </w:rPr>
        <w:sectPr w:rsidR="00046B57" w:rsidSect="007C4656">
          <w:pgSz w:w="16837" w:h="11905" w:orient="landscape"/>
          <w:pgMar w:top="1134" w:right="851" w:bottom="851" w:left="851" w:header="720" w:footer="720" w:gutter="0"/>
          <w:cols w:space="720"/>
          <w:noEndnote/>
          <w:docGrid w:linePitch="326"/>
        </w:sectPr>
      </w:pPr>
    </w:p>
    <w:p w:rsidR="00046B57" w:rsidRPr="00046B57" w:rsidRDefault="00046B57" w:rsidP="00046B57">
      <w:pPr>
        <w:jc w:val="center"/>
        <w:rPr>
          <w:rFonts w:ascii="Times New Roman" w:hAnsi="Times New Roman" w:cs="Times New Roman"/>
          <w:sz w:val="26"/>
          <w:szCs w:val="26"/>
        </w:rPr>
      </w:pPr>
      <w:r w:rsidRPr="00046B57">
        <w:rPr>
          <w:rFonts w:ascii="Times New Roman" w:hAnsi="Times New Roman" w:cs="Times New Roman"/>
          <w:sz w:val="26"/>
          <w:szCs w:val="26"/>
        </w:rPr>
        <w:lastRenderedPageBreak/>
        <w:t>Пояснительная записка</w:t>
      </w:r>
    </w:p>
    <w:p w:rsidR="00046B57" w:rsidRPr="00046B57" w:rsidRDefault="00046B57" w:rsidP="00046B57">
      <w:pPr>
        <w:jc w:val="center"/>
        <w:rPr>
          <w:rFonts w:ascii="Times New Roman" w:hAnsi="Times New Roman" w:cs="Times New Roman"/>
          <w:sz w:val="26"/>
          <w:szCs w:val="26"/>
        </w:rPr>
      </w:pPr>
      <w:r w:rsidRPr="00046B57">
        <w:rPr>
          <w:rFonts w:ascii="Times New Roman" w:hAnsi="Times New Roman" w:cs="Times New Roman"/>
          <w:sz w:val="26"/>
          <w:szCs w:val="26"/>
        </w:rPr>
        <w:t xml:space="preserve">к проекту распоряжения </w:t>
      </w:r>
      <w:r>
        <w:rPr>
          <w:rFonts w:ascii="Times New Roman" w:hAnsi="Times New Roman" w:cs="Times New Roman"/>
          <w:sz w:val="26"/>
          <w:szCs w:val="26"/>
        </w:rPr>
        <w:t>руководителя аппарата</w:t>
      </w:r>
      <w:r w:rsidRPr="00046B57">
        <w:rPr>
          <w:rFonts w:ascii="Times New Roman" w:hAnsi="Times New Roman" w:cs="Times New Roman"/>
          <w:sz w:val="26"/>
          <w:szCs w:val="26"/>
        </w:rPr>
        <w:t xml:space="preserve"> Законодательного Собрания Челябинской области «О внесении изменений в приложение к распоряжению первого заместителя председателя Законодательного Собрания Челябинской области от 01.06.2016 № 610-р».</w:t>
      </w:r>
    </w:p>
    <w:p w:rsidR="00046B57" w:rsidRPr="00046B57" w:rsidRDefault="00046B57" w:rsidP="00046B57">
      <w:pPr>
        <w:ind w:firstLine="567"/>
        <w:jc w:val="both"/>
        <w:rPr>
          <w:rFonts w:ascii="Times New Roman" w:hAnsi="Times New Roman" w:cs="Times New Roman"/>
          <w:sz w:val="26"/>
          <w:szCs w:val="26"/>
        </w:rPr>
      </w:pPr>
      <w:r w:rsidRPr="00046B57">
        <w:rPr>
          <w:rFonts w:ascii="Times New Roman" w:hAnsi="Times New Roman" w:cs="Times New Roman"/>
          <w:sz w:val="26"/>
          <w:szCs w:val="26"/>
        </w:rPr>
        <w:t>Нормативные затраты на обеспечение функций Законодательного Собрания Челябинской области, утвержденные распоряжением первого заместителя председателя Законод</w:t>
      </w:r>
      <w:r w:rsidRPr="00046B57">
        <w:rPr>
          <w:rFonts w:ascii="Times New Roman" w:hAnsi="Times New Roman" w:cs="Times New Roman"/>
          <w:sz w:val="26"/>
          <w:szCs w:val="26"/>
        </w:rPr>
        <w:t>а</w:t>
      </w:r>
      <w:r w:rsidRPr="00046B57">
        <w:rPr>
          <w:rFonts w:ascii="Times New Roman" w:hAnsi="Times New Roman" w:cs="Times New Roman"/>
          <w:sz w:val="26"/>
          <w:szCs w:val="26"/>
        </w:rPr>
        <w:t xml:space="preserve">тельного Собрания Челябинской области от 01.06.2016 № 610-р, пересмотрены в связи с внесением изменений в часть 1 статьи 43 Закона Челябинской области </w:t>
      </w:r>
      <w:r w:rsidRPr="00046B57">
        <w:rPr>
          <w:rFonts w:ascii="Times New Roman" w:hAnsi="Times New Roman" w:cs="Times New Roman"/>
          <w:sz w:val="26"/>
          <w:szCs w:val="26"/>
        </w:rPr>
        <w:br/>
        <w:t>от 25 мая 2006 года № 22-ЗО «Устав (Основной Закон) Челябинской области», на основании пунктов 6, 6.1 постановления Законодательного Собрания Челябинской области от 26 ноября 2015 года № 157 «О Регламенте Законодательного Собрания Челябинской о</w:t>
      </w:r>
      <w:r w:rsidRPr="00046B57">
        <w:rPr>
          <w:rFonts w:ascii="Times New Roman" w:hAnsi="Times New Roman" w:cs="Times New Roman"/>
          <w:sz w:val="26"/>
          <w:szCs w:val="26"/>
        </w:rPr>
        <w:t>б</w:t>
      </w:r>
      <w:r w:rsidRPr="00046B57">
        <w:rPr>
          <w:rFonts w:ascii="Times New Roman" w:hAnsi="Times New Roman" w:cs="Times New Roman"/>
          <w:sz w:val="26"/>
          <w:szCs w:val="26"/>
        </w:rPr>
        <w:t>ласти», в соответствии со статьей 19 Федерального закона от 05 апреля 2013 года № 44-ФЗ</w:t>
      </w:r>
      <w:r>
        <w:rPr>
          <w:rFonts w:ascii="Times New Roman" w:hAnsi="Times New Roman" w:cs="Times New Roman"/>
          <w:sz w:val="26"/>
          <w:szCs w:val="26"/>
        </w:rPr>
        <w:t xml:space="preserve"> </w:t>
      </w:r>
      <w:r w:rsidRPr="00046B57">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 октября 2014 года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w:t>
      </w:r>
      <w:r>
        <w:rPr>
          <w:rFonts w:ascii="Times New Roman" w:hAnsi="Times New Roman" w:cs="Times New Roman"/>
          <w:sz w:val="26"/>
          <w:szCs w:val="26"/>
        </w:rPr>
        <w:t xml:space="preserve"> </w:t>
      </w:r>
      <w:r w:rsidRPr="00046B57">
        <w:rPr>
          <w:rFonts w:ascii="Times New Roman" w:hAnsi="Times New Roman" w:cs="Times New Roman"/>
          <w:sz w:val="26"/>
          <w:szCs w:val="26"/>
        </w:rPr>
        <w:t>с Бюджетным кодексом Российской Федерации наиболее значимых учреждений науки,</w:t>
      </w:r>
      <w:r>
        <w:rPr>
          <w:rFonts w:ascii="Times New Roman" w:hAnsi="Times New Roman" w:cs="Times New Roman"/>
          <w:sz w:val="26"/>
          <w:szCs w:val="26"/>
        </w:rPr>
        <w:t xml:space="preserve"> </w:t>
      </w:r>
      <w:r w:rsidRPr="00046B57">
        <w:rPr>
          <w:rFonts w:ascii="Times New Roman" w:hAnsi="Times New Roman" w:cs="Times New Roman"/>
          <w:sz w:val="26"/>
          <w:szCs w:val="26"/>
        </w:rPr>
        <w:t>образования, культуры и здравоохранения, включая соответственно территориальные</w:t>
      </w:r>
      <w:r>
        <w:rPr>
          <w:rFonts w:ascii="Times New Roman" w:hAnsi="Times New Roman" w:cs="Times New Roman"/>
          <w:sz w:val="26"/>
          <w:szCs w:val="26"/>
        </w:rPr>
        <w:t xml:space="preserve"> </w:t>
      </w:r>
      <w:r w:rsidRPr="00046B57">
        <w:rPr>
          <w:rFonts w:ascii="Times New Roman" w:hAnsi="Times New Roman" w:cs="Times New Roman"/>
          <w:sz w:val="26"/>
          <w:szCs w:val="26"/>
        </w:rPr>
        <w:t>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постановлением Правительства Челябинской области от 16 февраля 2016 года № 84-П «О Требованиях к порядку разработки и принятия правовых актов о нормировании в сфере закупок товаров, работ, услуг для обеспечения нужд Челябинской области, содержанию указанных актов и обеспечению их исполнения».</w:t>
      </w:r>
    </w:p>
    <w:p w:rsidR="00046B57" w:rsidRPr="00046B57" w:rsidRDefault="00046B57" w:rsidP="00046B57">
      <w:pPr>
        <w:ind w:firstLine="567"/>
        <w:jc w:val="both"/>
        <w:rPr>
          <w:rFonts w:ascii="Times New Roman" w:hAnsi="Times New Roman" w:cs="Times New Roman"/>
          <w:sz w:val="26"/>
          <w:szCs w:val="26"/>
        </w:rPr>
      </w:pPr>
      <w:r w:rsidRPr="00046B57">
        <w:rPr>
          <w:rFonts w:ascii="Times New Roman" w:hAnsi="Times New Roman" w:cs="Times New Roman"/>
          <w:sz w:val="26"/>
          <w:szCs w:val="26"/>
        </w:rPr>
        <w:t xml:space="preserve">Для проведения обязательного обсуждения в целях общественного контроля на сайте Законодательного Собрания Челябинской области размещен проект распоряжения </w:t>
      </w:r>
      <w:r>
        <w:rPr>
          <w:rFonts w:ascii="Times New Roman" w:hAnsi="Times New Roman" w:cs="Times New Roman"/>
          <w:sz w:val="26"/>
          <w:szCs w:val="26"/>
        </w:rPr>
        <w:t>руководителя аппарата</w:t>
      </w:r>
      <w:r w:rsidRPr="00046B57">
        <w:rPr>
          <w:rFonts w:ascii="Times New Roman" w:hAnsi="Times New Roman" w:cs="Times New Roman"/>
          <w:sz w:val="26"/>
          <w:szCs w:val="26"/>
        </w:rPr>
        <w:t xml:space="preserve"> Законодательного Собрания Челябинской области «Об утверждении нормативных затрат на обеспечение функций З</w:t>
      </w:r>
      <w:r w:rsidRPr="00046B57">
        <w:rPr>
          <w:rFonts w:ascii="Times New Roman" w:hAnsi="Times New Roman" w:cs="Times New Roman"/>
          <w:sz w:val="26"/>
          <w:szCs w:val="26"/>
        </w:rPr>
        <w:t>а</w:t>
      </w:r>
      <w:r w:rsidRPr="00046B57">
        <w:rPr>
          <w:rFonts w:ascii="Times New Roman" w:hAnsi="Times New Roman" w:cs="Times New Roman"/>
          <w:sz w:val="26"/>
          <w:szCs w:val="26"/>
        </w:rPr>
        <w:t>конодательного Собрания Чел</w:t>
      </w:r>
      <w:r w:rsidRPr="00046B57">
        <w:rPr>
          <w:rFonts w:ascii="Times New Roman" w:hAnsi="Times New Roman" w:cs="Times New Roman"/>
          <w:sz w:val="26"/>
          <w:szCs w:val="26"/>
        </w:rPr>
        <w:t>я</w:t>
      </w:r>
      <w:r w:rsidRPr="00046B57">
        <w:rPr>
          <w:rFonts w:ascii="Times New Roman" w:hAnsi="Times New Roman" w:cs="Times New Roman"/>
          <w:sz w:val="26"/>
          <w:szCs w:val="26"/>
        </w:rPr>
        <w:t>бинской области» и пояснительная записка к нему.</w:t>
      </w:r>
    </w:p>
    <w:p w:rsidR="00046B57" w:rsidRPr="00046B57" w:rsidRDefault="00046B57" w:rsidP="00046B57">
      <w:pPr>
        <w:ind w:firstLine="567"/>
        <w:jc w:val="both"/>
        <w:rPr>
          <w:rFonts w:ascii="Times New Roman" w:hAnsi="Times New Roman" w:cs="Times New Roman"/>
          <w:sz w:val="26"/>
          <w:szCs w:val="26"/>
        </w:rPr>
      </w:pPr>
      <w:r w:rsidRPr="00046B57">
        <w:rPr>
          <w:rFonts w:ascii="Times New Roman" w:hAnsi="Times New Roman" w:cs="Times New Roman"/>
          <w:sz w:val="26"/>
          <w:szCs w:val="26"/>
        </w:rPr>
        <w:t xml:space="preserve">Предложения по указанному проекту распоряжения </w:t>
      </w:r>
      <w:r>
        <w:rPr>
          <w:rFonts w:ascii="Times New Roman" w:hAnsi="Times New Roman" w:cs="Times New Roman"/>
          <w:sz w:val="26"/>
          <w:szCs w:val="26"/>
        </w:rPr>
        <w:t>руководителя аппарата</w:t>
      </w:r>
      <w:r w:rsidRPr="00046B57">
        <w:rPr>
          <w:rFonts w:ascii="Times New Roman" w:hAnsi="Times New Roman" w:cs="Times New Roman"/>
          <w:sz w:val="26"/>
          <w:szCs w:val="26"/>
        </w:rPr>
        <w:t xml:space="preserve"> Законодательного Собрания Челябинской области могут быть направлены в срок по 24 июля 2025 года включительно на бумажном носителе по адресу: 454009, г. Челябинск, ул. Кирова, д. 114, кабинет 206, Законодательное Собрание Челябинской области, в электронном виде по адресу: zakupk</w:t>
      </w:r>
      <w:r w:rsidRPr="00046B57">
        <w:rPr>
          <w:rFonts w:ascii="Times New Roman" w:hAnsi="Times New Roman" w:cs="Times New Roman"/>
          <w:sz w:val="26"/>
          <w:szCs w:val="26"/>
          <w:lang w:val="en-US"/>
        </w:rPr>
        <w:t>i</w:t>
      </w:r>
      <w:r w:rsidRPr="00046B57">
        <w:rPr>
          <w:rFonts w:ascii="Times New Roman" w:hAnsi="Times New Roman" w:cs="Times New Roman"/>
          <w:sz w:val="26"/>
          <w:szCs w:val="26"/>
        </w:rPr>
        <w:t>@</w:t>
      </w:r>
      <w:r w:rsidRPr="00046B57">
        <w:rPr>
          <w:rFonts w:ascii="Times New Roman" w:hAnsi="Times New Roman" w:cs="Times New Roman"/>
          <w:sz w:val="26"/>
          <w:szCs w:val="26"/>
          <w:lang w:val="en-US"/>
        </w:rPr>
        <w:t>zs</w:t>
      </w:r>
      <w:r w:rsidRPr="00046B57">
        <w:rPr>
          <w:rFonts w:ascii="Times New Roman" w:hAnsi="Times New Roman" w:cs="Times New Roman"/>
          <w:sz w:val="26"/>
          <w:szCs w:val="26"/>
        </w:rPr>
        <w:t>74.ru или через интернет-приемную сайта Законодательного Собрания Челябинской области.</w:t>
      </w:r>
    </w:p>
    <w:p w:rsidR="00046B57" w:rsidRDefault="00046B57">
      <w:pPr>
        <w:rPr>
          <w:rFonts w:ascii="Times New Roman" w:eastAsia="Times New Roman" w:hAnsi="Times New Roman" w:cs="Times New Roman"/>
          <w:b/>
          <w:i/>
          <w:noProof w:val="0"/>
          <w:sz w:val="24"/>
          <w:szCs w:val="24"/>
          <w:lang w:eastAsia="ru-RU"/>
        </w:rPr>
      </w:pPr>
    </w:p>
    <w:sectPr w:rsidR="00046B57" w:rsidSect="00046B57">
      <w:pgSz w:w="11905" w:h="16837"/>
      <w:pgMar w:top="851" w:right="851" w:bottom="851"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474" w:rsidRDefault="00510474" w:rsidP="00D102BA">
      <w:pPr>
        <w:spacing w:after="0" w:line="240" w:lineRule="auto"/>
      </w:pPr>
      <w:r>
        <w:separator/>
      </w:r>
    </w:p>
  </w:endnote>
  <w:endnote w:type="continuationSeparator" w:id="0">
    <w:p w:rsidR="00510474" w:rsidRDefault="00510474" w:rsidP="00D10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072915"/>
      <w:docPartObj>
        <w:docPartGallery w:val="Page Numbers (Bottom of Page)"/>
        <w:docPartUnique/>
      </w:docPartObj>
    </w:sdtPr>
    <w:sdtContent>
      <w:p w:rsidR="00510474" w:rsidRDefault="00B03E4A">
        <w:pPr>
          <w:pStyle w:val="ab"/>
          <w:jc w:val="right"/>
        </w:pPr>
        <w:fldSimple w:instr="PAGE   \* MERGEFORMAT">
          <w:r w:rsidR="00046B57">
            <w:t>1</w:t>
          </w:r>
        </w:fldSimple>
      </w:p>
    </w:sdtContent>
  </w:sdt>
  <w:p w:rsidR="00510474" w:rsidRDefault="0051047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474" w:rsidRDefault="00510474" w:rsidP="00D102BA">
      <w:pPr>
        <w:spacing w:after="0" w:line="240" w:lineRule="auto"/>
      </w:pPr>
      <w:r>
        <w:separator/>
      </w:r>
    </w:p>
  </w:footnote>
  <w:footnote w:type="continuationSeparator" w:id="0">
    <w:p w:rsidR="00510474" w:rsidRDefault="00510474" w:rsidP="00D10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FFB"/>
    <w:multiLevelType w:val="hybridMultilevel"/>
    <w:tmpl w:val="958A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D17ED"/>
    <w:multiLevelType w:val="hybridMultilevel"/>
    <w:tmpl w:val="958A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733EF"/>
    <w:multiLevelType w:val="hybridMultilevel"/>
    <w:tmpl w:val="958A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4725F"/>
    <w:multiLevelType w:val="hybridMultilevel"/>
    <w:tmpl w:val="958A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B26CA3"/>
    <w:multiLevelType w:val="hybridMultilevel"/>
    <w:tmpl w:val="FFAE483C"/>
    <w:lvl w:ilvl="0" w:tplc="4D32D1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926450"/>
    <w:multiLevelType w:val="hybridMultilevel"/>
    <w:tmpl w:val="D414B4CE"/>
    <w:lvl w:ilvl="0" w:tplc="A5DA44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627C76"/>
    <w:multiLevelType w:val="hybridMultilevel"/>
    <w:tmpl w:val="958A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9C58EA"/>
    <w:multiLevelType w:val="multilevel"/>
    <w:tmpl w:val="70886F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438639E3"/>
    <w:multiLevelType w:val="multilevel"/>
    <w:tmpl w:val="70886F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44E00BE0"/>
    <w:multiLevelType w:val="hybridMultilevel"/>
    <w:tmpl w:val="958A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E90172"/>
    <w:multiLevelType w:val="hybridMultilevel"/>
    <w:tmpl w:val="958A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D44EBB"/>
    <w:multiLevelType w:val="multilevel"/>
    <w:tmpl w:val="404031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7C895F9C"/>
    <w:multiLevelType w:val="hybridMultilevel"/>
    <w:tmpl w:val="0988E644"/>
    <w:lvl w:ilvl="0" w:tplc="66008156">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1"/>
  </w:num>
  <w:num w:numId="3">
    <w:abstractNumId w:val="7"/>
  </w:num>
  <w:num w:numId="4">
    <w:abstractNumId w:val="8"/>
  </w:num>
  <w:num w:numId="5">
    <w:abstractNumId w:val="2"/>
  </w:num>
  <w:num w:numId="6">
    <w:abstractNumId w:val="1"/>
  </w:num>
  <w:num w:numId="7">
    <w:abstractNumId w:val="0"/>
  </w:num>
  <w:num w:numId="8">
    <w:abstractNumId w:val="10"/>
  </w:num>
  <w:num w:numId="9">
    <w:abstractNumId w:val="6"/>
  </w:num>
  <w:num w:numId="10">
    <w:abstractNumId w:val="3"/>
  </w:num>
  <w:num w:numId="11">
    <w:abstractNumId w:val="5"/>
  </w:num>
  <w:num w:numId="12">
    <w:abstractNumId w:val="4"/>
  </w:num>
  <w:num w:numId="13">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834C82"/>
    <w:rsid w:val="00000CC4"/>
    <w:rsid w:val="00001A08"/>
    <w:rsid w:val="00002A70"/>
    <w:rsid w:val="00003A56"/>
    <w:rsid w:val="00003C40"/>
    <w:rsid w:val="00003E77"/>
    <w:rsid w:val="000060BE"/>
    <w:rsid w:val="000067AC"/>
    <w:rsid w:val="00007043"/>
    <w:rsid w:val="000071BA"/>
    <w:rsid w:val="0001021C"/>
    <w:rsid w:val="00010C1E"/>
    <w:rsid w:val="00011918"/>
    <w:rsid w:val="00011A88"/>
    <w:rsid w:val="00012720"/>
    <w:rsid w:val="0002179B"/>
    <w:rsid w:val="0002339C"/>
    <w:rsid w:val="000275B0"/>
    <w:rsid w:val="00027876"/>
    <w:rsid w:val="00031081"/>
    <w:rsid w:val="000316C6"/>
    <w:rsid w:val="00031E02"/>
    <w:rsid w:val="00035DFD"/>
    <w:rsid w:val="0003639A"/>
    <w:rsid w:val="000409E5"/>
    <w:rsid w:val="00040B58"/>
    <w:rsid w:val="000444FF"/>
    <w:rsid w:val="00044FF4"/>
    <w:rsid w:val="00046B57"/>
    <w:rsid w:val="000519DF"/>
    <w:rsid w:val="00053348"/>
    <w:rsid w:val="000545FF"/>
    <w:rsid w:val="0005548D"/>
    <w:rsid w:val="000569DF"/>
    <w:rsid w:val="00056A8B"/>
    <w:rsid w:val="00056CA5"/>
    <w:rsid w:val="0005723B"/>
    <w:rsid w:val="00057EA4"/>
    <w:rsid w:val="0006090C"/>
    <w:rsid w:val="00062126"/>
    <w:rsid w:val="000644FB"/>
    <w:rsid w:val="00065A4E"/>
    <w:rsid w:val="00067472"/>
    <w:rsid w:val="0006752A"/>
    <w:rsid w:val="00067CEE"/>
    <w:rsid w:val="0007023B"/>
    <w:rsid w:val="000705D6"/>
    <w:rsid w:val="000718C3"/>
    <w:rsid w:val="00071CFE"/>
    <w:rsid w:val="0007389D"/>
    <w:rsid w:val="00073F92"/>
    <w:rsid w:val="00075C4D"/>
    <w:rsid w:val="0007630B"/>
    <w:rsid w:val="00077B20"/>
    <w:rsid w:val="000812CC"/>
    <w:rsid w:val="00082BDD"/>
    <w:rsid w:val="000840DF"/>
    <w:rsid w:val="000853B8"/>
    <w:rsid w:val="000859F5"/>
    <w:rsid w:val="00086BEC"/>
    <w:rsid w:val="000874DF"/>
    <w:rsid w:val="00090C7F"/>
    <w:rsid w:val="000911F4"/>
    <w:rsid w:val="00092297"/>
    <w:rsid w:val="000933B8"/>
    <w:rsid w:val="00095260"/>
    <w:rsid w:val="00097473"/>
    <w:rsid w:val="000976C5"/>
    <w:rsid w:val="000977F8"/>
    <w:rsid w:val="000A11A6"/>
    <w:rsid w:val="000A17E8"/>
    <w:rsid w:val="000A1BED"/>
    <w:rsid w:val="000A2301"/>
    <w:rsid w:val="000A5EF7"/>
    <w:rsid w:val="000A738B"/>
    <w:rsid w:val="000B0630"/>
    <w:rsid w:val="000B1535"/>
    <w:rsid w:val="000B24F2"/>
    <w:rsid w:val="000B31A5"/>
    <w:rsid w:val="000B3959"/>
    <w:rsid w:val="000B43FD"/>
    <w:rsid w:val="000B52AC"/>
    <w:rsid w:val="000B5724"/>
    <w:rsid w:val="000B6B04"/>
    <w:rsid w:val="000B7BC5"/>
    <w:rsid w:val="000C13E3"/>
    <w:rsid w:val="000C234C"/>
    <w:rsid w:val="000C4BF5"/>
    <w:rsid w:val="000C7577"/>
    <w:rsid w:val="000D07C6"/>
    <w:rsid w:val="000D0A5A"/>
    <w:rsid w:val="000D2B4C"/>
    <w:rsid w:val="000D554F"/>
    <w:rsid w:val="000D6536"/>
    <w:rsid w:val="000D6AE2"/>
    <w:rsid w:val="000D7C51"/>
    <w:rsid w:val="000E136F"/>
    <w:rsid w:val="000E14D9"/>
    <w:rsid w:val="000E14F1"/>
    <w:rsid w:val="000E151C"/>
    <w:rsid w:val="000E318F"/>
    <w:rsid w:val="000E3DA4"/>
    <w:rsid w:val="000E45B9"/>
    <w:rsid w:val="000E4C97"/>
    <w:rsid w:val="000E6E95"/>
    <w:rsid w:val="000E7022"/>
    <w:rsid w:val="000E7047"/>
    <w:rsid w:val="000E7D61"/>
    <w:rsid w:val="000F1791"/>
    <w:rsid w:val="000F1F37"/>
    <w:rsid w:val="000F2AFD"/>
    <w:rsid w:val="000F3F5C"/>
    <w:rsid w:val="000F4485"/>
    <w:rsid w:val="000F65F9"/>
    <w:rsid w:val="000F6B64"/>
    <w:rsid w:val="00101184"/>
    <w:rsid w:val="001014E7"/>
    <w:rsid w:val="00101C5C"/>
    <w:rsid w:val="0010272B"/>
    <w:rsid w:val="00102B64"/>
    <w:rsid w:val="00103547"/>
    <w:rsid w:val="001045C1"/>
    <w:rsid w:val="001047E2"/>
    <w:rsid w:val="001051DB"/>
    <w:rsid w:val="00106748"/>
    <w:rsid w:val="00106E2B"/>
    <w:rsid w:val="001075DE"/>
    <w:rsid w:val="00107B12"/>
    <w:rsid w:val="00111E25"/>
    <w:rsid w:val="00112A16"/>
    <w:rsid w:val="00113685"/>
    <w:rsid w:val="00113CF0"/>
    <w:rsid w:val="0011440F"/>
    <w:rsid w:val="00114996"/>
    <w:rsid w:val="00114CD1"/>
    <w:rsid w:val="00115465"/>
    <w:rsid w:val="001156AA"/>
    <w:rsid w:val="00115B1E"/>
    <w:rsid w:val="0011713E"/>
    <w:rsid w:val="00117A5F"/>
    <w:rsid w:val="00121A6F"/>
    <w:rsid w:val="001239A7"/>
    <w:rsid w:val="0012489D"/>
    <w:rsid w:val="00125CDD"/>
    <w:rsid w:val="001264E1"/>
    <w:rsid w:val="00127BAA"/>
    <w:rsid w:val="001302F7"/>
    <w:rsid w:val="001326A0"/>
    <w:rsid w:val="00133293"/>
    <w:rsid w:val="00136DA3"/>
    <w:rsid w:val="00136E54"/>
    <w:rsid w:val="00137F8F"/>
    <w:rsid w:val="0014006D"/>
    <w:rsid w:val="00140DC1"/>
    <w:rsid w:val="00142758"/>
    <w:rsid w:val="001430C8"/>
    <w:rsid w:val="00143459"/>
    <w:rsid w:val="00143E83"/>
    <w:rsid w:val="0014469D"/>
    <w:rsid w:val="00144FFD"/>
    <w:rsid w:val="00146531"/>
    <w:rsid w:val="00150D12"/>
    <w:rsid w:val="00150D43"/>
    <w:rsid w:val="00151303"/>
    <w:rsid w:val="00151B01"/>
    <w:rsid w:val="00153946"/>
    <w:rsid w:val="0015482F"/>
    <w:rsid w:val="00154CEC"/>
    <w:rsid w:val="00154FB5"/>
    <w:rsid w:val="00155881"/>
    <w:rsid w:val="00155F65"/>
    <w:rsid w:val="001567A9"/>
    <w:rsid w:val="001574A1"/>
    <w:rsid w:val="001576AB"/>
    <w:rsid w:val="0016439B"/>
    <w:rsid w:val="00164CAC"/>
    <w:rsid w:val="001662BC"/>
    <w:rsid w:val="001679ED"/>
    <w:rsid w:val="00170050"/>
    <w:rsid w:val="00170295"/>
    <w:rsid w:val="0017187F"/>
    <w:rsid w:val="00172D26"/>
    <w:rsid w:val="0017312C"/>
    <w:rsid w:val="001742E4"/>
    <w:rsid w:val="0017437D"/>
    <w:rsid w:val="00175500"/>
    <w:rsid w:val="001772EF"/>
    <w:rsid w:val="00177873"/>
    <w:rsid w:val="001866F5"/>
    <w:rsid w:val="0018696D"/>
    <w:rsid w:val="00190EB2"/>
    <w:rsid w:val="00191C5C"/>
    <w:rsid w:val="001920EF"/>
    <w:rsid w:val="00192B98"/>
    <w:rsid w:val="00194535"/>
    <w:rsid w:val="0019514D"/>
    <w:rsid w:val="00197649"/>
    <w:rsid w:val="001976B9"/>
    <w:rsid w:val="001A049E"/>
    <w:rsid w:val="001A0715"/>
    <w:rsid w:val="001A0A05"/>
    <w:rsid w:val="001A16CA"/>
    <w:rsid w:val="001A41B8"/>
    <w:rsid w:val="001A43DC"/>
    <w:rsid w:val="001A54BE"/>
    <w:rsid w:val="001A5A93"/>
    <w:rsid w:val="001A6A75"/>
    <w:rsid w:val="001B0CB7"/>
    <w:rsid w:val="001B3CBC"/>
    <w:rsid w:val="001B4701"/>
    <w:rsid w:val="001B6B83"/>
    <w:rsid w:val="001B7CB3"/>
    <w:rsid w:val="001B7F5F"/>
    <w:rsid w:val="001C0160"/>
    <w:rsid w:val="001C209A"/>
    <w:rsid w:val="001C3652"/>
    <w:rsid w:val="001C46BA"/>
    <w:rsid w:val="001C60AD"/>
    <w:rsid w:val="001C6BE2"/>
    <w:rsid w:val="001C72C1"/>
    <w:rsid w:val="001D0375"/>
    <w:rsid w:val="001D06BE"/>
    <w:rsid w:val="001D0D62"/>
    <w:rsid w:val="001D15D4"/>
    <w:rsid w:val="001D3297"/>
    <w:rsid w:val="001D4579"/>
    <w:rsid w:val="001D459B"/>
    <w:rsid w:val="001D581B"/>
    <w:rsid w:val="001E01ED"/>
    <w:rsid w:val="001E2F25"/>
    <w:rsid w:val="001E5E83"/>
    <w:rsid w:val="001E767E"/>
    <w:rsid w:val="001E7B57"/>
    <w:rsid w:val="001F04EB"/>
    <w:rsid w:val="001F5238"/>
    <w:rsid w:val="001F6590"/>
    <w:rsid w:val="001F6F44"/>
    <w:rsid w:val="001F6F96"/>
    <w:rsid w:val="001F6FCC"/>
    <w:rsid w:val="001F7407"/>
    <w:rsid w:val="001F7607"/>
    <w:rsid w:val="002004D3"/>
    <w:rsid w:val="00200E24"/>
    <w:rsid w:val="002015A0"/>
    <w:rsid w:val="002019ED"/>
    <w:rsid w:val="002021E7"/>
    <w:rsid w:val="00202E56"/>
    <w:rsid w:val="00203EF5"/>
    <w:rsid w:val="00204971"/>
    <w:rsid w:val="002058BF"/>
    <w:rsid w:val="00206156"/>
    <w:rsid w:val="002063A4"/>
    <w:rsid w:val="00207C33"/>
    <w:rsid w:val="00207C7B"/>
    <w:rsid w:val="002109D5"/>
    <w:rsid w:val="00211B90"/>
    <w:rsid w:val="002127E7"/>
    <w:rsid w:val="002146A6"/>
    <w:rsid w:val="00214FB7"/>
    <w:rsid w:val="002156EA"/>
    <w:rsid w:val="002170AE"/>
    <w:rsid w:val="00217341"/>
    <w:rsid w:val="00221B54"/>
    <w:rsid w:val="002231D6"/>
    <w:rsid w:val="00223628"/>
    <w:rsid w:val="002241B1"/>
    <w:rsid w:val="00226A16"/>
    <w:rsid w:val="00227092"/>
    <w:rsid w:val="00227C45"/>
    <w:rsid w:val="002308B1"/>
    <w:rsid w:val="002331DA"/>
    <w:rsid w:val="002361C0"/>
    <w:rsid w:val="0023753F"/>
    <w:rsid w:val="002410F5"/>
    <w:rsid w:val="00243D26"/>
    <w:rsid w:val="00246FFD"/>
    <w:rsid w:val="0025025C"/>
    <w:rsid w:val="0025130F"/>
    <w:rsid w:val="0025375D"/>
    <w:rsid w:val="00253BF6"/>
    <w:rsid w:val="00253C07"/>
    <w:rsid w:val="00256993"/>
    <w:rsid w:val="00257EDE"/>
    <w:rsid w:val="00261A14"/>
    <w:rsid w:val="0026341E"/>
    <w:rsid w:val="002652A8"/>
    <w:rsid w:val="00265AB0"/>
    <w:rsid w:val="002660E5"/>
    <w:rsid w:val="00267B16"/>
    <w:rsid w:val="00267B36"/>
    <w:rsid w:val="00270FDB"/>
    <w:rsid w:val="00271A9C"/>
    <w:rsid w:val="00272AE5"/>
    <w:rsid w:val="00272D14"/>
    <w:rsid w:val="002739A1"/>
    <w:rsid w:val="0027525A"/>
    <w:rsid w:val="002755BF"/>
    <w:rsid w:val="00275F44"/>
    <w:rsid w:val="00277F5A"/>
    <w:rsid w:val="00277FEA"/>
    <w:rsid w:val="002800EE"/>
    <w:rsid w:val="00280EC5"/>
    <w:rsid w:val="00281D2D"/>
    <w:rsid w:val="00282D0C"/>
    <w:rsid w:val="00287222"/>
    <w:rsid w:val="0028744A"/>
    <w:rsid w:val="00287FE3"/>
    <w:rsid w:val="002903B2"/>
    <w:rsid w:val="00292B49"/>
    <w:rsid w:val="002937E0"/>
    <w:rsid w:val="00294CD9"/>
    <w:rsid w:val="002955F9"/>
    <w:rsid w:val="0029640D"/>
    <w:rsid w:val="002973D7"/>
    <w:rsid w:val="002A013A"/>
    <w:rsid w:val="002A0D8C"/>
    <w:rsid w:val="002A24C9"/>
    <w:rsid w:val="002A2839"/>
    <w:rsid w:val="002A30E5"/>
    <w:rsid w:val="002A3E79"/>
    <w:rsid w:val="002A3FF3"/>
    <w:rsid w:val="002A41AD"/>
    <w:rsid w:val="002A5AF3"/>
    <w:rsid w:val="002A5B27"/>
    <w:rsid w:val="002A6A44"/>
    <w:rsid w:val="002A78E4"/>
    <w:rsid w:val="002B0507"/>
    <w:rsid w:val="002B0ABE"/>
    <w:rsid w:val="002B28AD"/>
    <w:rsid w:val="002B2B71"/>
    <w:rsid w:val="002B4518"/>
    <w:rsid w:val="002B5E23"/>
    <w:rsid w:val="002C069A"/>
    <w:rsid w:val="002C3D05"/>
    <w:rsid w:val="002C3EFC"/>
    <w:rsid w:val="002C4FD8"/>
    <w:rsid w:val="002C692C"/>
    <w:rsid w:val="002C6C9D"/>
    <w:rsid w:val="002C6E23"/>
    <w:rsid w:val="002C7E9A"/>
    <w:rsid w:val="002D0A28"/>
    <w:rsid w:val="002D0E72"/>
    <w:rsid w:val="002D10C3"/>
    <w:rsid w:val="002D1A10"/>
    <w:rsid w:val="002D36E8"/>
    <w:rsid w:val="002D46DC"/>
    <w:rsid w:val="002D47A1"/>
    <w:rsid w:val="002D4918"/>
    <w:rsid w:val="002D5487"/>
    <w:rsid w:val="002D5999"/>
    <w:rsid w:val="002D72F9"/>
    <w:rsid w:val="002E0B85"/>
    <w:rsid w:val="002E28D7"/>
    <w:rsid w:val="002E3605"/>
    <w:rsid w:val="002E57FF"/>
    <w:rsid w:val="002E6101"/>
    <w:rsid w:val="002E621D"/>
    <w:rsid w:val="002E67C1"/>
    <w:rsid w:val="002E7AAE"/>
    <w:rsid w:val="002F6483"/>
    <w:rsid w:val="002F6F90"/>
    <w:rsid w:val="002F724C"/>
    <w:rsid w:val="002F7F91"/>
    <w:rsid w:val="00300BAA"/>
    <w:rsid w:val="00301189"/>
    <w:rsid w:val="00301C7D"/>
    <w:rsid w:val="003042B9"/>
    <w:rsid w:val="00304635"/>
    <w:rsid w:val="00310AFD"/>
    <w:rsid w:val="00310EAF"/>
    <w:rsid w:val="00312DC6"/>
    <w:rsid w:val="00313105"/>
    <w:rsid w:val="003139C7"/>
    <w:rsid w:val="00313B2F"/>
    <w:rsid w:val="00313E46"/>
    <w:rsid w:val="00314A36"/>
    <w:rsid w:val="00315643"/>
    <w:rsid w:val="003160F8"/>
    <w:rsid w:val="00317324"/>
    <w:rsid w:val="0031780C"/>
    <w:rsid w:val="00317C23"/>
    <w:rsid w:val="00321210"/>
    <w:rsid w:val="00321244"/>
    <w:rsid w:val="00321E95"/>
    <w:rsid w:val="00322AE3"/>
    <w:rsid w:val="0032400F"/>
    <w:rsid w:val="00324D97"/>
    <w:rsid w:val="00325B19"/>
    <w:rsid w:val="00326DD5"/>
    <w:rsid w:val="003273F5"/>
    <w:rsid w:val="00331814"/>
    <w:rsid w:val="003322B9"/>
    <w:rsid w:val="003331B1"/>
    <w:rsid w:val="003334EB"/>
    <w:rsid w:val="00334C38"/>
    <w:rsid w:val="00334C56"/>
    <w:rsid w:val="00334D5A"/>
    <w:rsid w:val="00334E92"/>
    <w:rsid w:val="00335029"/>
    <w:rsid w:val="00336322"/>
    <w:rsid w:val="00336625"/>
    <w:rsid w:val="003370D0"/>
    <w:rsid w:val="003374CE"/>
    <w:rsid w:val="00340E39"/>
    <w:rsid w:val="00341F1E"/>
    <w:rsid w:val="0034218D"/>
    <w:rsid w:val="00343D74"/>
    <w:rsid w:val="003448D9"/>
    <w:rsid w:val="00344D3B"/>
    <w:rsid w:val="00345E91"/>
    <w:rsid w:val="00345FC9"/>
    <w:rsid w:val="00346893"/>
    <w:rsid w:val="00346F66"/>
    <w:rsid w:val="00351EAB"/>
    <w:rsid w:val="00352A77"/>
    <w:rsid w:val="00353B26"/>
    <w:rsid w:val="003540CD"/>
    <w:rsid w:val="00356683"/>
    <w:rsid w:val="00356A7B"/>
    <w:rsid w:val="003601F5"/>
    <w:rsid w:val="00360837"/>
    <w:rsid w:val="00361E38"/>
    <w:rsid w:val="0036323B"/>
    <w:rsid w:val="003643DA"/>
    <w:rsid w:val="00364BDD"/>
    <w:rsid w:val="00364FB7"/>
    <w:rsid w:val="003662A6"/>
    <w:rsid w:val="0037235F"/>
    <w:rsid w:val="0037468D"/>
    <w:rsid w:val="003754DB"/>
    <w:rsid w:val="0037614C"/>
    <w:rsid w:val="00376D48"/>
    <w:rsid w:val="003819CF"/>
    <w:rsid w:val="003821F9"/>
    <w:rsid w:val="00382CBC"/>
    <w:rsid w:val="00382FE4"/>
    <w:rsid w:val="003833B8"/>
    <w:rsid w:val="0038411F"/>
    <w:rsid w:val="00386083"/>
    <w:rsid w:val="00392461"/>
    <w:rsid w:val="003926C6"/>
    <w:rsid w:val="003945CA"/>
    <w:rsid w:val="00394CFF"/>
    <w:rsid w:val="00396752"/>
    <w:rsid w:val="003967F6"/>
    <w:rsid w:val="003A017E"/>
    <w:rsid w:val="003A1234"/>
    <w:rsid w:val="003A2712"/>
    <w:rsid w:val="003A4AC5"/>
    <w:rsid w:val="003A5909"/>
    <w:rsid w:val="003A67B7"/>
    <w:rsid w:val="003A6D6A"/>
    <w:rsid w:val="003B059E"/>
    <w:rsid w:val="003B0A51"/>
    <w:rsid w:val="003B23CE"/>
    <w:rsid w:val="003B324B"/>
    <w:rsid w:val="003B3873"/>
    <w:rsid w:val="003B3D84"/>
    <w:rsid w:val="003B59CA"/>
    <w:rsid w:val="003B5E4F"/>
    <w:rsid w:val="003B6159"/>
    <w:rsid w:val="003B7497"/>
    <w:rsid w:val="003B78CD"/>
    <w:rsid w:val="003C092F"/>
    <w:rsid w:val="003C2BC7"/>
    <w:rsid w:val="003C51E8"/>
    <w:rsid w:val="003D0595"/>
    <w:rsid w:val="003D0F52"/>
    <w:rsid w:val="003D151F"/>
    <w:rsid w:val="003D2B98"/>
    <w:rsid w:val="003D432C"/>
    <w:rsid w:val="003D5882"/>
    <w:rsid w:val="003D68DB"/>
    <w:rsid w:val="003E2604"/>
    <w:rsid w:val="003E2D69"/>
    <w:rsid w:val="003E38EB"/>
    <w:rsid w:val="003F02DE"/>
    <w:rsid w:val="003F0D4A"/>
    <w:rsid w:val="003F4EA0"/>
    <w:rsid w:val="003F53CB"/>
    <w:rsid w:val="003F7999"/>
    <w:rsid w:val="00400955"/>
    <w:rsid w:val="00403432"/>
    <w:rsid w:val="00403F8D"/>
    <w:rsid w:val="00407FBF"/>
    <w:rsid w:val="004111D4"/>
    <w:rsid w:val="004113A6"/>
    <w:rsid w:val="00417422"/>
    <w:rsid w:val="00420FC6"/>
    <w:rsid w:val="00421DD9"/>
    <w:rsid w:val="00422A1E"/>
    <w:rsid w:val="004239D9"/>
    <w:rsid w:val="0042451E"/>
    <w:rsid w:val="00424D29"/>
    <w:rsid w:val="004252DA"/>
    <w:rsid w:val="004256D3"/>
    <w:rsid w:val="004321F3"/>
    <w:rsid w:val="00432F20"/>
    <w:rsid w:val="0043332C"/>
    <w:rsid w:val="00435274"/>
    <w:rsid w:val="00436604"/>
    <w:rsid w:val="004370B0"/>
    <w:rsid w:val="00437247"/>
    <w:rsid w:val="00440813"/>
    <w:rsid w:val="00441BD4"/>
    <w:rsid w:val="00442E2A"/>
    <w:rsid w:val="00443FDB"/>
    <w:rsid w:val="0044409D"/>
    <w:rsid w:val="00445F13"/>
    <w:rsid w:val="00446D36"/>
    <w:rsid w:val="00450B60"/>
    <w:rsid w:val="00450D2C"/>
    <w:rsid w:val="004510F3"/>
    <w:rsid w:val="004517E9"/>
    <w:rsid w:val="00451C14"/>
    <w:rsid w:val="00451CFE"/>
    <w:rsid w:val="00453829"/>
    <w:rsid w:val="004559C7"/>
    <w:rsid w:val="00456270"/>
    <w:rsid w:val="004568A1"/>
    <w:rsid w:val="0046081B"/>
    <w:rsid w:val="00461187"/>
    <w:rsid w:val="00463676"/>
    <w:rsid w:val="0046525A"/>
    <w:rsid w:val="00471612"/>
    <w:rsid w:val="00471D09"/>
    <w:rsid w:val="00472FCE"/>
    <w:rsid w:val="0047350F"/>
    <w:rsid w:val="004745A1"/>
    <w:rsid w:val="00475A9B"/>
    <w:rsid w:val="0047703C"/>
    <w:rsid w:val="00477C18"/>
    <w:rsid w:val="00480A01"/>
    <w:rsid w:val="00482967"/>
    <w:rsid w:val="00483906"/>
    <w:rsid w:val="00483944"/>
    <w:rsid w:val="004848BF"/>
    <w:rsid w:val="00486977"/>
    <w:rsid w:val="00486D13"/>
    <w:rsid w:val="00487CCF"/>
    <w:rsid w:val="00487E2D"/>
    <w:rsid w:val="004909E1"/>
    <w:rsid w:val="0049177B"/>
    <w:rsid w:val="0049211B"/>
    <w:rsid w:val="00493A3D"/>
    <w:rsid w:val="0049401B"/>
    <w:rsid w:val="00495058"/>
    <w:rsid w:val="004973D9"/>
    <w:rsid w:val="004A078A"/>
    <w:rsid w:val="004A1FBD"/>
    <w:rsid w:val="004A4128"/>
    <w:rsid w:val="004A43B7"/>
    <w:rsid w:val="004A4B89"/>
    <w:rsid w:val="004A5B25"/>
    <w:rsid w:val="004B114B"/>
    <w:rsid w:val="004B3FB9"/>
    <w:rsid w:val="004B5400"/>
    <w:rsid w:val="004B6504"/>
    <w:rsid w:val="004B785E"/>
    <w:rsid w:val="004B7894"/>
    <w:rsid w:val="004B7E1C"/>
    <w:rsid w:val="004C1641"/>
    <w:rsid w:val="004C17CC"/>
    <w:rsid w:val="004C1DFC"/>
    <w:rsid w:val="004C241C"/>
    <w:rsid w:val="004C5ECD"/>
    <w:rsid w:val="004C60D3"/>
    <w:rsid w:val="004C6CBF"/>
    <w:rsid w:val="004D022F"/>
    <w:rsid w:val="004D1740"/>
    <w:rsid w:val="004D363E"/>
    <w:rsid w:val="004D380F"/>
    <w:rsid w:val="004D3BB0"/>
    <w:rsid w:val="004D3F40"/>
    <w:rsid w:val="004D511B"/>
    <w:rsid w:val="004D5438"/>
    <w:rsid w:val="004D5F99"/>
    <w:rsid w:val="004D615C"/>
    <w:rsid w:val="004D7909"/>
    <w:rsid w:val="004D7A4F"/>
    <w:rsid w:val="004D7C69"/>
    <w:rsid w:val="004E2C22"/>
    <w:rsid w:val="004E2DAA"/>
    <w:rsid w:val="004E6082"/>
    <w:rsid w:val="004E6346"/>
    <w:rsid w:val="004E63FB"/>
    <w:rsid w:val="004E66F4"/>
    <w:rsid w:val="004E7C18"/>
    <w:rsid w:val="004F12A8"/>
    <w:rsid w:val="004F2470"/>
    <w:rsid w:val="004F39D2"/>
    <w:rsid w:val="004F3E03"/>
    <w:rsid w:val="004F4877"/>
    <w:rsid w:val="004F6A87"/>
    <w:rsid w:val="004F6AAE"/>
    <w:rsid w:val="004F731C"/>
    <w:rsid w:val="004F7BA3"/>
    <w:rsid w:val="004F7F7A"/>
    <w:rsid w:val="00500EDA"/>
    <w:rsid w:val="00502F93"/>
    <w:rsid w:val="0050342A"/>
    <w:rsid w:val="0050503A"/>
    <w:rsid w:val="00505ECE"/>
    <w:rsid w:val="005100C6"/>
    <w:rsid w:val="00510474"/>
    <w:rsid w:val="00510523"/>
    <w:rsid w:val="00514623"/>
    <w:rsid w:val="00514C50"/>
    <w:rsid w:val="00516BF1"/>
    <w:rsid w:val="00517B6A"/>
    <w:rsid w:val="00517B6D"/>
    <w:rsid w:val="00517ECD"/>
    <w:rsid w:val="00520F7A"/>
    <w:rsid w:val="0052151C"/>
    <w:rsid w:val="005224BB"/>
    <w:rsid w:val="005235F9"/>
    <w:rsid w:val="00524391"/>
    <w:rsid w:val="005243B1"/>
    <w:rsid w:val="00524F39"/>
    <w:rsid w:val="0052639B"/>
    <w:rsid w:val="0052667A"/>
    <w:rsid w:val="005332C5"/>
    <w:rsid w:val="005359BA"/>
    <w:rsid w:val="005408C5"/>
    <w:rsid w:val="00541C99"/>
    <w:rsid w:val="0054262F"/>
    <w:rsid w:val="00542D03"/>
    <w:rsid w:val="00545DF8"/>
    <w:rsid w:val="0054652D"/>
    <w:rsid w:val="00547B0B"/>
    <w:rsid w:val="005538F5"/>
    <w:rsid w:val="00556C97"/>
    <w:rsid w:val="005616A1"/>
    <w:rsid w:val="005636B4"/>
    <w:rsid w:val="00564A60"/>
    <w:rsid w:val="00565077"/>
    <w:rsid w:val="00567EB0"/>
    <w:rsid w:val="0057040A"/>
    <w:rsid w:val="005715A5"/>
    <w:rsid w:val="00571B44"/>
    <w:rsid w:val="005732D1"/>
    <w:rsid w:val="005736A0"/>
    <w:rsid w:val="005739E5"/>
    <w:rsid w:val="00574614"/>
    <w:rsid w:val="00576A25"/>
    <w:rsid w:val="00580184"/>
    <w:rsid w:val="00580D26"/>
    <w:rsid w:val="00580DA0"/>
    <w:rsid w:val="00580F63"/>
    <w:rsid w:val="00581326"/>
    <w:rsid w:val="005824CA"/>
    <w:rsid w:val="00582992"/>
    <w:rsid w:val="00583717"/>
    <w:rsid w:val="00583E4F"/>
    <w:rsid w:val="00584DEA"/>
    <w:rsid w:val="005861F3"/>
    <w:rsid w:val="00590FD3"/>
    <w:rsid w:val="00591F7E"/>
    <w:rsid w:val="00592B4C"/>
    <w:rsid w:val="00593B37"/>
    <w:rsid w:val="00593C79"/>
    <w:rsid w:val="005944A1"/>
    <w:rsid w:val="005953E1"/>
    <w:rsid w:val="0059592E"/>
    <w:rsid w:val="00595D92"/>
    <w:rsid w:val="00595EC1"/>
    <w:rsid w:val="005961AB"/>
    <w:rsid w:val="00596AE4"/>
    <w:rsid w:val="00597532"/>
    <w:rsid w:val="00597D67"/>
    <w:rsid w:val="005A07CF"/>
    <w:rsid w:val="005A56E6"/>
    <w:rsid w:val="005A5E7C"/>
    <w:rsid w:val="005A5E9B"/>
    <w:rsid w:val="005B0AEA"/>
    <w:rsid w:val="005B2346"/>
    <w:rsid w:val="005B301D"/>
    <w:rsid w:val="005B3666"/>
    <w:rsid w:val="005B401F"/>
    <w:rsid w:val="005B56BF"/>
    <w:rsid w:val="005B57CD"/>
    <w:rsid w:val="005B5845"/>
    <w:rsid w:val="005B64CA"/>
    <w:rsid w:val="005B6A0C"/>
    <w:rsid w:val="005B7182"/>
    <w:rsid w:val="005B7D3E"/>
    <w:rsid w:val="005C2184"/>
    <w:rsid w:val="005C281C"/>
    <w:rsid w:val="005C2F43"/>
    <w:rsid w:val="005C3FD1"/>
    <w:rsid w:val="005C4057"/>
    <w:rsid w:val="005C51E3"/>
    <w:rsid w:val="005C596F"/>
    <w:rsid w:val="005C6D4B"/>
    <w:rsid w:val="005C6D90"/>
    <w:rsid w:val="005C74C6"/>
    <w:rsid w:val="005D0860"/>
    <w:rsid w:val="005D11E8"/>
    <w:rsid w:val="005D1326"/>
    <w:rsid w:val="005D1F1B"/>
    <w:rsid w:val="005D3AE4"/>
    <w:rsid w:val="005D636C"/>
    <w:rsid w:val="005D713E"/>
    <w:rsid w:val="005D767A"/>
    <w:rsid w:val="005D794D"/>
    <w:rsid w:val="005E0388"/>
    <w:rsid w:val="005E0593"/>
    <w:rsid w:val="005E0869"/>
    <w:rsid w:val="005E0BCD"/>
    <w:rsid w:val="005E1167"/>
    <w:rsid w:val="005E20FB"/>
    <w:rsid w:val="005E2B3F"/>
    <w:rsid w:val="005E46F8"/>
    <w:rsid w:val="005E4B3E"/>
    <w:rsid w:val="005E578A"/>
    <w:rsid w:val="005E5978"/>
    <w:rsid w:val="005F0300"/>
    <w:rsid w:val="005F0656"/>
    <w:rsid w:val="005F07D5"/>
    <w:rsid w:val="005F1B31"/>
    <w:rsid w:val="005F496F"/>
    <w:rsid w:val="005F6C3E"/>
    <w:rsid w:val="00601472"/>
    <w:rsid w:val="00601B14"/>
    <w:rsid w:val="00602308"/>
    <w:rsid w:val="00602F5E"/>
    <w:rsid w:val="00604F7B"/>
    <w:rsid w:val="00605311"/>
    <w:rsid w:val="006106AC"/>
    <w:rsid w:val="00610886"/>
    <w:rsid w:val="006108A0"/>
    <w:rsid w:val="00610E72"/>
    <w:rsid w:val="006118F8"/>
    <w:rsid w:val="00612D99"/>
    <w:rsid w:val="00613E1F"/>
    <w:rsid w:val="006161E6"/>
    <w:rsid w:val="006172B2"/>
    <w:rsid w:val="00617810"/>
    <w:rsid w:val="00617EFE"/>
    <w:rsid w:val="00617FA5"/>
    <w:rsid w:val="00620696"/>
    <w:rsid w:val="00620FA8"/>
    <w:rsid w:val="00621E1C"/>
    <w:rsid w:val="00625E54"/>
    <w:rsid w:val="00627EDF"/>
    <w:rsid w:val="00630841"/>
    <w:rsid w:val="006315DE"/>
    <w:rsid w:val="00631F47"/>
    <w:rsid w:val="00634B9C"/>
    <w:rsid w:val="00635739"/>
    <w:rsid w:val="00636E5C"/>
    <w:rsid w:val="006422FC"/>
    <w:rsid w:val="00643A9A"/>
    <w:rsid w:val="0064652C"/>
    <w:rsid w:val="00650A6E"/>
    <w:rsid w:val="006512FD"/>
    <w:rsid w:val="0065338F"/>
    <w:rsid w:val="00653C79"/>
    <w:rsid w:val="00653E25"/>
    <w:rsid w:val="006565D9"/>
    <w:rsid w:val="00657B9C"/>
    <w:rsid w:val="00660654"/>
    <w:rsid w:val="006623E4"/>
    <w:rsid w:val="00662FC4"/>
    <w:rsid w:val="00663347"/>
    <w:rsid w:val="00663BBA"/>
    <w:rsid w:val="0066462D"/>
    <w:rsid w:val="00664C41"/>
    <w:rsid w:val="0066547A"/>
    <w:rsid w:val="006667F2"/>
    <w:rsid w:val="006704BD"/>
    <w:rsid w:val="00672EFF"/>
    <w:rsid w:val="00673ACC"/>
    <w:rsid w:val="0067574A"/>
    <w:rsid w:val="00676460"/>
    <w:rsid w:val="00677D04"/>
    <w:rsid w:val="00677DB6"/>
    <w:rsid w:val="00681073"/>
    <w:rsid w:val="00681647"/>
    <w:rsid w:val="00683C9D"/>
    <w:rsid w:val="006844B2"/>
    <w:rsid w:val="00685354"/>
    <w:rsid w:val="006853F3"/>
    <w:rsid w:val="00685D6E"/>
    <w:rsid w:val="00686776"/>
    <w:rsid w:val="00687883"/>
    <w:rsid w:val="00690B92"/>
    <w:rsid w:val="00690F40"/>
    <w:rsid w:val="0069456F"/>
    <w:rsid w:val="00694E2D"/>
    <w:rsid w:val="00695172"/>
    <w:rsid w:val="006A4ABD"/>
    <w:rsid w:val="006A511A"/>
    <w:rsid w:val="006A7EFE"/>
    <w:rsid w:val="006B2210"/>
    <w:rsid w:val="006B348F"/>
    <w:rsid w:val="006B42D6"/>
    <w:rsid w:val="006B42F3"/>
    <w:rsid w:val="006B7901"/>
    <w:rsid w:val="006C081C"/>
    <w:rsid w:val="006C39F2"/>
    <w:rsid w:val="006C4A5B"/>
    <w:rsid w:val="006C675E"/>
    <w:rsid w:val="006C6F9C"/>
    <w:rsid w:val="006C78E2"/>
    <w:rsid w:val="006C7DBB"/>
    <w:rsid w:val="006D0194"/>
    <w:rsid w:val="006D0806"/>
    <w:rsid w:val="006D0DEC"/>
    <w:rsid w:val="006D116C"/>
    <w:rsid w:val="006D26F1"/>
    <w:rsid w:val="006D2B76"/>
    <w:rsid w:val="006D3297"/>
    <w:rsid w:val="006D47EA"/>
    <w:rsid w:val="006D5CFA"/>
    <w:rsid w:val="006D618B"/>
    <w:rsid w:val="006E0BB7"/>
    <w:rsid w:val="006E120F"/>
    <w:rsid w:val="006E13C7"/>
    <w:rsid w:val="006E46FC"/>
    <w:rsid w:val="006E4C3A"/>
    <w:rsid w:val="006E59A6"/>
    <w:rsid w:val="006E6944"/>
    <w:rsid w:val="006E73D4"/>
    <w:rsid w:val="006F1F19"/>
    <w:rsid w:val="006F2B74"/>
    <w:rsid w:val="006F4DF0"/>
    <w:rsid w:val="006F4E3C"/>
    <w:rsid w:val="006F4EAD"/>
    <w:rsid w:val="006F58A0"/>
    <w:rsid w:val="006F5A9D"/>
    <w:rsid w:val="006F5B3A"/>
    <w:rsid w:val="006F6DC0"/>
    <w:rsid w:val="006F7B07"/>
    <w:rsid w:val="0070025E"/>
    <w:rsid w:val="0070436F"/>
    <w:rsid w:val="0070564A"/>
    <w:rsid w:val="0070774E"/>
    <w:rsid w:val="00707C3D"/>
    <w:rsid w:val="007126B2"/>
    <w:rsid w:val="007144A7"/>
    <w:rsid w:val="00714C73"/>
    <w:rsid w:val="00714DBB"/>
    <w:rsid w:val="00715771"/>
    <w:rsid w:val="00723939"/>
    <w:rsid w:val="00724E2F"/>
    <w:rsid w:val="00726DAA"/>
    <w:rsid w:val="00727091"/>
    <w:rsid w:val="00730352"/>
    <w:rsid w:val="00730A91"/>
    <w:rsid w:val="0073215E"/>
    <w:rsid w:val="00732340"/>
    <w:rsid w:val="00732A5A"/>
    <w:rsid w:val="00733A54"/>
    <w:rsid w:val="007356A1"/>
    <w:rsid w:val="007359A4"/>
    <w:rsid w:val="007367A8"/>
    <w:rsid w:val="00740481"/>
    <w:rsid w:val="00740E20"/>
    <w:rsid w:val="00741706"/>
    <w:rsid w:val="00742404"/>
    <w:rsid w:val="007448CB"/>
    <w:rsid w:val="00744C16"/>
    <w:rsid w:val="00745CF8"/>
    <w:rsid w:val="00746100"/>
    <w:rsid w:val="00746763"/>
    <w:rsid w:val="0074699D"/>
    <w:rsid w:val="00746BFA"/>
    <w:rsid w:val="00747C9E"/>
    <w:rsid w:val="00750923"/>
    <w:rsid w:val="007524DF"/>
    <w:rsid w:val="00753838"/>
    <w:rsid w:val="00755A1A"/>
    <w:rsid w:val="00757FF2"/>
    <w:rsid w:val="0076054C"/>
    <w:rsid w:val="00761B5D"/>
    <w:rsid w:val="0076236B"/>
    <w:rsid w:val="007623EF"/>
    <w:rsid w:val="00762848"/>
    <w:rsid w:val="007633BB"/>
    <w:rsid w:val="00763FFC"/>
    <w:rsid w:val="0076511F"/>
    <w:rsid w:val="00767363"/>
    <w:rsid w:val="00767F98"/>
    <w:rsid w:val="00773219"/>
    <w:rsid w:val="007738BB"/>
    <w:rsid w:val="007740CD"/>
    <w:rsid w:val="00774B22"/>
    <w:rsid w:val="007754E3"/>
    <w:rsid w:val="00775E6C"/>
    <w:rsid w:val="00776134"/>
    <w:rsid w:val="00776A48"/>
    <w:rsid w:val="00776D62"/>
    <w:rsid w:val="00777496"/>
    <w:rsid w:val="007779B4"/>
    <w:rsid w:val="00777AE5"/>
    <w:rsid w:val="007805E0"/>
    <w:rsid w:val="00780D40"/>
    <w:rsid w:val="007817D5"/>
    <w:rsid w:val="00781BB3"/>
    <w:rsid w:val="00782562"/>
    <w:rsid w:val="00782B89"/>
    <w:rsid w:val="00783A4A"/>
    <w:rsid w:val="007862FD"/>
    <w:rsid w:val="00787317"/>
    <w:rsid w:val="00790B4A"/>
    <w:rsid w:val="007917F5"/>
    <w:rsid w:val="00791D94"/>
    <w:rsid w:val="00792EE8"/>
    <w:rsid w:val="007932E3"/>
    <w:rsid w:val="007952BB"/>
    <w:rsid w:val="00795740"/>
    <w:rsid w:val="00797CF5"/>
    <w:rsid w:val="007A0823"/>
    <w:rsid w:val="007A0CB8"/>
    <w:rsid w:val="007A20C0"/>
    <w:rsid w:val="007A5AF5"/>
    <w:rsid w:val="007A7C81"/>
    <w:rsid w:val="007B030C"/>
    <w:rsid w:val="007B23F9"/>
    <w:rsid w:val="007B2C38"/>
    <w:rsid w:val="007B6681"/>
    <w:rsid w:val="007C130C"/>
    <w:rsid w:val="007C24A6"/>
    <w:rsid w:val="007C2C8D"/>
    <w:rsid w:val="007C2F91"/>
    <w:rsid w:val="007C33CC"/>
    <w:rsid w:val="007C3D51"/>
    <w:rsid w:val="007C43AE"/>
    <w:rsid w:val="007C4656"/>
    <w:rsid w:val="007C66EE"/>
    <w:rsid w:val="007D1CD8"/>
    <w:rsid w:val="007D34E3"/>
    <w:rsid w:val="007D3E96"/>
    <w:rsid w:val="007D5551"/>
    <w:rsid w:val="007D5CD3"/>
    <w:rsid w:val="007D7207"/>
    <w:rsid w:val="007D742D"/>
    <w:rsid w:val="007D7582"/>
    <w:rsid w:val="007D7A62"/>
    <w:rsid w:val="007E3D10"/>
    <w:rsid w:val="007E4B58"/>
    <w:rsid w:val="007E55FB"/>
    <w:rsid w:val="007E7A67"/>
    <w:rsid w:val="007F073E"/>
    <w:rsid w:val="007F124C"/>
    <w:rsid w:val="007F14E0"/>
    <w:rsid w:val="007F15BB"/>
    <w:rsid w:val="007F1794"/>
    <w:rsid w:val="007F1795"/>
    <w:rsid w:val="007F3652"/>
    <w:rsid w:val="007F4C0D"/>
    <w:rsid w:val="007F50A1"/>
    <w:rsid w:val="007F50BB"/>
    <w:rsid w:val="007F50F2"/>
    <w:rsid w:val="007F5786"/>
    <w:rsid w:val="007F761C"/>
    <w:rsid w:val="007F7AED"/>
    <w:rsid w:val="008000B6"/>
    <w:rsid w:val="00800AEE"/>
    <w:rsid w:val="00800F48"/>
    <w:rsid w:val="00800F5D"/>
    <w:rsid w:val="008010CF"/>
    <w:rsid w:val="00801A04"/>
    <w:rsid w:val="008026E5"/>
    <w:rsid w:val="00807450"/>
    <w:rsid w:val="008103B9"/>
    <w:rsid w:val="00811684"/>
    <w:rsid w:val="0081321F"/>
    <w:rsid w:val="00814C02"/>
    <w:rsid w:val="00816885"/>
    <w:rsid w:val="008172F5"/>
    <w:rsid w:val="00817590"/>
    <w:rsid w:val="00817ED3"/>
    <w:rsid w:val="008200D9"/>
    <w:rsid w:val="00821399"/>
    <w:rsid w:val="0082165C"/>
    <w:rsid w:val="00822C61"/>
    <w:rsid w:val="00823DFB"/>
    <w:rsid w:val="008247EF"/>
    <w:rsid w:val="00826DE4"/>
    <w:rsid w:val="00827A3A"/>
    <w:rsid w:val="00831400"/>
    <w:rsid w:val="00833FCA"/>
    <w:rsid w:val="008341BA"/>
    <w:rsid w:val="00834C82"/>
    <w:rsid w:val="00835835"/>
    <w:rsid w:val="008364A5"/>
    <w:rsid w:val="00837591"/>
    <w:rsid w:val="00841238"/>
    <w:rsid w:val="00841B09"/>
    <w:rsid w:val="00841B66"/>
    <w:rsid w:val="0084257C"/>
    <w:rsid w:val="00843079"/>
    <w:rsid w:val="00846D08"/>
    <w:rsid w:val="0084709B"/>
    <w:rsid w:val="00847847"/>
    <w:rsid w:val="00850AFB"/>
    <w:rsid w:val="00855DB1"/>
    <w:rsid w:val="00861FB0"/>
    <w:rsid w:val="008622B4"/>
    <w:rsid w:val="00865382"/>
    <w:rsid w:val="00873E46"/>
    <w:rsid w:val="00874ED1"/>
    <w:rsid w:val="00875A8D"/>
    <w:rsid w:val="008761B2"/>
    <w:rsid w:val="008800FC"/>
    <w:rsid w:val="00881CA6"/>
    <w:rsid w:val="00882508"/>
    <w:rsid w:val="00883787"/>
    <w:rsid w:val="008850F9"/>
    <w:rsid w:val="0088659E"/>
    <w:rsid w:val="00886A5A"/>
    <w:rsid w:val="00887770"/>
    <w:rsid w:val="00891DFF"/>
    <w:rsid w:val="008927A5"/>
    <w:rsid w:val="0089367E"/>
    <w:rsid w:val="00894200"/>
    <w:rsid w:val="00894B7A"/>
    <w:rsid w:val="00895B93"/>
    <w:rsid w:val="008961F8"/>
    <w:rsid w:val="00896F9E"/>
    <w:rsid w:val="008A2525"/>
    <w:rsid w:val="008A32B6"/>
    <w:rsid w:val="008A40AF"/>
    <w:rsid w:val="008A4139"/>
    <w:rsid w:val="008A43BA"/>
    <w:rsid w:val="008A4D2A"/>
    <w:rsid w:val="008A545A"/>
    <w:rsid w:val="008B2E71"/>
    <w:rsid w:val="008B4E6B"/>
    <w:rsid w:val="008B5311"/>
    <w:rsid w:val="008C07B6"/>
    <w:rsid w:val="008C124A"/>
    <w:rsid w:val="008C3B92"/>
    <w:rsid w:val="008C76E4"/>
    <w:rsid w:val="008C7F01"/>
    <w:rsid w:val="008D0074"/>
    <w:rsid w:val="008D1BFE"/>
    <w:rsid w:val="008D30D8"/>
    <w:rsid w:val="008D3380"/>
    <w:rsid w:val="008D33AA"/>
    <w:rsid w:val="008D688B"/>
    <w:rsid w:val="008E01DA"/>
    <w:rsid w:val="008E15CD"/>
    <w:rsid w:val="008E337D"/>
    <w:rsid w:val="008E3C56"/>
    <w:rsid w:val="008E48DF"/>
    <w:rsid w:val="008E4F5C"/>
    <w:rsid w:val="008E5674"/>
    <w:rsid w:val="008E6BB8"/>
    <w:rsid w:val="008E7245"/>
    <w:rsid w:val="008E73ED"/>
    <w:rsid w:val="008F002A"/>
    <w:rsid w:val="008F0197"/>
    <w:rsid w:val="008F335E"/>
    <w:rsid w:val="008F4107"/>
    <w:rsid w:val="008F5494"/>
    <w:rsid w:val="008F5551"/>
    <w:rsid w:val="008F7EB7"/>
    <w:rsid w:val="0090217B"/>
    <w:rsid w:val="0090261B"/>
    <w:rsid w:val="0090450E"/>
    <w:rsid w:val="0090531A"/>
    <w:rsid w:val="00905954"/>
    <w:rsid w:val="00905E9A"/>
    <w:rsid w:val="00906285"/>
    <w:rsid w:val="0090636B"/>
    <w:rsid w:val="009069D6"/>
    <w:rsid w:val="00906C97"/>
    <w:rsid w:val="00910F11"/>
    <w:rsid w:val="009112FC"/>
    <w:rsid w:val="009139A7"/>
    <w:rsid w:val="009139F1"/>
    <w:rsid w:val="00913B10"/>
    <w:rsid w:val="009163A7"/>
    <w:rsid w:val="0091649C"/>
    <w:rsid w:val="009172C7"/>
    <w:rsid w:val="00920B42"/>
    <w:rsid w:val="0092297F"/>
    <w:rsid w:val="009239A7"/>
    <w:rsid w:val="00925452"/>
    <w:rsid w:val="00926384"/>
    <w:rsid w:val="009301BB"/>
    <w:rsid w:val="00930BC3"/>
    <w:rsid w:val="00933EC1"/>
    <w:rsid w:val="0093655B"/>
    <w:rsid w:val="00940CF2"/>
    <w:rsid w:val="00941170"/>
    <w:rsid w:val="009416B1"/>
    <w:rsid w:val="009424A9"/>
    <w:rsid w:val="009427B1"/>
    <w:rsid w:val="00942B13"/>
    <w:rsid w:val="00942F20"/>
    <w:rsid w:val="00943CC1"/>
    <w:rsid w:val="009448BA"/>
    <w:rsid w:val="0094497B"/>
    <w:rsid w:val="00944E6A"/>
    <w:rsid w:val="0094530E"/>
    <w:rsid w:val="00945417"/>
    <w:rsid w:val="00946CA0"/>
    <w:rsid w:val="00946D4D"/>
    <w:rsid w:val="00946DA4"/>
    <w:rsid w:val="009505DD"/>
    <w:rsid w:val="009505ED"/>
    <w:rsid w:val="00951D41"/>
    <w:rsid w:val="0095225C"/>
    <w:rsid w:val="009522E7"/>
    <w:rsid w:val="00953129"/>
    <w:rsid w:val="009534F4"/>
    <w:rsid w:val="009539E4"/>
    <w:rsid w:val="00955219"/>
    <w:rsid w:val="00957566"/>
    <w:rsid w:val="00960FAB"/>
    <w:rsid w:val="009630B0"/>
    <w:rsid w:val="00963539"/>
    <w:rsid w:val="00963EF9"/>
    <w:rsid w:val="00964669"/>
    <w:rsid w:val="0096501C"/>
    <w:rsid w:val="00970CE2"/>
    <w:rsid w:val="009711CF"/>
    <w:rsid w:val="00972E45"/>
    <w:rsid w:val="00976754"/>
    <w:rsid w:val="00983D07"/>
    <w:rsid w:val="009840E1"/>
    <w:rsid w:val="00986084"/>
    <w:rsid w:val="00987664"/>
    <w:rsid w:val="00987B66"/>
    <w:rsid w:val="00990C78"/>
    <w:rsid w:val="00992374"/>
    <w:rsid w:val="00993BD4"/>
    <w:rsid w:val="00996186"/>
    <w:rsid w:val="00997A91"/>
    <w:rsid w:val="009A00AA"/>
    <w:rsid w:val="009A0E69"/>
    <w:rsid w:val="009A22B6"/>
    <w:rsid w:val="009A2D8A"/>
    <w:rsid w:val="009A3F38"/>
    <w:rsid w:val="009A5F39"/>
    <w:rsid w:val="009B0C78"/>
    <w:rsid w:val="009B104F"/>
    <w:rsid w:val="009B11F0"/>
    <w:rsid w:val="009B2573"/>
    <w:rsid w:val="009B3BC9"/>
    <w:rsid w:val="009B412E"/>
    <w:rsid w:val="009B414D"/>
    <w:rsid w:val="009B59C3"/>
    <w:rsid w:val="009C0C53"/>
    <w:rsid w:val="009C1B11"/>
    <w:rsid w:val="009C3B40"/>
    <w:rsid w:val="009C4806"/>
    <w:rsid w:val="009C673A"/>
    <w:rsid w:val="009C74A6"/>
    <w:rsid w:val="009C76ED"/>
    <w:rsid w:val="009D1EA0"/>
    <w:rsid w:val="009D48D8"/>
    <w:rsid w:val="009E05F2"/>
    <w:rsid w:val="009E0641"/>
    <w:rsid w:val="009E0843"/>
    <w:rsid w:val="009E15CA"/>
    <w:rsid w:val="009E3B69"/>
    <w:rsid w:val="009E4E8C"/>
    <w:rsid w:val="009E5AB2"/>
    <w:rsid w:val="009E637D"/>
    <w:rsid w:val="009F0292"/>
    <w:rsid w:val="009F0C0A"/>
    <w:rsid w:val="009F0D41"/>
    <w:rsid w:val="009F1F63"/>
    <w:rsid w:val="009F2B12"/>
    <w:rsid w:val="009F417F"/>
    <w:rsid w:val="009F47AC"/>
    <w:rsid w:val="009F4B1C"/>
    <w:rsid w:val="009F610F"/>
    <w:rsid w:val="009F7025"/>
    <w:rsid w:val="009F7E94"/>
    <w:rsid w:val="00A0099B"/>
    <w:rsid w:val="00A00C1C"/>
    <w:rsid w:val="00A01C0A"/>
    <w:rsid w:val="00A026D3"/>
    <w:rsid w:val="00A05424"/>
    <w:rsid w:val="00A10914"/>
    <w:rsid w:val="00A11116"/>
    <w:rsid w:val="00A14592"/>
    <w:rsid w:val="00A1751B"/>
    <w:rsid w:val="00A17959"/>
    <w:rsid w:val="00A2087C"/>
    <w:rsid w:val="00A23D5F"/>
    <w:rsid w:val="00A278E0"/>
    <w:rsid w:val="00A30154"/>
    <w:rsid w:val="00A301C5"/>
    <w:rsid w:val="00A30486"/>
    <w:rsid w:val="00A324E6"/>
    <w:rsid w:val="00A32E2B"/>
    <w:rsid w:val="00A33FDA"/>
    <w:rsid w:val="00A34F5E"/>
    <w:rsid w:val="00A37040"/>
    <w:rsid w:val="00A4096F"/>
    <w:rsid w:val="00A41418"/>
    <w:rsid w:val="00A42D66"/>
    <w:rsid w:val="00A43979"/>
    <w:rsid w:val="00A43E2B"/>
    <w:rsid w:val="00A44DB2"/>
    <w:rsid w:val="00A45CE6"/>
    <w:rsid w:val="00A461A6"/>
    <w:rsid w:val="00A467C7"/>
    <w:rsid w:val="00A4734C"/>
    <w:rsid w:val="00A5041E"/>
    <w:rsid w:val="00A511E8"/>
    <w:rsid w:val="00A514A4"/>
    <w:rsid w:val="00A51632"/>
    <w:rsid w:val="00A51B4C"/>
    <w:rsid w:val="00A51FD7"/>
    <w:rsid w:val="00A54D96"/>
    <w:rsid w:val="00A5512F"/>
    <w:rsid w:val="00A56663"/>
    <w:rsid w:val="00A56E40"/>
    <w:rsid w:val="00A57534"/>
    <w:rsid w:val="00A615F4"/>
    <w:rsid w:val="00A63F03"/>
    <w:rsid w:val="00A63F83"/>
    <w:rsid w:val="00A642A9"/>
    <w:rsid w:val="00A6677A"/>
    <w:rsid w:val="00A67041"/>
    <w:rsid w:val="00A67F45"/>
    <w:rsid w:val="00A708BF"/>
    <w:rsid w:val="00A71C1C"/>
    <w:rsid w:val="00A7226F"/>
    <w:rsid w:val="00A727A7"/>
    <w:rsid w:val="00A72D36"/>
    <w:rsid w:val="00A72E2E"/>
    <w:rsid w:val="00A73198"/>
    <w:rsid w:val="00A74085"/>
    <w:rsid w:val="00A7537D"/>
    <w:rsid w:val="00A76CD7"/>
    <w:rsid w:val="00A77A9E"/>
    <w:rsid w:val="00A77B2C"/>
    <w:rsid w:val="00A81FA9"/>
    <w:rsid w:val="00A823EF"/>
    <w:rsid w:val="00A82C7C"/>
    <w:rsid w:val="00A83181"/>
    <w:rsid w:val="00A83766"/>
    <w:rsid w:val="00A843CA"/>
    <w:rsid w:val="00A84D24"/>
    <w:rsid w:val="00A85AFB"/>
    <w:rsid w:val="00A86467"/>
    <w:rsid w:val="00A868C7"/>
    <w:rsid w:val="00A87DA0"/>
    <w:rsid w:val="00A90B4D"/>
    <w:rsid w:val="00A91E6D"/>
    <w:rsid w:val="00A922CC"/>
    <w:rsid w:val="00A93373"/>
    <w:rsid w:val="00A94857"/>
    <w:rsid w:val="00A94E35"/>
    <w:rsid w:val="00A957CE"/>
    <w:rsid w:val="00A9685C"/>
    <w:rsid w:val="00A978CA"/>
    <w:rsid w:val="00AA02B7"/>
    <w:rsid w:val="00AA4872"/>
    <w:rsid w:val="00AA500A"/>
    <w:rsid w:val="00AA5F99"/>
    <w:rsid w:val="00AB0BAB"/>
    <w:rsid w:val="00AB1AD6"/>
    <w:rsid w:val="00AB2086"/>
    <w:rsid w:val="00AB3890"/>
    <w:rsid w:val="00AB3D79"/>
    <w:rsid w:val="00AB3DA3"/>
    <w:rsid w:val="00AB3FCF"/>
    <w:rsid w:val="00AB5104"/>
    <w:rsid w:val="00AB5B0D"/>
    <w:rsid w:val="00AB5D3C"/>
    <w:rsid w:val="00AB60CA"/>
    <w:rsid w:val="00AB623C"/>
    <w:rsid w:val="00AC0326"/>
    <w:rsid w:val="00AC062F"/>
    <w:rsid w:val="00AC0966"/>
    <w:rsid w:val="00AC0C5C"/>
    <w:rsid w:val="00AC2478"/>
    <w:rsid w:val="00AC2EAF"/>
    <w:rsid w:val="00AC3CEA"/>
    <w:rsid w:val="00AC546F"/>
    <w:rsid w:val="00AC7417"/>
    <w:rsid w:val="00AC796F"/>
    <w:rsid w:val="00AC79AC"/>
    <w:rsid w:val="00AD0F1F"/>
    <w:rsid w:val="00AD188B"/>
    <w:rsid w:val="00AD2145"/>
    <w:rsid w:val="00AD2508"/>
    <w:rsid w:val="00AD2CC4"/>
    <w:rsid w:val="00AD2D15"/>
    <w:rsid w:val="00AD7D98"/>
    <w:rsid w:val="00AE1109"/>
    <w:rsid w:val="00AE1B9E"/>
    <w:rsid w:val="00AE1CDB"/>
    <w:rsid w:val="00AE36FF"/>
    <w:rsid w:val="00AE48B8"/>
    <w:rsid w:val="00AE5CED"/>
    <w:rsid w:val="00AE65BA"/>
    <w:rsid w:val="00AE708C"/>
    <w:rsid w:val="00AF03D8"/>
    <w:rsid w:val="00AF096C"/>
    <w:rsid w:val="00AF2A4B"/>
    <w:rsid w:val="00AF2DB0"/>
    <w:rsid w:val="00AF3B91"/>
    <w:rsid w:val="00AF4F67"/>
    <w:rsid w:val="00AF590C"/>
    <w:rsid w:val="00AF687F"/>
    <w:rsid w:val="00AF7363"/>
    <w:rsid w:val="00B00967"/>
    <w:rsid w:val="00B00C5E"/>
    <w:rsid w:val="00B01054"/>
    <w:rsid w:val="00B0116C"/>
    <w:rsid w:val="00B01569"/>
    <w:rsid w:val="00B01BF4"/>
    <w:rsid w:val="00B03E4A"/>
    <w:rsid w:val="00B064E4"/>
    <w:rsid w:val="00B0670C"/>
    <w:rsid w:val="00B067BF"/>
    <w:rsid w:val="00B076E1"/>
    <w:rsid w:val="00B107DD"/>
    <w:rsid w:val="00B1100E"/>
    <w:rsid w:val="00B110CB"/>
    <w:rsid w:val="00B1147D"/>
    <w:rsid w:val="00B11A57"/>
    <w:rsid w:val="00B11C9D"/>
    <w:rsid w:val="00B12CA8"/>
    <w:rsid w:val="00B16FFE"/>
    <w:rsid w:val="00B22A56"/>
    <w:rsid w:val="00B22C83"/>
    <w:rsid w:val="00B22F02"/>
    <w:rsid w:val="00B245C2"/>
    <w:rsid w:val="00B24917"/>
    <w:rsid w:val="00B2497E"/>
    <w:rsid w:val="00B24C9C"/>
    <w:rsid w:val="00B2503B"/>
    <w:rsid w:val="00B252BA"/>
    <w:rsid w:val="00B25CEA"/>
    <w:rsid w:val="00B2674E"/>
    <w:rsid w:val="00B271F5"/>
    <w:rsid w:val="00B273BF"/>
    <w:rsid w:val="00B2770A"/>
    <w:rsid w:val="00B30076"/>
    <w:rsid w:val="00B3059F"/>
    <w:rsid w:val="00B30780"/>
    <w:rsid w:val="00B31C6F"/>
    <w:rsid w:val="00B31E7A"/>
    <w:rsid w:val="00B32C8C"/>
    <w:rsid w:val="00B336F5"/>
    <w:rsid w:val="00B3518E"/>
    <w:rsid w:val="00B36560"/>
    <w:rsid w:val="00B36B01"/>
    <w:rsid w:val="00B36E2C"/>
    <w:rsid w:val="00B375AB"/>
    <w:rsid w:val="00B408F8"/>
    <w:rsid w:val="00B42DB2"/>
    <w:rsid w:val="00B42ECA"/>
    <w:rsid w:val="00B44228"/>
    <w:rsid w:val="00B44562"/>
    <w:rsid w:val="00B452E9"/>
    <w:rsid w:val="00B4664E"/>
    <w:rsid w:val="00B472F7"/>
    <w:rsid w:val="00B47A6F"/>
    <w:rsid w:val="00B47EF7"/>
    <w:rsid w:val="00B51320"/>
    <w:rsid w:val="00B54528"/>
    <w:rsid w:val="00B54998"/>
    <w:rsid w:val="00B553FC"/>
    <w:rsid w:val="00B559E6"/>
    <w:rsid w:val="00B565EE"/>
    <w:rsid w:val="00B56873"/>
    <w:rsid w:val="00B575C4"/>
    <w:rsid w:val="00B57654"/>
    <w:rsid w:val="00B57E1D"/>
    <w:rsid w:val="00B60151"/>
    <w:rsid w:val="00B61E9A"/>
    <w:rsid w:val="00B63373"/>
    <w:rsid w:val="00B64589"/>
    <w:rsid w:val="00B66A2A"/>
    <w:rsid w:val="00B67994"/>
    <w:rsid w:val="00B67C2C"/>
    <w:rsid w:val="00B71626"/>
    <w:rsid w:val="00B72648"/>
    <w:rsid w:val="00B72C8B"/>
    <w:rsid w:val="00B74059"/>
    <w:rsid w:val="00B75394"/>
    <w:rsid w:val="00B77CA5"/>
    <w:rsid w:val="00B802EF"/>
    <w:rsid w:val="00B8115B"/>
    <w:rsid w:val="00B82067"/>
    <w:rsid w:val="00B843E6"/>
    <w:rsid w:val="00B84640"/>
    <w:rsid w:val="00B84963"/>
    <w:rsid w:val="00B85413"/>
    <w:rsid w:val="00B85E83"/>
    <w:rsid w:val="00B866ED"/>
    <w:rsid w:val="00B91B00"/>
    <w:rsid w:val="00B9369C"/>
    <w:rsid w:val="00B9383C"/>
    <w:rsid w:val="00B94775"/>
    <w:rsid w:val="00B947B0"/>
    <w:rsid w:val="00B948AE"/>
    <w:rsid w:val="00B95471"/>
    <w:rsid w:val="00B964B4"/>
    <w:rsid w:val="00BA049D"/>
    <w:rsid w:val="00BA1121"/>
    <w:rsid w:val="00BA2D53"/>
    <w:rsid w:val="00BA31BC"/>
    <w:rsid w:val="00BA35AC"/>
    <w:rsid w:val="00BA3A47"/>
    <w:rsid w:val="00BA6572"/>
    <w:rsid w:val="00BA69DB"/>
    <w:rsid w:val="00BA6BF6"/>
    <w:rsid w:val="00BA758C"/>
    <w:rsid w:val="00BB17DD"/>
    <w:rsid w:val="00BB2032"/>
    <w:rsid w:val="00BB20DD"/>
    <w:rsid w:val="00BB2853"/>
    <w:rsid w:val="00BB2F4D"/>
    <w:rsid w:val="00BB331A"/>
    <w:rsid w:val="00BB3379"/>
    <w:rsid w:val="00BB3B12"/>
    <w:rsid w:val="00BB48DB"/>
    <w:rsid w:val="00BB5B26"/>
    <w:rsid w:val="00BB6553"/>
    <w:rsid w:val="00BB6902"/>
    <w:rsid w:val="00BB6D5A"/>
    <w:rsid w:val="00BC08EE"/>
    <w:rsid w:val="00BC1B98"/>
    <w:rsid w:val="00BC1FD7"/>
    <w:rsid w:val="00BC2CC4"/>
    <w:rsid w:val="00BC315B"/>
    <w:rsid w:val="00BC4049"/>
    <w:rsid w:val="00BC4741"/>
    <w:rsid w:val="00BC4A87"/>
    <w:rsid w:val="00BC63BD"/>
    <w:rsid w:val="00BC65E4"/>
    <w:rsid w:val="00BC65E9"/>
    <w:rsid w:val="00BC6C1B"/>
    <w:rsid w:val="00BD1B37"/>
    <w:rsid w:val="00BD1DBE"/>
    <w:rsid w:val="00BD23FB"/>
    <w:rsid w:val="00BD3486"/>
    <w:rsid w:val="00BD3BCA"/>
    <w:rsid w:val="00BD4143"/>
    <w:rsid w:val="00BD4233"/>
    <w:rsid w:val="00BD6392"/>
    <w:rsid w:val="00BD78EF"/>
    <w:rsid w:val="00BE04F0"/>
    <w:rsid w:val="00BE0EAC"/>
    <w:rsid w:val="00BE125D"/>
    <w:rsid w:val="00BE2776"/>
    <w:rsid w:val="00BE32E2"/>
    <w:rsid w:val="00BE4DCB"/>
    <w:rsid w:val="00BE5740"/>
    <w:rsid w:val="00BE67E0"/>
    <w:rsid w:val="00BF0387"/>
    <w:rsid w:val="00BF139A"/>
    <w:rsid w:val="00BF21C6"/>
    <w:rsid w:val="00BF2260"/>
    <w:rsid w:val="00BF2B0F"/>
    <w:rsid w:val="00BF531B"/>
    <w:rsid w:val="00BF5899"/>
    <w:rsid w:val="00BF6708"/>
    <w:rsid w:val="00C005B5"/>
    <w:rsid w:val="00C008DE"/>
    <w:rsid w:val="00C01FFD"/>
    <w:rsid w:val="00C031E5"/>
    <w:rsid w:val="00C03310"/>
    <w:rsid w:val="00C040B1"/>
    <w:rsid w:val="00C047DD"/>
    <w:rsid w:val="00C04FA1"/>
    <w:rsid w:val="00C1084C"/>
    <w:rsid w:val="00C10A10"/>
    <w:rsid w:val="00C114F3"/>
    <w:rsid w:val="00C118F0"/>
    <w:rsid w:val="00C149A0"/>
    <w:rsid w:val="00C14D2F"/>
    <w:rsid w:val="00C15346"/>
    <w:rsid w:val="00C16D4E"/>
    <w:rsid w:val="00C2079F"/>
    <w:rsid w:val="00C207A8"/>
    <w:rsid w:val="00C211FB"/>
    <w:rsid w:val="00C214D5"/>
    <w:rsid w:val="00C21B8D"/>
    <w:rsid w:val="00C23446"/>
    <w:rsid w:val="00C23495"/>
    <w:rsid w:val="00C23FC5"/>
    <w:rsid w:val="00C25779"/>
    <w:rsid w:val="00C25AEF"/>
    <w:rsid w:val="00C2651C"/>
    <w:rsid w:val="00C26819"/>
    <w:rsid w:val="00C277CE"/>
    <w:rsid w:val="00C30D36"/>
    <w:rsid w:val="00C31948"/>
    <w:rsid w:val="00C3198D"/>
    <w:rsid w:val="00C32ABB"/>
    <w:rsid w:val="00C32DF0"/>
    <w:rsid w:val="00C353B7"/>
    <w:rsid w:val="00C35CD2"/>
    <w:rsid w:val="00C37754"/>
    <w:rsid w:val="00C41E41"/>
    <w:rsid w:val="00C432C0"/>
    <w:rsid w:val="00C44609"/>
    <w:rsid w:val="00C45622"/>
    <w:rsid w:val="00C47300"/>
    <w:rsid w:val="00C473F2"/>
    <w:rsid w:val="00C50A7B"/>
    <w:rsid w:val="00C51354"/>
    <w:rsid w:val="00C53C46"/>
    <w:rsid w:val="00C5419D"/>
    <w:rsid w:val="00C549AC"/>
    <w:rsid w:val="00C54ECF"/>
    <w:rsid w:val="00C55A80"/>
    <w:rsid w:val="00C55F5B"/>
    <w:rsid w:val="00C567AF"/>
    <w:rsid w:val="00C56D99"/>
    <w:rsid w:val="00C60576"/>
    <w:rsid w:val="00C61BA1"/>
    <w:rsid w:val="00C629B2"/>
    <w:rsid w:val="00C676F3"/>
    <w:rsid w:val="00C706D2"/>
    <w:rsid w:val="00C70818"/>
    <w:rsid w:val="00C70A57"/>
    <w:rsid w:val="00C70CE7"/>
    <w:rsid w:val="00C713C8"/>
    <w:rsid w:val="00C71F2C"/>
    <w:rsid w:val="00C72517"/>
    <w:rsid w:val="00C72BDB"/>
    <w:rsid w:val="00C72CEA"/>
    <w:rsid w:val="00C73ABA"/>
    <w:rsid w:val="00C7409A"/>
    <w:rsid w:val="00C7466D"/>
    <w:rsid w:val="00C76962"/>
    <w:rsid w:val="00C76A26"/>
    <w:rsid w:val="00C77895"/>
    <w:rsid w:val="00C8023A"/>
    <w:rsid w:val="00C81139"/>
    <w:rsid w:val="00C81385"/>
    <w:rsid w:val="00C834B6"/>
    <w:rsid w:val="00C848AB"/>
    <w:rsid w:val="00C85DA5"/>
    <w:rsid w:val="00C85EC1"/>
    <w:rsid w:val="00C90754"/>
    <w:rsid w:val="00C918CE"/>
    <w:rsid w:val="00C923C1"/>
    <w:rsid w:val="00C93C28"/>
    <w:rsid w:val="00C94A33"/>
    <w:rsid w:val="00C9528E"/>
    <w:rsid w:val="00C95CF3"/>
    <w:rsid w:val="00C96D87"/>
    <w:rsid w:val="00CA16B4"/>
    <w:rsid w:val="00CA3D47"/>
    <w:rsid w:val="00CA4577"/>
    <w:rsid w:val="00CA4A76"/>
    <w:rsid w:val="00CA5541"/>
    <w:rsid w:val="00CA6502"/>
    <w:rsid w:val="00CA7EB3"/>
    <w:rsid w:val="00CB000C"/>
    <w:rsid w:val="00CB0444"/>
    <w:rsid w:val="00CB048E"/>
    <w:rsid w:val="00CB0553"/>
    <w:rsid w:val="00CB0ABE"/>
    <w:rsid w:val="00CB2891"/>
    <w:rsid w:val="00CB398C"/>
    <w:rsid w:val="00CB3A92"/>
    <w:rsid w:val="00CB780D"/>
    <w:rsid w:val="00CC0086"/>
    <w:rsid w:val="00CC1176"/>
    <w:rsid w:val="00CC1796"/>
    <w:rsid w:val="00CC246B"/>
    <w:rsid w:val="00CC2F9B"/>
    <w:rsid w:val="00CC5617"/>
    <w:rsid w:val="00CC5C77"/>
    <w:rsid w:val="00CC692E"/>
    <w:rsid w:val="00CD525E"/>
    <w:rsid w:val="00CD5376"/>
    <w:rsid w:val="00CD59A5"/>
    <w:rsid w:val="00CD7878"/>
    <w:rsid w:val="00CD7CB9"/>
    <w:rsid w:val="00CD7DEE"/>
    <w:rsid w:val="00CE0F45"/>
    <w:rsid w:val="00CE124F"/>
    <w:rsid w:val="00CE26AD"/>
    <w:rsid w:val="00CE3E9B"/>
    <w:rsid w:val="00CE4D97"/>
    <w:rsid w:val="00CE6D6D"/>
    <w:rsid w:val="00CE6D7E"/>
    <w:rsid w:val="00CE74B5"/>
    <w:rsid w:val="00CE7C61"/>
    <w:rsid w:val="00CF0626"/>
    <w:rsid w:val="00CF2CC9"/>
    <w:rsid w:val="00CF394F"/>
    <w:rsid w:val="00CF3B36"/>
    <w:rsid w:val="00CF4766"/>
    <w:rsid w:val="00CF6BB8"/>
    <w:rsid w:val="00CF7330"/>
    <w:rsid w:val="00D01771"/>
    <w:rsid w:val="00D025E9"/>
    <w:rsid w:val="00D0426C"/>
    <w:rsid w:val="00D05013"/>
    <w:rsid w:val="00D05735"/>
    <w:rsid w:val="00D05A0D"/>
    <w:rsid w:val="00D05DA2"/>
    <w:rsid w:val="00D07FD5"/>
    <w:rsid w:val="00D102BA"/>
    <w:rsid w:val="00D10576"/>
    <w:rsid w:val="00D10FE7"/>
    <w:rsid w:val="00D17F99"/>
    <w:rsid w:val="00D22C13"/>
    <w:rsid w:val="00D26185"/>
    <w:rsid w:val="00D26AF2"/>
    <w:rsid w:val="00D27CFA"/>
    <w:rsid w:val="00D3044F"/>
    <w:rsid w:val="00D3080E"/>
    <w:rsid w:val="00D32083"/>
    <w:rsid w:val="00D326D9"/>
    <w:rsid w:val="00D32AE1"/>
    <w:rsid w:val="00D340E6"/>
    <w:rsid w:val="00D34983"/>
    <w:rsid w:val="00D35B60"/>
    <w:rsid w:val="00D377FB"/>
    <w:rsid w:val="00D37C28"/>
    <w:rsid w:val="00D409D0"/>
    <w:rsid w:val="00D41135"/>
    <w:rsid w:val="00D41F35"/>
    <w:rsid w:val="00D427BC"/>
    <w:rsid w:val="00D43286"/>
    <w:rsid w:val="00D4467F"/>
    <w:rsid w:val="00D45191"/>
    <w:rsid w:val="00D467E8"/>
    <w:rsid w:val="00D47E80"/>
    <w:rsid w:val="00D5037D"/>
    <w:rsid w:val="00D52684"/>
    <w:rsid w:val="00D52CF4"/>
    <w:rsid w:val="00D53F8F"/>
    <w:rsid w:val="00D55B07"/>
    <w:rsid w:val="00D56E5D"/>
    <w:rsid w:val="00D575AE"/>
    <w:rsid w:val="00D57914"/>
    <w:rsid w:val="00D60CD3"/>
    <w:rsid w:val="00D61871"/>
    <w:rsid w:val="00D6376F"/>
    <w:rsid w:val="00D63C1A"/>
    <w:rsid w:val="00D643F0"/>
    <w:rsid w:val="00D648AC"/>
    <w:rsid w:val="00D64AAE"/>
    <w:rsid w:val="00D65BA5"/>
    <w:rsid w:val="00D672C3"/>
    <w:rsid w:val="00D676CD"/>
    <w:rsid w:val="00D67771"/>
    <w:rsid w:val="00D70634"/>
    <w:rsid w:val="00D70BC0"/>
    <w:rsid w:val="00D7361D"/>
    <w:rsid w:val="00D74BEA"/>
    <w:rsid w:val="00D76D60"/>
    <w:rsid w:val="00D76ECC"/>
    <w:rsid w:val="00D800E9"/>
    <w:rsid w:val="00D805DD"/>
    <w:rsid w:val="00D81571"/>
    <w:rsid w:val="00D81746"/>
    <w:rsid w:val="00D833D4"/>
    <w:rsid w:val="00D84A56"/>
    <w:rsid w:val="00D856D1"/>
    <w:rsid w:val="00D85A92"/>
    <w:rsid w:val="00D85D2B"/>
    <w:rsid w:val="00D872AA"/>
    <w:rsid w:val="00D877AC"/>
    <w:rsid w:val="00D90692"/>
    <w:rsid w:val="00D90742"/>
    <w:rsid w:val="00D91732"/>
    <w:rsid w:val="00D91A35"/>
    <w:rsid w:val="00D921D7"/>
    <w:rsid w:val="00D93002"/>
    <w:rsid w:val="00D9307D"/>
    <w:rsid w:val="00D9478A"/>
    <w:rsid w:val="00D94FC8"/>
    <w:rsid w:val="00D957D1"/>
    <w:rsid w:val="00D964B8"/>
    <w:rsid w:val="00D968A8"/>
    <w:rsid w:val="00D96D92"/>
    <w:rsid w:val="00DA0050"/>
    <w:rsid w:val="00DA1286"/>
    <w:rsid w:val="00DA1736"/>
    <w:rsid w:val="00DA2913"/>
    <w:rsid w:val="00DA63B3"/>
    <w:rsid w:val="00DA7799"/>
    <w:rsid w:val="00DA79C8"/>
    <w:rsid w:val="00DB059A"/>
    <w:rsid w:val="00DB30BC"/>
    <w:rsid w:val="00DB717E"/>
    <w:rsid w:val="00DB7CE1"/>
    <w:rsid w:val="00DC0429"/>
    <w:rsid w:val="00DC12EC"/>
    <w:rsid w:val="00DC2149"/>
    <w:rsid w:val="00DC21A1"/>
    <w:rsid w:val="00DC2224"/>
    <w:rsid w:val="00DC2648"/>
    <w:rsid w:val="00DC27C4"/>
    <w:rsid w:val="00DC3069"/>
    <w:rsid w:val="00DC3BD8"/>
    <w:rsid w:val="00DC4DE9"/>
    <w:rsid w:val="00DC59CB"/>
    <w:rsid w:val="00DC66C2"/>
    <w:rsid w:val="00DC713A"/>
    <w:rsid w:val="00DC77EB"/>
    <w:rsid w:val="00DD3D5F"/>
    <w:rsid w:val="00DD50EE"/>
    <w:rsid w:val="00DD5A9D"/>
    <w:rsid w:val="00DD6DA6"/>
    <w:rsid w:val="00DD75DD"/>
    <w:rsid w:val="00DD7E36"/>
    <w:rsid w:val="00DE1422"/>
    <w:rsid w:val="00DE2257"/>
    <w:rsid w:val="00DE2E8F"/>
    <w:rsid w:val="00DE3F2D"/>
    <w:rsid w:val="00DE7200"/>
    <w:rsid w:val="00DE765B"/>
    <w:rsid w:val="00DF0460"/>
    <w:rsid w:val="00DF386C"/>
    <w:rsid w:val="00DF6468"/>
    <w:rsid w:val="00DF64D1"/>
    <w:rsid w:val="00DF6874"/>
    <w:rsid w:val="00DF704C"/>
    <w:rsid w:val="00DF706D"/>
    <w:rsid w:val="00DF71AF"/>
    <w:rsid w:val="00E01CBE"/>
    <w:rsid w:val="00E040CB"/>
    <w:rsid w:val="00E043AB"/>
    <w:rsid w:val="00E0538C"/>
    <w:rsid w:val="00E05A0E"/>
    <w:rsid w:val="00E06F5E"/>
    <w:rsid w:val="00E07140"/>
    <w:rsid w:val="00E07A47"/>
    <w:rsid w:val="00E10D68"/>
    <w:rsid w:val="00E115EB"/>
    <w:rsid w:val="00E12A79"/>
    <w:rsid w:val="00E130D9"/>
    <w:rsid w:val="00E1354F"/>
    <w:rsid w:val="00E1382B"/>
    <w:rsid w:val="00E139AE"/>
    <w:rsid w:val="00E15A89"/>
    <w:rsid w:val="00E15ABD"/>
    <w:rsid w:val="00E15E47"/>
    <w:rsid w:val="00E1710A"/>
    <w:rsid w:val="00E17BEB"/>
    <w:rsid w:val="00E20069"/>
    <w:rsid w:val="00E20878"/>
    <w:rsid w:val="00E2146B"/>
    <w:rsid w:val="00E21E76"/>
    <w:rsid w:val="00E24778"/>
    <w:rsid w:val="00E25A72"/>
    <w:rsid w:val="00E2651A"/>
    <w:rsid w:val="00E27AC7"/>
    <w:rsid w:val="00E303B9"/>
    <w:rsid w:val="00E31921"/>
    <w:rsid w:val="00E32BF9"/>
    <w:rsid w:val="00E33915"/>
    <w:rsid w:val="00E34977"/>
    <w:rsid w:val="00E35B58"/>
    <w:rsid w:val="00E363FA"/>
    <w:rsid w:val="00E37208"/>
    <w:rsid w:val="00E41107"/>
    <w:rsid w:val="00E42C7A"/>
    <w:rsid w:val="00E42E8A"/>
    <w:rsid w:val="00E431D1"/>
    <w:rsid w:val="00E4405C"/>
    <w:rsid w:val="00E441BC"/>
    <w:rsid w:val="00E4569C"/>
    <w:rsid w:val="00E45BA4"/>
    <w:rsid w:val="00E47B9B"/>
    <w:rsid w:val="00E50048"/>
    <w:rsid w:val="00E51DE1"/>
    <w:rsid w:val="00E522E3"/>
    <w:rsid w:val="00E531AE"/>
    <w:rsid w:val="00E54E29"/>
    <w:rsid w:val="00E55FC5"/>
    <w:rsid w:val="00E567A7"/>
    <w:rsid w:val="00E56FA2"/>
    <w:rsid w:val="00E608DE"/>
    <w:rsid w:val="00E61757"/>
    <w:rsid w:val="00E619EF"/>
    <w:rsid w:val="00E628F5"/>
    <w:rsid w:val="00E63DE4"/>
    <w:rsid w:val="00E63E2B"/>
    <w:rsid w:val="00E651CB"/>
    <w:rsid w:val="00E65C43"/>
    <w:rsid w:val="00E6606F"/>
    <w:rsid w:val="00E6695F"/>
    <w:rsid w:val="00E671F1"/>
    <w:rsid w:val="00E67EDE"/>
    <w:rsid w:val="00E7029A"/>
    <w:rsid w:val="00E727DF"/>
    <w:rsid w:val="00E74883"/>
    <w:rsid w:val="00E74F02"/>
    <w:rsid w:val="00E81AB9"/>
    <w:rsid w:val="00E81C2C"/>
    <w:rsid w:val="00E81D34"/>
    <w:rsid w:val="00E825A9"/>
    <w:rsid w:val="00E83B69"/>
    <w:rsid w:val="00E85429"/>
    <w:rsid w:val="00E87053"/>
    <w:rsid w:val="00E87C16"/>
    <w:rsid w:val="00E87D01"/>
    <w:rsid w:val="00E90D89"/>
    <w:rsid w:val="00E910CA"/>
    <w:rsid w:val="00E9282B"/>
    <w:rsid w:val="00E93661"/>
    <w:rsid w:val="00E9397E"/>
    <w:rsid w:val="00E94D50"/>
    <w:rsid w:val="00EA064E"/>
    <w:rsid w:val="00EA0B66"/>
    <w:rsid w:val="00EA0FB9"/>
    <w:rsid w:val="00EA170A"/>
    <w:rsid w:val="00EA249E"/>
    <w:rsid w:val="00EA32DF"/>
    <w:rsid w:val="00EA4A09"/>
    <w:rsid w:val="00EA4F43"/>
    <w:rsid w:val="00EA597B"/>
    <w:rsid w:val="00EA6048"/>
    <w:rsid w:val="00EA6BF5"/>
    <w:rsid w:val="00EB01C2"/>
    <w:rsid w:val="00EB32FA"/>
    <w:rsid w:val="00EB49C0"/>
    <w:rsid w:val="00EB4A3E"/>
    <w:rsid w:val="00EB4DF7"/>
    <w:rsid w:val="00EB6300"/>
    <w:rsid w:val="00EB6A9D"/>
    <w:rsid w:val="00EB713B"/>
    <w:rsid w:val="00EB76C5"/>
    <w:rsid w:val="00EB7C00"/>
    <w:rsid w:val="00EC0020"/>
    <w:rsid w:val="00EC2C12"/>
    <w:rsid w:val="00EC53B7"/>
    <w:rsid w:val="00EC5C4D"/>
    <w:rsid w:val="00ED06F4"/>
    <w:rsid w:val="00ED0FD1"/>
    <w:rsid w:val="00ED1DD2"/>
    <w:rsid w:val="00ED3784"/>
    <w:rsid w:val="00ED3F37"/>
    <w:rsid w:val="00ED591B"/>
    <w:rsid w:val="00ED5DA5"/>
    <w:rsid w:val="00ED6517"/>
    <w:rsid w:val="00EE04CA"/>
    <w:rsid w:val="00EE0ABE"/>
    <w:rsid w:val="00EE2C82"/>
    <w:rsid w:val="00EE5B66"/>
    <w:rsid w:val="00EE5D11"/>
    <w:rsid w:val="00EE7780"/>
    <w:rsid w:val="00EF00CE"/>
    <w:rsid w:val="00EF1C55"/>
    <w:rsid w:val="00EF3869"/>
    <w:rsid w:val="00EF4B35"/>
    <w:rsid w:val="00EF501D"/>
    <w:rsid w:val="00EF57F1"/>
    <w:rsid w:val="00EF69BC"/>
    <w:rsid w:val="00EF6DDD"/>
    <w:rsid w:val="00EF76E7"/>
    <w:rsid w:val="00F01740"/>
    <w:rsid w:val="00F02BA3"/>
    <w:rsid w:val="00F03A6B"/>
    <w:rsid w:val="00F04328"/>
    <w:rsid w:val="00F04A36"/>
    <w:rsid w:val="00F0524C"/>
    <w:rsid w:val="00F10DB4"/>
    <w:rsid w:val="00F13299"/>
    <w:rsid w:val="00F14232"/>
    <w:rsid w:val="00F15885"/>
    <w:rsid w:val="00F2243F"/>
    <w:rsid w:val="00F22841"/>
    <w:rsid w:val="00F24E41"/>
    <w:rsid w:val="00F27330"/>
    <w:rsid w:val="00F307F1"/>
    <w:rsid w:val="00F31CA0"/>
    <w:rsid w:val="00F32AA2"/>
    <w:rsid w:val="00F32C19"/>
    <w:rsid w:val="00F35B5A"/>
    <w:rsid w:val="00F36508"/>
    <w:rsid w:val="00F37063"/>
    <w:rsid w:val="00F37860"/>
    <w:rsid w:val="00F37B9A"/>
    <w:rsid w:val="00F41AA7"/>
    <w:rsid w:val="00F42BE5"/>
    <w:rsid w:val="00F43584"/>
    <w:rsid w:val="00F43C67"/>
    <w:rsid w:val="00F44849"/>
    <w:rsid w:val="00F50123"/>
    <w:rsid w:val="00F51EC7"/>
    <w:rsid w:val="00F5229B"/>
    <w:rsid w:val="00F526DF"/>
    <w:rsid w:val="00F5430B"/>
    <w:rsid w:val="00F551C1"/>
    <w:rsid w:val="00F55235"/>
    <w:rsid w:val="00F5612F"/>
    <w:rsid w:val="00F5614B"/>
    <w:rsid w:val="00F56D1B"/>
    <w:rsid w:val="00F56FDE"/>
    <w:rsid w:val="00F61444"/>
    <w:rsid w:val="00F63FFB"/>
    <w:rsid w:val="00F6443D"/>
    <w:rsid w:val="00F67B4A"/>
    <w:rsid w:val="00F76B50"/>
    <w:rsid w:val="00F77681"/>
    <w:rsid w:val="00F822B9"/>
    <w:rsid w:val="00F8231B"/>
    <w:rsid w:val="00F8264D"/>
    <w:rsid w:val="00F82B2E"/>
    <w:rsid w:val="00F842D5"/>
    <w:rsid w:val="00F851E0"/>
    <w:rsid w:val="00F85870"/>
    <w:rsid w:val="00F85B96"/>
    <w:rsid w:val="00F86DFC"/>
    <w:rsid w:val="00F90442"/>
    <w:rsid w:val="00F916EA"/>
    <w:rsid w:val="00F92A32"/>
    <w:rsid w:val="00F92E03"/>
    <w:rsid w:val="00F95146"/>
    <w:rsid w:val="00F95FB4"/>
    <w:rsid w:val="00F97198"/>
    <w:rsid w:val="00F97937"/>
    <w:rsid w:val="00F97BD4"/>
    <w:rsid w:val="00F97D16"/>
    <w:rsid w:val="00FA0582"/>
    <w:rsid w:val="00FA0604"/>
    <w:rsid w:val="00FA1D39"/>
    <w:rsid w:val="00FA21FC"/>
    <w:rsid w:val="00FA4083"/>
    <w:rsid w:val="00FA4BD8"/>
    <w:rsid w:val="00FA547F"/>
    <w:rsid w:val="00FA56FA"/>
    <w:rsid w:val="00FB140E"/>
    <w:rsid w:val="00FB2833"/>
    <w:rsid w:val="00FB5551"/>
    <w:rsid w:val="00FB5EC8"/>
    <w:rsid w:val="00FB6A0A"/>
    <w:rsid w:val="00FC027E"/>
    <w:rsid w:val="00FC08F8"/>
    <w:rsid w:val="00FC10D5"/>
    <w:rsid w:val="00FC1786"/>
    <w:rsid w:val="00FC32A1"/>
    <w:rsid w:val="00FC4027"/>
    <w:rsid w:val="00FC605E"/>
    <w:rsid w:val="00FC78E1"/>
    <w:rsid w:val="00FD025E"/>
    <w:rsid w:val="00FD0662"/>
    <w:rsid w:val="00FD0C83"/>
    <w:rsid w:val="00FD1502"/>
    <w:rsid w:val="00FD1E3A"/>
    <w:rsid w:val="00FD25FB"/>
    <w:rsid w:val="00FD27AC"/>
    <w:rsid w:val="00FD2FC3"/>
    <w:rsid w:val="00FD419E"/>
    <w:rsid w:val="00FD6645"/>
    <w:rsid w:val="00FD6F51"/>
    <w:rsid w:val="00FD7102"/>
    <w:rsid w:val="00FE0485"/>
    <w:rsid w:val="00FE1C0A"/>
    <w:rsid w:val="00FE1DFC"/>
    <w:rsid w:val="00FE279F"/>
    <w:rsid w:val="00FE3BD9"/>
    <w:rsid w:val="00FE3BE4"/>
    <w:rsid w:val="00FE435B"/>
    <w:rsid w:val="00FE45A4"/>
    <w:rsid w:val="00FE4D8B"/>
    <w:rsid w:val="00FE5DEB"/>
    <w:rsid w:val="00FE5FCB"/>
    <w:rsid w:val="00FE6151"/>
    <w:rsid w:val="00FF0468"/>
    <w:rsid w:val="00FF06D3"/>
    <w:rsid w:val="00FF07F2"/>
    <w:rsid w:val="00FF0A01"/>
    <w:rsid w:val="00FF292B"/>
    <w:rsid w:val="00FF3097"/>
    <w:rsid w:val="00FF591E"/>
    <w:rsid w:val="00FF65EE"/>
    <w:rsid w:val="00FF68BC"/>
    <w:rsid w:val="00FF74D3"/>
    <w:rsid w:val="00FF7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1"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81C"/>
    <w:rPr>
      <w:noProof/>
    </w:rPr>
  </w:style>
  <w:style w:type="paragraph" w:styleId="1">
    <w:name w:val="heading 1"/>
    <w:basedOn w:val="a"/>
    <w:next w:val="a"/>
    <w:link w:val="10"/>
    <w:uiPriority w:val="9"/>
    <w:qFormat/>
    <w:rsid w:val="00FA56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4C82"/>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834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A56FA"/>
    <w:rPr>
      <w:rFonts w:asciiTheme="majorHAnsi" w:eastAsiaTheme="majorEastAsia" w:hAnsiTheme="majorHAnsi" w:cstheme="majorBidi"/>
      <w:noProof/>
      <w:color w:val="2E74B5" w:themeColor="accent1" w:themeShade="BF"/>
      <w:sz w:val="32"/>
      <w:szCs w:val="32"/>
    </w:rPr>
  </w:style>
  <w:style w:type="character" w:customStyle="1" w:styleId="a4">
    <w:name w:val="Цветовое выделение"/>
    <w:rsid w:val="00FA56FA"/>
    <w:rPr>
      <w:b/>
      <w:color w:val="26282F"/>
    </w:rPr>
  </w:style>
  <w:style w:type="paragraph" w:customStyle="1" w:styleId="a5">
    <w:name w:val="Нормальный (таблица)"/>
    <w:basedOn w:val="a"/>
    <w:next w:val="a"/>
    <w:uiPriority w:val="99"/>
    <w:rsid w:val="00FA56FA"/>
    <w:pPr>
      <w:widowControl w:val="0"/>
      <w:autoSpaceDE w:val="0"/>
      <w:autoSpaceDN w:val="0"/>
      <w:adjustRightInd w:val="0"/>
      <w:spacing w:after="0" w:line="240" w:lineRule="auto"/>
      <w:jc w:val="both"/>
    </w:pPr>
    <w:rPr>
      <w:rFonts w:ascii="Arial" w:eastAsiaTheme="minorEastAsia" w:hAnsi="Arial" w:cs="Arial"/>
      <w:noProof w:val="0"/>
      <w:sz w:val="24"/>
      <w:szCs w:val="24"/>
      <w:lang w:eastAsia="ru-RU"/>
    </w:rPr>
  </w:style>
  <w:style w:type="paragraph" w:customStyle="1" w:styleId="a6">
    <w:name w:val="Прижатый влево"/>
    <w:basedOn w:val="a"/>
    <w:next w:val="a"/>
    <w:uiPriority w:val="99"/>
    <w:rsid w:val="00FA56FA"/>
    <w:pPr>
      <w:widowControl w:val="0"/>
      <w:autoSpaceDE w:val="0"/>
      <w:autoSpaceDN w:val="0"/>
      <w:adjustRightInd w:val="0"/>
      <w:spacing w:after="0" w:line="240" w:lineRule="auto"/>
    </w:pPr>
    <w:rPr>
      <w:rFonts w:ascii="Arial" w:eastAsiaTheme="minorEastAsia" w:hAnsi="Arial" w:cs="Arial"/>
      <w:noProof w:val="0"/>
      <w:sz w:val="24"/>
      <w:szCs w:val="24"/>
      <w:lang w:eastAsia="ru-RU"/>
    </w:rPr>
  </w:style>
  <w:style w:type="paragraph" w:styleId="a7">
    <w:name w:val="List Paragraph"/>
    <w:basedOn w:val="a"/>
    <w:link w:val="a8"/>
    <w:uiPriority w:val="34"/>
    <w:qFormat/>
    <w:rsid w:val="005E0388"/>
    <w:pPr>
      <w:ind w:left="720"/>
      <w:contextualSpacing/>
    </w:pPr>
  </w:style>
  <w:style w:type="paragraph" w:styleId="a9">
    <w:name w:val="header"/>
    <w:basedOn w:val="a"/>
    <w:link w:val="aa"/>
    <w:uiPriority w:val="99"/>
    <w:unhideWhenUsed/>
    <w:rsid w:val="00D102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02BA"/>
    <w:rPr>
      <w:noProof/>
    </w:rPr>
  </w:style>
  <w:style w:type="paragraph" w:styleId="ab">
    <w:name w:val="footer"/>
    <w:basedOn w:val="a"/>
    <w:link w:val="ac"/>
    <w:uiPriority w:val="99"/>
    <w:unhideWhenUsed/>
    <w:rsid w:val="00D102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102BA"/>
    <w:rPr>
      <w:noProof/>
    </w:rPr>
  </w:style>
  <w:style w:type="paragraph" w:styleId="ad">
    <w:name w:val="Balloon Text"/>
    <w:basedOn w:val="a"/>
    <w:link w:val="ae"/>
    <w:uiPriority w:val="99"/>
    <w:semiHidden/>
    <w:unhideWhenUsed/>
    <w:rsid w:val="00D102B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102BA"/>
    <w:rPr>
      <w:rFonts w:ascii="Segoe UI" w:hAnsi="Segoe UI" w:cs="Segoe UI"/>
      <w:noProof/>
      <w:sz w:val="18"/>
      <w:szCs w:val="18"/>
    </w:rPr>
  </w:style>
  <w:style w:type="character" w:customStyle="1" w:styleId="ConsPlusNormal0">
    <w:name w:val="ConsPlusNormal Знак"/>
    <w:link w:val="ConsPlusNormal"/>
    <w:rsid w:val="002127E7"/>
    <w:rPr>
      <w:rFonts w:ascii="Calibri" w:eastAsia="Times New Roman" w:hAnsi="Calibri" w:cs="Calibri"/>
      <w:szCs w:val="20"/>
      <w:lang w:eastAsia="ru-RU"/>
    </w:rPr>
  </w:style>
  <w:style w:type="character" w:styleId="af">
    <w:name w:val="Strong"/>
    <w:qFormat/>
    <w:rsid w:val="00D07FD5"/>
    <w:rPr>
      <w:b/>
      <w:bCs/>
    </w:rPr>
  </w:style>
  <w:style w:type="table" w:customStyle="1" w:styleId="11">
    <w:name w:val="Сетка таблицы1"/>
    <w:basedOn w:val="a1"/>
    <w:next w:val="a3"/>
    <w:uiPriority w:val="39"/>
    <w:rsid w:val="00AC7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E46FC"/>
  </w:style>
  <w:style w:type="paragraph" w:customStyle="1" w:styleId="13">
    <w:name w:val="Абзац списка1"/>
    <w:basedOn w:val="a"/>
    <w:rsid w:val="003926C6"/>
    <w:pPr>
      <w:spacing w:after="200" w:line="276" w:lineRule="auto"/>
      <w:ind w:left="720"/>
      <w:contextualSpacing/>
    </w:pPr>
    <w:rPr>
      <w:rFonts w:ascii="Calibri" w:eastAsia="Times New Roman" w:hAnsi="Calibri" w:cs="Times New Roman"/>
      <w:noProof w:val="0"/>
    </w:rPr>
  </w:style>
  <w:style w:type="paragraph" w:customStyle="1" w:styleId="2">
    <w:name w:val="Абзац списка2"/>
    <w:basedOn w:val="a"/>
    <w:rsid w:val="00C93C28"/>
    <w:pPr>
      <w:spacing w:after="200" w:line="276" w:lineRule="auto"/>
      <w:ind w:left="720"/>
      <w:contextualSpacing/>
    </w:pPr>
    <w:rPr>
      <w:rFonts w:ascii="Calibri" w:eastAsia="Times New Roman" w:hAnsi="Calibri" w:cs="Times New Roman"/>
      <w:noProof w:val="0"/>
    </w:rPr>
  </w:style>
  <w:style w:type="paragraph" w:styleId="af0">
    <w:name w:val="No Spacing"/>
    <w:qFormat/>
    <w:rsid w:val="00576A25"/>
    <w:pPr>
      <w:spacing w:after="0" w:line="240" w:lineRule="auto"/>
    </w:pPr>
    <w:rPr>
      <w:rFonts w:ascii="Calibri" w:eastAsia="Times New Roman" w:hAnsi="Calibri" w:cs="Calibri"/>
    </w:rPr>
  </w:style>
  <w:style w:type="paragraph" w:styleId="af1">
    <w:name w:val="Body Text Indent"/>
    <w:basedOn w:val="a"/>
    <w:link w:val="af2"/>
    <w:rsid w:val="00FC08F8"/>
    <w:pPr>
      <w:spacing w:after="120" w:line="240" w:lineRule="auto"/>
      <w:ind w:left="283"/>
    </w:pPr>
    <w:rPr>
      <w:rFonts w:ascii="Times New Roman" w:eastAsia="Times New Roman" w:hAnsi="Times New Roman" w:cs="Times New Roman"/>
      <w:noProof w:val="0"/>
      <w:sz w:val="24"/>
      <w:szCs w:val="24"/>
      <w:lang w:eastAsia="ru-RU"/>
    </w:rPr>
  </w:style>
  <w:style w:type="character" w:customStyle="1" w:styleId="af2">
    <w:name w:val="Основной текст с отступом Знак"/>
    <w:basedOn w:val="a0"/>
    <w:link w:val="af1"/>
    <w:rsid w:val="00FC08F8"/>
    <w:rPr>
      <w:rFonts w:ascii="Times New Roman" w:eastAsia="Times New Roman" w:hAnsi="Times New Roman" w:cs="Times New Roman"/>
      <w:sz w:val="24"/>
      <w:szCs w:val="24"/>
      <w:lang w:eastAsia="ru-RU"/>
    </w:rPr>
  </w:style>
  <w:style w:type="character" w:styleId="af3">
    <w:name w:val="Hyperlink"/>
    <w:basedOn w:val="a0"/>
    <w:rsid w:val="00067CEE"/>
    <w:rPr>
      <w:color w:val="0000FF"/>
      <w:u w:val="single"/>
    </w:rPr>
  </w:style>
  <w:style w:type="character" w:customStyle="1" w:styleId="bold">
    <w:name w:val="bold"/>
    <w:basedOn w:val="a0"/>
    <w:rsid w:val="00E651CB"/>
  </w:style>
  <w:style w:type="paragraph" w:customStyle="1" w:styleId="western">
    <w:name w:val="western"/>
    <w:basedOn w:val="a"/>
    <w:rsid w:val="00001A08"/>
    <w:pPr>
      <w:spacing w:before="100" w:beforeAutospacing="1" w:after="0" w:line="240" w:lineRule="auto"/>
      <w:jc w:val="both"/>
    </w:pPr>
    <w:rPr>
      <w:rFonts w:ascii="Times New Roman" w:eastAsia="Times New Roman" w:hAnsi="Times New Roman" w:cs="Times New Roman"/>
      <w:noProof w:val="0"/>
      <w:color w:val="000000"/>
      <w:sz w:val="24"/>
      <w:szCs w:val="24"/>
      <w:lang w:eastAsia="ru-RU"/>
    </w:rPr>
  </w:style>
  <w:style w:type="character" w:customStyle="1" w:styleId="a8">
    <w:name w:val="Абзац списка Знак"/>
    <w:link w:val="a7"/>
    <w:uiPriority w:val="34"/>
    <w:rsid w:val="00001A08"/>
    <w:rPr>
      <w:noProof/>
    </w:rPr>
  </w:style>
  <w:style w:type="paragraph" w:customStyle="1" w:styleId="14">
    <w:name w:val="Основной текст с отступом1"/>
    <w:basedOn w:val="a"/>
    <w:rsid w:val="00B843E6"/>
    <w:pPr>
      <w:overflowPunct w:val="0"/>
      <w:autoSpaceDE w:val="0"/>
      <w:autoSpaceDN w:val="0"/>
      <w:adjustRightInd w:val="0"/>
      <w:spacing w:after="0" w:line="240" w:lineRule="auto"/>
      <w:ind w:firstLine="709"/>
      <w:jc w:val="both"/>
    </w:pPr>
    <w:rPr>
      <w:rFonts w:ascii="Times New Roman" w:eastAsia="Times New Roman" w:hAnsi="Times New Roman" w:cs="Times New Roman"/>
      <w:noProof w:val="0"/>
      <w:sz w:val="26"/>
      <w:szCs w:val="26"/>
      <w:lang w:eastAsia="ru-RU"/>
    </w:rPr>
  </w:style>
  <w:style w:type="paragraph" w:styleId="af4">
    <w:name w:val="footnote text"/>
    <w:basedOn w:val="a"/>
    <w:link w:val="af5"/>
    <w:uiPriority w:val="99"/>
    <w:semiHidden/>
    <w:unhideWhenUsed/>
    <w:rsid w:val="00BB6D5A"/>
    <w:pPr>
      <w:spacing w:after="0" w:line="240" w:lineRule="auto"/>
    </w:pPr>
    <w:rPr>
      <w:sz w:val="20"/>
      <w:szCs w:val="20"/>
    </w:rPr>
  </w:style>
  <w:style w:type="character" w:customStyle="1" w:styleId="af5">
    <w:name w:val="Текст сноски Знак"/>
    <w:basedOn w:val="a0"/>
    <w:link w:val="af4"/>
    <w:uiPriority w:val="99"/>
    <w:semiHidden/>
    <w:rsid w:val="00BB6D5A"/>
    <w:rPr>
      <w:noProof/>
      <w:sz w:val="20"/>
      <w:szCs w:val="20"/>
    </w:rPr>
  </w:style>
  <w:style w:type="character" w:styleId="af6">
    <w:name w:val="footnote reference"/>
    <w:basedOn w:val="a0"/>
    <w:uiPriority w:val="99"/>
    <w:semiHidden/>
    <w:unhideWhenUsed/>
    <w:rsid w:val="00BB6D5A"/>
    <w:rPr>
      <w:vertAlign w:val="superscript"/>
    </w:rPr>
  </w:style>
  <w:style w:type="paragraph" w:customStyle="1" w:styleId="xl24">
    <w:name w:val="xl24"/>
    <w:basedOn w:val="a"/>
    <w:rsid w:val="00BA3A47"/>
    <w:pPr>
      <w:spacing w:before="100" w:after="100" w:line="240" w:lineRule="auto"/>
      <w:jc w:val="center"/>
    </w:pPr>
    <w:rPr>
      <w:rFonts w:ascii="Times New Roman" w:eastAsia="Times New Roman" w:hAnsi="Times New Roman" w:cs="Times New Roman"/>
      <w:noProof w:val="0"/>
      <w:sz w:val="24"/>
      <w:szCs w:val="24"/>
      <w:lang w:eastAsia="ru-RU"/>
    </w:rPr>
  </w:style>
  <w:style w:type="character" w:customStyle="1" w:styleId="cardmaininfocontent">
    <w:name w:val="cardmaininfo__content"/>
    <w:basedOn w:val="a0"/>
    <w:rsid w:val="006D26F1"/>
  </w:style>
  <w:style w:type="paragraph" w:styleId="af7">
    <w:name w:val="Normal (Web)"/>
    <w:aliases w:val="Знак2"/>
    <w:basedOn w:val="a"/>
    <w:link w:val="af8"/>
    <w:uiPriority w:val="1"/>
    <w:qFormat/>
    <w:rsid w:val="00154FB5"/>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af8">
    <w:name w:val="Обычный (веб) Знак"/>
    <w:aliases w:val="Знак2 Знак"/>
    <w:link w:val="af7"/>
    <w:uiPriority w:val="1"/>
    <w:locked/>
    <w:rsid w:val="00154FB5"/>
    <w:rPr>
      <w:rFonts w:ascii="Times New Roman" w:eastAsia="Times New Roman" w:hAnsi="Times New Roman" w:cs="Times New Roman"/>
      <w:sz w:val="24"/>
      <w:szCs w:val="24"/>
      <w:lang w:eastAsia="ru-RU"/>
    </w:rPr>
  </w:style>
  <w:style w:type="paragraph" w:styleId="af9">
    <w:name w:val="Body Text"/>
    <w:basedOn w:val="a"/>
    <w:link w:val="afa"/>
    <w:uiPriority w:val="99"/>
    <w:unhideWhenUsed/>
    <w:rsid w:val="00BC65E4"/>
    <w:pPr>
      <w:spacing w:after="120" w:line="240" w:lineRule="auto"/>
      <w:ind w:firstLine="709"/>
      <w:jc w:val="both"/>
    </w:pPr>
    <w:rPr>
      <w:rFonts w:ascii="Times New Roman" w:eastAsia="Times New Roman" w:hAnsi="Times New Roman" w:cs="Times New Roman"/>
      <w:noProof w:val="0"/>
      <w:sz w:val="24"/>
      <w:szCs w:val="24"/>
      <w:lang w:eastAsia="ru-RU"/>
    </w:rPr>
  </w:style>
  <w:style w:type="character" w:customStyle="1" w:styleId="afa">
    <w:name w:val="Основной текст Знак"/>
    <w:basedOn w:val="a0"/>
    <w:link w:val="af9"/>
    <w:uiPriority w:val="99"/>
    <w:rsid w:val="00BC65E4"/>
    <w:rPr>
      <w:rFonts w:ascii="Times New Roman" w:eastAsia="Times New Roman" w:hAnsi="Times New Roman" w:cs="Times New Roman"/>
      <w:sz w:val="24"/>
      <w:szCs w:val="24"/>
      <w:lang w:eastAsia="ru-RU"/>
    </w:rPr>
  </w:style>
  <w:style w:type="character" w:styleId="afb">
    <w:name w:val="Placeholder Text"/>
    <w:basedOn w:val="a0"/>
    <w:uiPriority w:val="99"/>
    <w:semiHidden/>
    <w:rsid w:val="004E2C22"/>
    <w:rPr>
      <w:color w:val="808080"/>
    </w:rPr>
  </w:style>
  <w:style w:type="character" w:customStyle="1" w:styleId="fontstyle01">
    <w:name w:val="fontstyle01"/>
    <w:qFormat/>
    <w:rsid w:val="005B301D"/>
    <w:rPr>
      <w:rFonts w:ascii="Times New Roman" w:hAnsi="Times New Roman" w:cs="Times New Roman" w:hint="default"/>
      <w:color w:val="000000"/>
      <w:sz w:val="22"/>
      <w:szCs w:val="22"/>
    </w:rPr>
  </w:style>
  <w:style w:type="paragraph" w:customStyle="1" w:styleId="15">
    <w:name w:val="Стиль1"/>
    <w:basedOn w:val="a"/>
    <w:uiPriority w:val="99"/>
    <w:rsid w:val="00424D29"/>
    <w:pPr>
      <w:tabs>
        <w:tab w:val="num" w:pos="927"/>
      </w:tabs>
      <w:autoSpaceDE w:val="0"/>
      <w:autoSpaceDN w:val="0"/>
      <w:adjustRightInd w:val="0"/>
      <w:spacing w:before="120" w:after="0" w:line="240" w:lineRule="auto"/>
      <w:ind w:firstLine="567"/>
      <w:jc w:val="both"/>
      <w:outlineLvl w:val="5"/>
    </w:pPr>
    <w:rPr>
      <w:rFonts w:ascii="Times New Roman" w:eastAsia="Times New Roman" w:hAnsi="Times New Roman" w:cs="Arial"/>
      <w:noProof w:val="0"/>
      <w:sz w:val="24"/>
      <w:szCs w:val="18"/>
      <w:lang w:eastAsia="ru-RU"/>
    </w:rPr>
  </w:style>
</w:styles>
</file>

<file path=word/webSettings.xml><?xml version="1.0" encoding="utf-8"?>
<w:webSettings xmlns:r="http://schemas.openxmlformats.org/officeDocument/2006/relationships" xmlns:w="http://schemas.openxmlformats.org/wordprocessingml/2006/main">
  <w:divs>
    <w:div w:id="430787042">
      <w:bodyDiv w:val="1"/>
      <w:marLeft w:val="0"/>
      <w:marRight w:val="0"/>
      <w:marTop w:val="0"/>
      <w:marBottom w:val="0"/>
      <w:divBdr>
        <w:top w:val="none" w:sz="0" w:space="0" w:color="auto"/>
        <w:left w:val="none" w:sz="0" w:space="0" w:color="auto"/>
        <w:bottom w:val="none" w:sz="0" w:space="0" w:color="auto"/>
        <w:right w:val="none" w:sz="0" w:space="0" w:color="auto"/>
      </w:divBdr>
    </w:div>
    <w:div w:id="483860283">
      <w:bodyDiv w:val="1"/>
      <w:marLeft w:val="0"/>
      <w:marRight w:val="0"/>
      <w:marTop w:val="0"/>
      <w:marBottom w:val="0"/>
      <w:divBdr>
        <w:top w:val="none" w:sz="0" w:space="0" w:color="auto"/>
        <w:left w:val="none" w:sz="0" w:space="0" w:color="auto"/>
        <w:bottom w:val="none" w:sz="0" w:space="0" w:color="auto"/>
        <w:right w:val="none" w:sz="0" w:space="0" w:color="auto"/>
      </w:divBdr>
    </w:div>
    <w:div w:id="862789188">
      <w:bodyDiv w:val="1"/>
      <w:marLeft w:val="0"/>
      <w:marRight w:val="0"/>
      <w:marTop w:val="0"/>
      <w:marBottom w:val="0"/>
      <w:divBdr>
        <w:top w:val="none" w:sz="0" w:space="0" w:color="auto"/>
        <w:left w:val="none" w:sz="0" w:space="0" w:color="auto"/>
        <w:bottom w:val="none" w:sz="0" w:space="0" w:color="auto"/>
        <w:right w:val="none" w:sz="0" w:space="0" w:color="auto"/>
      </w:divBdr>
      <w:divsChild>
        <w:div w:id="60905222">
          <w:marLeft w:val="0"/>
          <w:marRight w:val="0"/>
          <w:marTop w:val="0"/>
          <w:marBottom w:val="0"/>
          <w:divBdr>
            <w:top w:val="none" w:sz="0" w:space="0" w:color="auto"/>
            <w:left w:val="none" w:sz="0" w:space="0" w:color="auto"/>
            <w:bottom w:val="none" w:sz="0" w:space="0" w:color="auto"/>
            <w:right w:val="none" w:sz="0" w:space="0" w:color="auto"/>
          </w:divBdr>
        </w:div>
        <w:div w:id="67657290">
          <w:marLeft w:val="0"/>
          <w:marRight w:val="0"/>
          <w:marTop w:val="0"/>
          <w:marBottom w:val="0"/>
          <w:divBdr>
            <w:top w:val="none" w:sz="0" w:space="0" w:color="auto"/>
            <w:left w:val="none" w:sz="0" w:space="0" w:color="auto"/>
            <w:bottom w:val="none" w:sz="0" w:space="0" w:color="auto"/>
            <w:right w:val="none" w:sz="0" w:space="0" w:color="auto"/>
          </w:divBdr>
        </w:div>
        <w:div w:id="355739532">
          <w:marLeft w:val="0"/>
          <w:marRight w:val="0"/>
          <w:marTop w:val="0"/>
          <w:marBottom w:val="0"/>
          <w:divBdr>
            <w:top w:val="none" w:sz="0" w:space="0" w:color="auto"/>
            <w:left w:val="none" w:sz="0" w:space="0" w:color="auto"/>
            <w:bottom w:val="none" w:sz="0" w:space="0" w:color="auto"/>
            <w:right w:val="none" w:sz="0" w:space="0" w:color="auto"/>
          </w:divBdr>
        </w:div>
        <w:div w:id="380595717">
          <w:marLeft w:val="0"/>
          <w:marRight w:val="0"/>
          <w:marTop w:val="0"/>
          <w:marBottom w:val="0"/>
          <w:divBdr>
            <w:top w:val="none" w:sz="0" w:space="0" w:color="auto"/>
            <w:left w:val="none" w:sz="0" w:space="0" w:color="auto"/>
            <w:bottom w:val="none" w:sz="0" w:space="0" w:color="auto"/>
            <w:right w:val="none" w:sz="0" w:space="0" w:color="auto"/>
          </w:divBdr>
        </w:div>
        <w:div w:id="510069597">
          <w:marLeft w:val="0"/>
          <w:marRight w:val="0"/>
          <w:marTop w:val="0"/>
          <w:marBottom w:val="0"/>
          <w:divBdr>
            <w:top w:val="none" w:sz="0" w:space="0" w:color="auto"/>
            <w:left w:val="none" w:sz="0" w:space="0" w:color="auto"/>
            <w:bottom w:val="none" w:sz="0" w:space="0" w:color="auto"/>
            <w:right w:val="none" w:sz="0" w:space="0" w:color="auto"/>
          </w:divBdr>
        </w:div>
        <w:div w:id="602886362">
          <w:marLeft w:val="0"/>
          <w:marRight w:val="0"/>
          <w:marTop w:val="0"/>
          <w:marBottom w:val="0"/>
          <w:divBdr>
            <w:top w:val="none" w:sz="0" w:space="0" w:color="auto"/>
            <w:left w:val="none" w:sz="0" w:space="0" w:color="auto"/>
            <w:bottom w:val="none" w:sz="0" w:space="0" w:color="auto"/>
            <w:right w:val="none" w:sz="0" w:space="0" w:color="auto"/>
          </w:divBdr>
        </w:div>
        <w:div w:id="636451472">
          <w:marLeft w:val="0"/>
          <w:marRight w:val="0"/>
          <w:marTop w:val="0"/>
          <w:marBottom w:val="0"/>
          <w:divBdr>
            <w:top w:val="none" w:sz="0" w:space="0" w:color="auto"/>
            <w:left w:val="none" w:sz="0" w:space="0" w:color="auto"/>
            <w:bottom w:val="none" w:sz="0" w:space="0" w:color="auto"/>
            <w:right w:val="none" w:sz="0" w:space="0" w:color="auto"/>
          </w:divBdr>
        </w:div>
        <w:div w:id="932587230">
          <w:marLeft w:val="0"/>
          <w:marRight w:val="0"/>
          <w:marTop w:val="0"/>
          <w:marBottom w:val="0"/>
          <w:divBdr>
            <w:top w:val="none" w:sz="0" w:space="0" w:color="auto"/>
            <w:left w:val="none" w:sz="0" w:space="0" w:color="auto"/>
            <w:bottom w:val="none" w:sz="0" w:space="0" w:color="auto"/>
            <w:right w:val="none" w:sz="0" w:space="0" w:color="auto"/>
          </w:divBdr>
        </w:div>
        <w:div w:id="935211529">
          <w:marLeft w:val="0"/>
          <w:marRight w:val="0"/>
          <w:marTop w:val="0"/>
          <w:marBottom w:val="0"/>
          <w:divBdr>
            <w:top w:val="none" w:sz="0" w:space="0" w:color="auto"/>
            <w:left w:val="none" w:sz="0" w:space="0" w:color="auto"/>
            <w:bottom w:val="none" w:sz="0" w:space="0" w:color="auto"/>
            <w:right w:val="none" w:sz="0" w:space="0" w:color="auto"/>
          </w:divBdr>
        </w:div>
        <w:div w:id="1015767885">
          <w:marLeft w:val="0"/>
          <w:marRight w:val="0"/>
          <w:marTop w:val="0"/>
          <w:marBottom w:val="0"/>
          <w:divBdr>
            <w:top w:val="none" w:sz="0" w:space="0" w:color="auto"/>
            <w:left w:val="none" w:sz="0" w:space="0" w:color="auto"/>
            <w:bottom w:val="none" w:sz="0" w:space="0" w:color="auto"/>
            <w:right w:val="none" w:sz="0" w:space="0" w:color="auto"/>
          </w:divBdr>
        </w:div>
        <w:div w:id="1091317391">
          <w:marLeft w:val="0"/>
          <w:marRight w:val="0"/>
          <w:marTop w:val="0"/>
          <w:marBottom w:val="0"/>
          <w:divBdr>
            <w:top w:val="none" w:sz="0" w:space="0" w:color="auto"/>
            <w:left w:val="none" w:sz="0" w:space="0" w:color="auto"/>
            <w:bottom w:val="none" w:sz="0" w:space="0" w:color="auto"/>
            <w:right w:val="none" w:sz="0" w:space="0" w:color="auto"/>
          </w:divBdr>
        </w:div>
        <w:div w:id="1446461364">
          <w:marLeft w:val="0"/>
          <w:marRight w:val="0"/>
          <w:marTop w:val="0"/>
          <w:marBottom w:val="0"/>
          <w:divBdr>
            <w:top w:val="none" w:sz="0" w:space="0" w:color="auto"/>
            <w:left w:val="none" w:sz="0" w:space="0" w:color="auto"/>
            <w:bottom w:val="none" w:sz="0" w:space="0" w:color="auto"/>
            <w:right w:val="none" w:sz="0" w:space="0" w:color="auto"/>
          </w:divBdr>
        </w:div>
        <w:div w:id="1538852964">
          <w:marLeft w:val="0"/>
          <w:marRight w:val="0"/>
          <w:marTop w:val="0"/>
          <w:marBottom w:val="0"/>
          <w:divBdr>
            <w:top w:val="none" w:sz="0" w:space="0" w:color="auto"/>
            <w:left w:val="none" w:sz="0" w:space="0" w:color="auto"/>
            <w:bottom w:val="none" w:sz="0" w:space="0" w:color="auto"/>
            <w:right w:val="none" w:sz="0" w:space="0" w:color="auto"/>
          </w:divBdr>
        </w:div>
        <w:div w:id="1559828177">
          <w:marLeft w:val="0"/>
          <w:marRight w:val="0"/>
          <w:marTop w:val="0"/>
          <w:marBottom w:val="0"/>
          <w:divBdr>
            <w:top w:val="none" w:sz="0" w:space="0" w:color="auto"/>
            <w:left w:val="none" w:sz="0" w:space="0" w:color="auto"/>
            <w:bottom w:val="none" w:sz="0" w:space="0" w:color="auto"/>
            <w:right w:val="none" w:sz="0" w:space="0" w:color="auto"/>
          </w:divBdr>
        </w:div>
        <w:div w:id="1684553631">
          <w:marLeft w:val="0"/>
          <w:marRight w:val="0"/>
          <w:marTop w:val="0"/>
          <w:marBottom w:val="0"/>
          <w:divBdr>
            <w:top w:val="none" w:sz="0" w:space="0" w:color="auto"/>
            <w:left w:val="none" w:sz="0" w:space="0" w:color="auto"/>
            <w:bottom w:val="none" w:sz="0" w:space="0" w:color="auto"/>
            <w:right w:val="none" w:sz="0" w:space="0" w:color="auto"/>
          </w:divBdr>
        </w:div>
        <w:div w:id="1692488075">
          <w:marLeft w:val="0"/>
          <w:marRight w:val="0"/>
          <w:marTop w:val="0"/>
          <w:marBottom w:val="0"/>
          <w:divBdr>
            <w:top w:val="none" w:sz="0" w:space="0" w:color="auto"/>
            <w:left w:val="none" w:sz="0" w:space="0" w:color="auto"/>
            <w:bottom w:val="none" w:sz="0" w:space="0" w:color="auto"/>
            <w:right w:val="none" w:sz="0" w:space="0" w:color="auto"/>
          </w:divBdr>
        </w:div>
        <w:div w:id="1737623854">
          <w:marLeft w:val="0"/>
          <w:marRight w:val="0"/>
          <w:marTop w:val="0"/>
          <w:marBottom w:val="0"/>
          <w:divBdr>
            <w:top w:val="none" w:sz="0" w:space="0" w:color="auto"/>
            <w:left w:val="none" w:sz="0" w:space="0" w:color="auto"/>
            <w:bottom w:val="none" w:sz="0" w:space="0" w:color="auto"/>
            <w:right w:val="none" w:sz="0" w:space="0" w:color="auto"/>
          </w:divBdr>
        </w:div>
        <w:div w:id="1773818622">
          <w:marLeft w:val="0"/>
          <w:marRight w:val="0"/>
          <w:marTop w:val="0"/>
          <w:marBottom w:val="0"/>
          <w:divBdr>
            <w:top w:val="none" w:sz="0" w:space="0" w:color="auto"/>
            <w:left w:val="none" w:sz="0" w:space="0" w:color="auto"/>
            <w:bottom w:val="none" w:sz="0" w:space="0" w:color="auto"/>
            <w:right w:val="none" w:sz="0" w:space="0" w:color="auto"/>
          </w:divBdr>
        </w:div>
        <w:div w:id="1784877948">
          <w:marLeft w:val="0"/>
          <w:marRight w:val="0"/>
          <w:marTop w:val="0"/>
          <w:marBottom w:val="0"/>
          <w:divBdr>
            <w:top w:val="none" w:sz="0" w:space="0" w:color="auto"/>
            <w:left w:val="none" w:sz="0" w:space="0" w:color="auto"/>
            <w:bottom w:val="none" w:sz="0" w:space="0" w:color="auto"/>
            <w:right w:val="none" w:sz="0" w:space="0" w:color="auto"/>
          </w:divBdr>
        </w:div>
        <w:div w:id="1931306654">
          <w:marLeft w:val="0"/>
          <w:marRight w:val="0"/>
          <w:marTop w:val="0"/>
          <w:marBottom w:val="0"/>
          <w:divBdr>
            <w:top w:val="none" w:sz="0" w:space="0" w:color="auto"/>
            <w:left w:val="none" w:sz="0" w:space="0" w:color="auto"/>
            <w:bottom w:val="none" w:sz="0" w:space="0" w:color="auto"/>
            <w:right w:val="none" w:sz="0" w:space="0" w:color="auto"/>
          </w:divBdr>
        </w:div>
        <w:div w:id="2011252004">
          <w:marLeft w:val="0"/>
          <w:marRight w:val="0"/>
          <w:marTop w:val="0"/>
          <w:marBottom w:val="0"/>
          <w:divBdr>
            <w:top w:val="none" w:sz="0" w:space="0" w:color="auto"/>
            <w:left w:val="none" w:sz="0" w:space="0" w:color="auto"/>
            <w:bottom w:val="none" w:sz="0" w:space="0" w:color="auto"/>
            <w:right w:val="none" w:sz="0" w:space="0" w:color="auto"/>
          </w:divBdr>
        </w:div>
        <w:div w:id="2107378512">
          <w:marLeft w:val="0"/>
          <w:marRight w:val="0"/>
          <w:marTop w:val="0"/>
          <w:marBottom w:val="0"/>
          <w:divBdr>
            <w:top w:val="none" w:sz="0" w:space="0" w:color="auto"/>
            <w:left w:val="none" w:sz="0" w:space="0" w:color="auto"/>
            <w:bottom w:val="none" w:sz="0" w:space="0" w:color="auto"/>
            <w:right w:val="none" w:sz="0" w:space="0" w:color="auto"/>
          </w:divBdr>
        </w:div>
      </w:divsChild>
    </w:div>
    <w:div w:id="168127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438B72B623FE5AE213AA3963F4745C3B7C0A4F102D8BF642AFE9E1B3D2FC5B33ED4CB67F32C25591801740FD86C6A91CF250B558777BDF2b5w6M" TargetMode="External"/><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hyperlink" Target="mailto:o.v.belova@zs74.ru" TargetMode="External"/><Relationship Id="rId7" Type="http://schemas.openxmlformats.org/officeDocument/2006/relationships/endnotes" Target="endnotes.xml"/><Relationship Id="rId12" Type="http://schemas.openxmlformats.org/officeDocument/2006/relationships/hyperlink" Target="consultantplus://offline/ref=10631E4A9D2ADA4B68053CBB89A94D54753A6F14C886DDCC392616AAC84A58FB3CE18FB7B28AF0A22D7A1F1F089F784D8FA2B25DF5FAF9EAL0vBM"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o.v.belova@zs74.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BC180CDFEFFDF90615B74A0D6B4BF09BA11922BE9867E2479D56633F8EF918E91423954B66FC6367CDC4001B62E3198DC4AB2634570975YBt2M" TargetMode="Externa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hyperlink" Target="consultantplus://offline/ref=7ABCF3F04028D109116B219164329178341C1D5E36DDD7793F9240166B3B58381350D1A762D0F98EB3F7B27D6984EC8D6A486519E7366455K9o0M" TargetMode="External"/><Relationship Id="rId19" Type="http://schemas.openxmlformats.org/officeDocument/2006/relationships/hyperlink" Target="mailto:o.v.belova@zs74.ru" TargetMode="External"/><Relationship Id="rId4" Type="http://schemas.openxmlformats.org/officeDocument/2006/relationships/settings" Target="settings.xml"/><Relationship Id="rId9" Type="http://schemas.openxmlformats.org/officeDocument/2006/relationships/hyperlink" Target="consultantplus://offline/ref=7ABCF3F04028D109116B219164329178341C1D5E36DDD7793F9240166B3B58381350D1A762D0F98EB3F7B27D6984EC8D6A486519E7366455K9o0M" TargetMode="External"/><Relationship Id="rId14" Type="http://schemas.openxmlformats.org/officeDocument/2006/relationships/hyperlink" Target="consultantplus://offline/ref=6CBC180CDFEFFDF90615B74A0D6B4BF09BA11922BE9867E2479D56633F8EF918E91423954B66FC6367CDC4001B62E3198DC4AB2634570975YBt2M" TargetMode="External"/><Relationship Id="rId22" Type="http://schemas.openxmlformats.org/officeDocument/2006/relationships/hyperlink" Target="mailto:o.v.belova@zs74.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09CA8-EBDB-4258-B9D5-A7B303F5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73</Pages>
  <Words>14296</Words>
  <Characters>81491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95596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Бессонова Виктория Ивановна</dc:creator>
  <cp:lastModifiedBy>Горпиняк Е.А.</cp:lastModifiedBy>
  <cp:revision>2</cp:revision>
  <cp:lastPrinted>2025-07-28T11:54:00Z</cp:lastPrinted>
  <dcterms:created xsi:type="dcterms:W3CDTF">2025-07-29T05:55:00Z</dcterms:created>
  <dcterms:modified xsi:type="dcterms:W3CDTF">2025-07-29T05:55:00Z</dcterms:modified>
</cp:coreProperties>
</file>