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40" w:rsidRDefault="00D22A00">
      <w:pPr>
        <w:ind w:firstLine="426"/>
        <w:jc w:val="center"/>
      </w:pPr>
      <w:r>
        <w:rPr>
          <w:rStyle w:val="zag"/>
          <w:b/>
          <w:sz w:val="28"/>
          <w:szCs w:val="28"/>
        </w:rPr>
        <w:t>ПОБЕДИТЕЛИ</w:t>
      </w:r>
    </w:p>
    <w:p w:rsidR="00104440" w:rsidRDefault="00D22A00">
      <w:pPr>
        <w:ind w:firstLine="426"/>
        <w:jc w:val="center"/>
      </w:pPr>
      <w:r>
        <w:rPr>
          <w:rStyle w:val="zag"/>
          <w:b/>
          <w:sz w:val="28"/>
          <w:szCs w:val="28"/>
        </w:rPr>
        <w:t>ОБЛАСТНОГО КОНКУРСА СОЦИАЛЬНЫХ ДОСТИЖЕНИЙ</w:t>
      </w:r>
    </w:p>
    <w:p w:rsidR="00104440" w:rsidRDefault="00D22A00">
      <w:pPr>
        <w:ind w:firstLine="426"/>
        <w:jc w:val="center"/>
      </w:pPr>
      <w:r>
        <w:rPr>
          <w:rStyle w:val="zag"/>
          <w:b/>
          <w:sz w:val="28"/>
          <w:szCs w:val="28"/>
        </w:rPr>
        <w:t>«МЕНЯЮЩИЕ МИР»</w:t>
      </w:r>
    </w:p>
    <w:p w:rsidR="00104440" w:rsidRDefault="00104440">
      <w:pPr>
        <w:ind w:firstLine="426"/>
        <w:jc w:val="center"/>
      </w:pPr>
    </w:p>
    <w:p w:rsidR="00104440" w:rsidRDefault="00104440">
      <w:pPr>
        <w:ind w:firstLine="426"/>
        <w:jc w:val="center"/>
      </w:pPr>
    </w:p>
    <w:p w:rsidR="00104440" w:rsidRDefault="00104440">
      <w:pPr>
        <w:pStyle w:val="11"/>
      </w:pPr>
      <w:r>
        <w:fldChar w:fldCharType="begin"/>
      </w:r>
      <w:r w:rsidR="00D22A00">
        <w:instrText xml:space="preserve"> TOC \o "1-3" \h </w:instrText>
      </w:r>
      <w:r>
        <w:fldChar w:fldCharType="separate"/>
      </w:r>
      <w:hyperlink r:id="rId6" w:history="1">
        <w:r w:rsidR="00D22A00">
          <w:rPr>
            <w:rStyle w:val="a8"/>
          </w:rPr>
          <w:t>Победители I конкурса (2004)</w:t>
        </w:r>
        <w:r w:rsidR="00D22A00">
          <w:tab/>
          <w:t>2</w:t>
        </w:r>
      </w:hyperlink>
    </w:p>
    <w:p w:rsidR="00104440" w:rsidRDefault="00104440">
      <w:pPr>
        <w:pStyle w:val="11"/>
      </w:pPr>
      <w:hyperlink r:id="rId7" w:history="1">
        <w:r w:rsidR="00D22A00">
          <w:rPr>
            <w:rStyle w:val="a8"/>
          </w:rPr>
          <w:t>Победители II конкурса (2005)</w:t>
        </w:r>
        <w:r w:rsidR="00D22A00">
          <w:tab/>
          <w:t>3</w:t>
        </w:r>
      </w:hyperlink>
    </w:p>
    <w:p w:rsidR="00104440" w:rsidRDefault="00104440">
      <w:pPr>
        <w:pStyle w:val="11"/>
      </w:pPr>
      <w:hyperlink r:id="rId8" w:history="1">
        <w:r w:rsidR="00D22A00">
          <w:rPr>
            <w:rStyle w:val="a8"/>
          </w:rPr>
          <w:t>Победители III конкурса (2006)</w:t>
        </w:r>
        <w:r w:rsidR="00D22A00">
          <w:tab/>
          <w:t>4</w:t>
        </w:r>
      </w:hyperlink>
    </w:p>
    <w:p w:rsidR="00104440" w:rsidRDefault="00104440">
      <w:pPr>
        <w:pStyle w:val="11"/>
      </w:pPr>
      <w:hyperlink r:id="rId9" w:history="1">
        <w:r w:rsidR="00D22A00">
          <w:rPr>
            <w:rStyle w:val="a8"/>
          </w:rPr>
          <w:t>Победители IV конкурса (2007)</w:t>
        </w:r>
        <w:r w:rsidR="00D22A00">
          <w:tab/>
          <w:t>5</w:t>
        </w:r>
      </w:hyperlink>
    </w:p>
    <w:p w:rsidR="00104440" w:rsidRDefault="00104440">
      <w:pPr>
        <w:pStyle w:val="11"/>
      </w:pPr>
      <w:hyperlink r:id="rId10" w:history="1">
        <w:r w:rsidR="00D22A00">
          <w:rPr>
            <w:rStyle w:val="a8"/>
          </w:rPr>
          <w:t>Победители V конкурса (2008)</w:t>
        </w:r>
        <w:r w:rsidR="00D22A00">
          <w:tab/>
          <w:t>6</w:t>
        </w:r>
      </w:hyperlink>
    </w:p>
    <w:p w:rsidR="00104440" w:rsidRDefault="00104440">
      <w:pPr>
        <w:pStyle w:val="11"/>
      </w:pPr>
      <w:hyperlink r:id="rId11" w:history="1">
        <w:r w:rsidR="00D22A00">
          <w:rPr>
            <w:rStyle w:val="a8"/>
          </w:rPr>
          <w:t>Победители V</w:t>
        </w:r>
        <w:r w:rsidR="00D22A00">
          <w:rPr>
            <w:rStyle w:val="a8"/>
            <w:lang w:val="en-US"/>
          </w:rPr>
          <w:t>I</w:t>
        </w:r>
        <w:r w:rsidR="00D22A00">
          <w:rPr>
            <w:rStyle w:val="a8"/>
          </w:rPr>
          <w:t xml:space="preserve"> конкурса (2009)</w:t>
        </w:r>
        <w:r w:rsidR="00D22A00">
          <w:tab/>
          <w:t>8</w:t>
        </w:r>
      </w:hyperlink>
    </w:p>
    <w:p w:rsidR="00104440" w:rsidRDefault="00104440">
      <w:pPr>
        <w:pStyle w:val="11"/>
      </w:pPr>
      <w:hyperlink r:id="rId12" w:history="1">
        <w:r w:rsidR="00D22A00">
          <w:rPr>
            <w:rStyle w:val="a8"/>
          </w:rPr>
          <w:t>Победители V</w:t>
        </w:r>
        <w:r w:rsidR="00D22A00">
          <w:rPr>
            <w:rStyle w:val="a8"/>
            <w:lang w:val="en-US"/>
          </w:rPr>
          <w:t>II</w:t>
        </w:r>
        <w:r w:rsidR="00D22A00">
          <w:rPr>
            <w:rStyle w:val="a8"/>
          </w:rPr>
          <w:t xml:space="preserve"> конкурса (2010)</w:t>
        </w:r>
        <w:r w:rsidR="00D22A00">
          <w:tab/>
          <w:t>10</w:t>
        </w:r>
      </w:hyperlink>
    </w:p>
    <w:p w:rsidR="00104440" w:rsidRDefault="00104440">
      <w:pPr>
        <w:pStyle w:val="11"/>
      </w:pPr>
      <w:hyperlink r:id="rId13" w:history="1">
        <w:r w:rsidR="00D22A00">
          <w:rPr>
            <w:rStyle w:val="a8"/>
          </w:rPr>
          <w:t>Победители V</w:t>
        </w:r>
        <w:r w:rsidR="00D22A00">
          <w:rPr>
            <w:rStyle w:val="a8"/>
            <w:lang w:val="en-US"/>
          </w:rPr>
          <w:t>III</w:t>
        </w:r>
        <w:r w:rsidR="00D22A00">
          <w:rPr>
            <w:rStyle w:val="a8"/>
          </w:rPr>
          <w:t xml:space="preserve"> конкурса (2011)</w:t>
        </w:r>
        <w:r w:rsidR="00D22A00">
          <w:tab/>
          <w:t>12</w:t>
        </w:r>
      </w:hyperlink>
    </w:p>
    <w:p w:rsidR="00104440" w:rsidRDefault="00104440">
      <w:pPr>
        <w:pStyle w:val="11"/>
      </w:pPr>
      <w:hyperlink r:id="rId14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IX</w:t>
        </w:r>
        <w:r w:rsidR="00D22A00">
          <w:rPr>
            <w:rStyle w:val="a8"/>
          </w:rPr>
          <w:t xml:space="preserve"> конкурса (2012)</w:t>
        </w:r>
        <w:r w:rsidR="00D22A00">
          <w:tab/>
          <w:t>14</w:t>
        </w:r>
      </w:hyperlink>
    </w:p>
    <w:p w:rsidR="00104440" w:rsidRDefault="00104440">
      <w:pPr>
        <w:pStyle w:val="11"/>
      </w:pPr>
      <w:hyperlink r:id="rId15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</w:t>
        </w:r>
        <w:r w:rsidR="00D22A00">
          <w:rPr>
            <w:rStyle w:val="a8"/>
          </w:rPr>
          <w:t xml:space="preserve"> конкурса (2013)</w:t>
        </w:r>
        <w:r w:rsidR="00D22A00">
          <w:tab/>
          <w:t>16</w:t>
        </w:r>
      </w:hyperlink>
    </w:p>
    <w:p w:rsidR="00104440" w:rsidRDefault="00104440">
      <w:pPr>
        <w:pStyle w:val="11"/>
      </w:pPr>
      <w:hyperlink r:id="rId16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XI</w:t>
        </w:r>
        <w:r w:rsidR="00D22A00">
          <w:rPr>
            <w:rStyle w:val="a8"/>
          </w:rPr>
          <w:t xml:space="preserve"> конкурса (2014)</w:t>
        </w:r>
        <w:r w:rsidR="00D22A00">
          <w:tab/>
          <w:t>18</w:t>
        </w:r>
      </w:hyperlink>
    </w:p>
    <w:p w:rsidR="00104440" w:rsidRDefault="00104440">
      <w:pPr>
        <w:pStyle w:val="11"/>
      </w:pPr>
      <w:hyperlink r:id="rId17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XII</w:t>
        </w:r>
        <w:r w:rsidR="00D22A00">
          <w:rPr>
            <w:rStyle w:val="a8"/>
          </w:rPr>
          <w:t xml:space="preserve"> конкурса (2015)</w:t>
        </w:r>
        <w:r w:rsidR="00D22A00">
          <w:tab/>
          <w:t>20</w:t>
        </w:r>
      </w:hyperlink>
    </w:p>
    <w:p w:rsidR="00104440" w:rsidRDefault="00104440">
      <w:pPr>
        <w:pStyle w:val="11"/>
      </w:pPr>
      <w:hyperlink r:id="rId18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XIII</w:t>
        </w:r>
        <w:r w:rsidR="00D22A00">
          <w:rPr>
            <w:rStyle w:val="a8"/>
          </w:rPr>
          <w:t xml:space="preserve"> конкурса (2016)</w:t>
        </w:r>
        <w:r w:rsidR="00D22A00">
          <w:tab/>
          <w:t>22</w:t>
        </w:r>
      </w:hyperlink>
    </w:p>
    <w:p w:rsidR="00104440" w:rsidRDefault="00104440">
      <w:pPr>
        <w:pStyle w:val="11"/>
      </w:pPr>
      <w:hyperlink r:id="rId19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XIV</w:t>
        </w:r>
        <w:r w:rsidR="00D22A00">
          <w:rPr>
            <w:rStyle w:val="a8"/>
          </w:rPr>
          <w:t xml:space="preserve"> конкурса (2017)</w:t>
        </w:r>
        <w:r w:rsidR="00D22A00">
          <w:tab/>
          <w:t>24</w:t>
        </w:r>
      </w:hyperlink>
    </w:p>
    <w:p w:rsidR="00104440" w:rsidRDefault="00104440">
      <w:pPr>
        <w:pStyle w:val="11"/>
      </w:pPr>
      <w:hyperlink r:id="rId20" w:history="1">
        <w:r w:rsidR="00D22A00">
          <w:rPr>
            <w:rStyle w:val="a8"/>
          </w:rPr>
          <w:t>Победители XV конкурса (2018)</w:t>
        </w:r>
        <w:r w:rsidR="00D22A00">
          <w:tab/>
          <w:t>26</w:t>
        </w:r>
      </w:hyperlink>
    </w:p>
    <w:p w:rsidR="00104440" w:rsidRDefault="00104440">
      <w:pPr>
        <w:pStyle w:val="11"/>
      </w:pPr>
      <w:hyperlink r:id="rId21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XVI</w:t>
        </w:r>
        <w:r w:rsidR="00D22A00">
          <w:rPr>
            <w:rStyle w:val="a8"/>
          </w:rPr>
          <w:t xml:space="preserve"> конкурса (2019)</w:t>
        </w:r>
        <w:r w:rsidR="00D22A00">
          <w:tab/>
          <w:t>28</w:t>
        </w:r>
      </w:hyperlink>
    </w:p>
    <w:p w:rsidR="00104440" w:rsidRDefault="00104440">
      <w:pPr>
        <w:pStyle w:val="11"/>
      </w:pPr>
      <w:hyperlink r:id="rId22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XVII</w:t>
        </w:r>
        <w:r w:rsidR="00D22A00">
          <w:rPr>
            <w:rStyle w:val="a8"/>
          </w:rPr>
          <w:t xml:space="preserve"> конкурса (202</w:t>
        </w:r>
        <w:r w:rsidR="00D22A00">
          <w:rPr>
            <w:rStyle w:val="a8"/>
          </w:rPr>
          <w:t>0)</w:t>
        </w:r>
        <w:r w:rsidR="00D22A00">
          <w:tab/>
          <w:t>30</w:t>
        </w:r>
      </w:hyperlink>
    </w:p>
    <w:p w:rsidR="00104440" w:rsidRDefault="00104440">
      <w:pPr>
        <w:pStyle w:val="11"/>
      </w:pPr>
      <w:hyperlink r:id="rId23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XVIII</w:t>
        </w:r>
        <w:r w:rsidR="00D22A00">
          <w:rPr>
            <w:rStyle w:val="a8"/>
          </w:rPr>
          <w:t xml:space="preserve"> конкурса (2021)</w:t>
        </w:r>
        <w:r w:rsidR="00D22A00">
          <w:tab/>
          <w:t>32</w:t>
        </w:r>
      </w:hyperlink>
    </w:p>
    <w:p w:rsidR="00104440" w:rsidRDefault="00104440">
      <w:pPr>
        <w:pStyle w:val="11"/>
      </w:pPr>
      <w:hyperlink r:id="rId24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</w:t>
        </w:r>
        <w:r w:rsidR="00D22A00">
          <w:rPr>
            <w:rStyle w:val="a8"/>
          </w:rPr>
          <w:t>I</w:t>
        </w:r>
        <w:r w:rsidR="00D22A00">
          <w:rPr>
            <w:rStyle w:val="a8"/>
            <w:lang w:val="en-US"/>
          </w:rPr>
          <w:t>X</w:t>
        </w:r>
        <w:r w:rsidR="00D22A00">
          <w:rPr>
            <w:rStyle w:val="a8"/>
          </w:rPr>
          <w:t xml:space="preserve"> конкурса (2022)</w:t>
        </w:r>
        <w:r w:rsidR="00D22A00">
          <w:tab/>
          <w:t>34</w:t>
        </w:r>
      </w:hyperlink>
    </w:p>
    <w:p w:rsidR="00104440" w:rsidRDefault="00104440">
      <w:pPr>
        <w:pStyle w:val="11"/>
      </w:pPr>
      <w:hyperlink r:id="rId25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XX</w:t>
        </w:r>
        <w:r w:rsidR="00D22A00">
          <w:rPr>
            <w:rStyle w:val="a8"/>
          </w:rPr>
          <w:t xml:space="preserve"> конкурса (2023)</w:t>
        </w:r>
        <w:r w:rsidR="00D22A00">
          <w:tab/>
          <w:t>36</w:t>
        </w:r>
      </w:hyperlink>
    </w:p>
    <w:p w:rsidR="00104440" w:rsidRDefault="00104440">
      <w:pPr>
        <w:pStyle w:val="11"/>
      </w:pPr>
      <w:hyperlink r:id="rId26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XXI</w:t>
        </w:r>
        <w:r w:rsidR="00D22A00">
          <w:rPr>
            <w:rStyle w:val="a8"/>
          </w:rPr>
          <w:t xml:space="preserve"> </w:t>
        </w:r>
        <w:r w:rsidR="00D22A00">
          <w:rPr>
            <w:rStyle w:val="a8"/>
          </w:rPr>
          <w:t>конкурса (2024)</w:t>
        </w:r>
        <w:r w:rsidR="00D22A00">
          <w:tab/>
          <w:t>38</w:t>
        </w:r>
      </w:hyperlink>
    </w:p>
    <w:p w:rsidR="00104440" w:rsidRDefault="00104440">
      <w:pPr>
        <w:pStyle w:val="11"/>
      </w:pPr>
      <w:hyperlink r:id="rId27" w:history="1">
        <w:r w:rsidR="00D22A00">
          <w:rPr>
            <w:rStyle w:val="a8"/>
          </w:rPr>
          <w:t xml:space="preserve">Победители </w:t>
        </w:r>
        <w:r w:rsidR="00D22A00">
          <w:rPr>
            <w:rStyle w:val="a8"/>
            <w:lang w:val="en-US"/>
          </w:rPr>
          <w:t>XXII</w:t>
        </w:r>
        <w:r w:rsidR="00D22A00">
          <w:rPr>
            <w:rStyle w:val="a8"/>
          </w:rPr>
          <w:t xml:space="preserve"> конкурса (2025)</w:t>
        </w:r>
        <w:r w:rsidR="00D22A00">
          <w:tab/>
          <w:t>40</w:t>
        </w:r>
      </w:hyperlink>
      <w:r>
        <w:fldChar w:fldCharType="end"/>
      </w:r>
    </w:p>
    <w:p w:rsidR="00104440" w:rsidRDefault="00104440">
      <w:pPr>
        <w:pStyle w:val="11"/>
      </w:pPr>
    </w:p>
    <w:p w:rsidR="00104440" w:rsidRDefault="00104440">
      <w:pPr>
        <w:pStyle w:val="11"/>
      </w:pPr>
    </w:p>
    <w:p w:rsidR="00104440" w:rsidRDefault="00104440">
      <w:pPr>
        <w:pStyle w:val="11"/>
      </w:pPr>
    </w:p>
    <w:p w:rsidR="00104440" w:rsidRDefault="00104440"/>
    <w:p w:rsidR="00104440" w:rsidRDefault="00104440">
      <w:pPr>
        <w:ind w:firstLine="426"/>
      </w:pPr>
    </w:p>
    <w:p w:rsidR="00104440" w:rsidRDefault="00104440">
      <w:pPr>
        <w:pageBreakBefore/>
        <w:ind w:firstLine="426"/>
        <w:jc w:val="center"/>
      </w:pPr>
    </w:p>
    <w:p w:rsidR="00104440" w:rsidRDefault="00D22A00">
      <w:pPr>
        <w:pStyle w:val="1"/>
      </w:pPr>
      <w:bookmarkStart w:id="0" w:name="_Toc136349582"/>
      <w:bookmarkStart w:id="1" w:name="_Toc186113993"/>
      <w:bookmarkStart w:id="2" w:name="_Toc199758209"/>
      <w:r>
        <w:rPr>
          <w:rStyle w:val="zag"/>
          <w:sz w:val="28"/>
          <w:szCs w:val="28"/>
          <w:u w:val="single"/>
        </w:rPr>
        <w:t>Победители I конкурса (2004)</w:t>
      </w:r>
      <w:bookmarkEnd w:id="0"/>
      <w:bookmarkEnd w:id="1"/>
      <w:bookmarkEnd w:id="2"/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«Автомобильный завод «Урал»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Агентство недвижимости «Компаньон»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«Агрофирма «Ильинка»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«Кадровый центр «Труд»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 xml:space="preserve">ООО </w:t>
      </w:r>
      <w:r>
        <w:rPr>
          <w:rStyle w:val="txt"/>
          <w:sz w:val="28"/>
          <w:szCs w:val="28"/>
        </w:rPr>
        <w:t>«КАНЦБЮРО»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Компания «Медиком»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«Компания «Чистая вода»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ТПП «Океан»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ЗАО «Полисорб»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Некоммерческое партнерство «Праздник Всем»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Региональное информационно-аналитическое независимое агентство «УралПрессИнформ»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«Санаторий «Увильды»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«Санаторий «Ур</w:t>
      </w:r>
      <w:r>
        <w:rPr>
          <w:rStyle w:val="txt"/>
          <w:sz w:val="28"/>
          <w:szCs w:val="28"/>
        </w:rPr>
        <w:t>ал»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«Спорт-Хауз»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Студия фитодизайна «Жираф»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ЗАО «Производственное объединение «Трек»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«Троицкий электромеханический завод»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«Чебаркульский молочный завод»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Челябинский государственный театр юных зрителей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ЗАО «Энергоинвест»</w:t>
      </w:r>
      <w:r>
        <w:rPr>
          <w:sz w:val="28"/>
          <w:szCs w:val="28"/>
        </w:rPr>
        <w:t xml:space="preserve">  </w:t>
      </w:r>
    </w:p>
    <w:p w:rsidR="00104440" w:rsidRDefault="00104440">
      <w:pPr>
        <w:ind w:firstLine="426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3" w:name="_Toc136349583"/>
      <w:bookmarkStart w:id="4" w:name="_Toc186113994"/>
      <w:bookmarkStart w:id="5" w:name="_Toc199758210"/>
      <w:r>
        <w:rPr>
          <w:rStyle w:val="zag"/>
          <w:sz w:val="28"/>
          <w:szCs w:val="28"/>
          <w:u w:val="single"/>
        </w:rPr>
        <w:lastRenderedPageBreak/>
        <w:t xml:space="preserve">Победители II </w:t>
      </w:r>
      <w:r>
        <w:rPr>
          <w:rStyle w:val="zag"/>
          <w:sz w:val="28"/>
          <w:szCs w:val="28"/>
          <w:u w:val="single"/>
        </w:rPr>
        <w:t>конкурса (2005)</w:t>
      </w:r>
      <w:bookmarkEnd w:id="3"/>
      <w:bookmarkEnd w:id="4"/>
      <w:bookmarkEnd w:id="5"/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ОАО «Автомобильный завод «Урал»</w:t>
      </w:r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ЗАО «Втор-Ком»</w:t>
      </w:r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ОАО «Комбинат «Магнезит»</w:t>
      </w:r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Мясоперерабатывающее предприятие «Калинка»</w:t>
      </w:r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ООО ПК «Ниагара»</w:t>
      </w:r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Предприятие народных промыслов «Гранат»</w:t>
      </w:r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ЗАО «Санаторий-профилакторий «Союз»</w:t>
      </w:r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ООО «Спорт-Хауз»</w:t>
      </w:r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ООО ПП «УАЗ Авт</w:t>
      </w:r>
      <w:r>
        <w:rPr>
          <w:sz w:val="28"/>
          <w:szCs w:val="28"/>
        </w:rPr>
        <w:t>отехобслуживание»</w:t>
      </w:r>
    </w:p>
    <w:p w:rsidR="00104440" w:rsidRDefault="00D22A0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ОАО «Челябинский металлургический комбинат» </w:t>
      </w:r>
    </w:p>
    <w:p w:rsidR="00104440" w:rsidRDefault="00104440">
      <w:pPr>
        <w:ind w:firstLine="426"/>
        <w:jc w:val="center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6" w:name="_Toc136349584"/>
      <w:bookmarkStart w:id="7" w:name="_Toc186113995"/>
      <w:bookmarkStart w:id="8" w:name="_Toc199758211"/>
      <w:r>
        <w:rPr>
          <w:rStyle w:val="zag"/>
          <w:sz w:val="28"/>
          <w:szCs w:val="28"/>
          <w:u w:val="single"/>
        </w:rPr>
        <w:lastRenderedPageBreak/>
        <w:t>Победители III конкурса (2006)</w:t>
      </w:r>
      <w:bookmarkEnd w:id="6"/>
      <w:bookmarkEnd w:id="7"/>
      <w:bookmarkEnd w:id="8"/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«Автомобильный завод «Урал»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Группа строительных предприятий «МАССИВ»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ЗАО «Инси»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«КАНЦБЮРО»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«Кварц»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КХП им. Григоровича, головное предприятие объе</w:t>
      </w:r>
      <w:r>
        <w:rPr>
          <w:rStyle w:val="txt"/>
          <w:sz w:val="28"/>
          <w:szCs w:val="28"/>
        </w:rPr>
        <w:t>динения «СоюзП</w:t>
      </w:r>
      <w:r>
        <w:rPr>
          <w:rStyle w:val="txt"/>
          <w:sz w:val="28"/>
          <w:szCs w:val="28"/>
        </w:rPr>
        <w:t>и</w:t>
      </w:r>
      <w:r>
        <w:rPr>
          <w:rStyle w:val="txt"/>
          <w:sz w:val="28"/>
          <w:szCs w:val="28"/>
        </w:rPr>
        <w:t>щепром»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«Магнитогорский металлургический комбинат»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Областное радио «Южный Урал»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«Страховая компания «ЮЖУРАЛ-АСКО»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Челябинское отделение Межрегионального филиала сотовой связи ОАО «Уралсвязьинформ»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ФГУП ЧГТРК Телеканал «ТВ-36»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 xml:space="preserve">ОАО </w:t>
      </w:r>
      <w:r>
        <w:rPr>
          <w:rStyle w:val="txt"/>
          <w:sz w:val="28"/>
          <w:szCs w:val="28"/>
        </w:rPr>
        <w:t>«Челябинский трубопрокатный завод»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«Челябинский завод «Теплоприбор»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Челябинский государственный театр кукол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«Челябинскрегионгаз»</w:t>
      </w:r>
      <w:r>
        <w:rPr>
          <w:sz w:val="28"/>
          <w:szCs w:val="28"/>
        </w:rPr>
        <w:t xml:space="preserve"> </w:t>
      </w:r>
    </w:p>
    <w:p w:rsidR="00104440" w:rsidRDefault="00104440">
      <w:pPr>
        <w:ind w:firstLine="426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9" w:name="_Toc136349585"/>
      <w:bookmarkStart w:id="10" w:name="_Toc186113996"/>
      <w:bookmarkStart w:id="11" w:name="_Toc199758212"/>
      <w:r>
        <w:rPr>
          <w:rStyle w:val="zag"/>
          <w:sz w:val="28"/>
          <w:szCs w:val="28"/>
          <w:u w:val="single"/>
        </w:rPr>
        <w:lastRenderedPageBreak/>
        <w:t>Победители IV конкурса (2007)</w:t>
      </w:r>
      <w:bookmarkEnd w:id="9"/>
      <w:bookmarkEnd w:id="10"/>
      <w:bookmarkEnd w:id="11"/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Государственное образовательное учреждение Челябинский юридический институт МВД России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ГТРК «Южный Урал», программа «Утренний город»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ИП Лебедева Оксана Валерьевна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«КАНЦБЮРО»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«Копейский машиностроительный завод»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«Миньярский карьер»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Некоммерческая организация «Благотворительный фонд «Милосердие без границ»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Некоммерческое партнерств</w:t>
      </w:r>
      <w:r>
        <w:rPr>
          <w:rStyle w:val="txt"/>
          <w:sz w:val="28"/>
          <w:szCs w:val="28"/>
        </w:rPr>
        <w:t>о «Союз женщин – предпринимателей Челяби</w:t>
      </w:r>
      <w:r>
        <w:rPr>
          <w:rStyle w:val="txt"/>
          <w:sz w:val="28"/>
          <w:szCs w:val="28"/>
        </w:rPr>
        <w:t>н</w:t>
      </w:r>
      <w:r>
        <w:rPr>
          <w:rStyle w:val="txt"/>
          <w:sz w:val="28"/>
          <w:szCs w:val="28"/>
        </w:rPr>
        <w:t>ской области «Союз успеха»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«Оптик-Центр»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«Оптовый рынок «Потребительский»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ЗАО «Пеплос»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«Первый хлебокомбинат»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ЗАО «Производственное объединение «Трек»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«Птицефабрика Челябинская»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«Равис – птицефаб</w:t>
      </w:r>
      <w:r>
        <w:rPr>
          <w:rStyle w:val="txt"/>
          <w:sz w:val="28"/>
          <w:szCs w:val="28"/>
        </w:rPr>
        <w:t>рика Сосновская»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ООО «Умная игрушка»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Челябинское отделение МРФСС ОАО «Уралсвязьинформ»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«Челябинвестбанк»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ЗАО «Челябинская служба информации»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«Челябинский завод «Теплоприбор»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>ОАО «Челябинский цинковый завод»</w:t>
      </w:r>
    </w:p>
    <w:p w:rsidR="00104440" w:rsidRDefault="00D22A00">
      <w:pPr>
        <w:ind w:firstLine="426"/>
      </w:pPr>
      <w:r>
        <w:rPr>
          <w:rStyle w:val="txt"/>
          <w:sz w:val="28"/>
          <w:szCs w:val="28"/>
        </w:rPr>
        <w:t xml:space="preserve">ООО «Челябинское </w:t>
      </w:r>
      <w:r>
        <w:rPr>
          <w:rStyle w:val="txt"/>
          <w:sz w:val="28"/>
          <w:szCs w:val="28"/>
        </w:rPr>
        <w:t>социально-реабилитационное предприятие «Уралочка» Всероссийского общества глухих»</w:t>
      </w:r>
    </w:p>
    <w:p w:rsidR="00104440" w:rsidRDefault="00104440">
      <w:pPr>
        <w:ind w:firstLine="426"/>
      </w:pPr>
    </w:p>
    <w:p w:rsidR="00104440" w:rsidRDefault="00104440">
      <w:pPr>
        <w:ind w:firstLine="426"/>
      </w:pPr>
    </w:p>
    <w:p w:rsidR="00104440" w:rsidRDefault="00D22A00">
      <w:pPr>
        <w:pStyle w:val="1"/>
        <w:pageBreakBefore/>
      </w:pPr>
      <w:bookmarkStart w:id="12" w:name="_Toc136349586"/>
      <w:bookmarkStart w:id="13" w:name="_Toc186113997"/>
      <w:bookmarkStart w:id="14" w:name="_Toc199758213"/>
      <w:r>
        <w:rPr>
          <w:rStyle w:val="zag"/>
          <w:sz w:val="28"/>
          <w:szCs w:val="28"/>
          <w:u w:val="single"/>
        </w:rPr>
        <w:lastRenderedPageBreak/>
        <w:t>Победители V конкурса (2008)</w:t>
      </w:r>
      <w:bookmarkEnd w:id="12"/>
      <w:bookmarkEnd w:id="13"/>
      <w:bookmarkEnd w:id="14"/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образования»: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«Ашинский металлургический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«Специальное производственно-монтажное управление № 2» (город Зла</w:t>
      </w:r>
      <w:r>
        <w:rPr>
          <w:sz w:val="28"/>
          <w:szCs w:val="28"/>
        </w:rPr>
        <w:t>тоуст);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Агаповское областное государственное унитарное предприятие по ремонту и содержанию автомобильных дорог.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здравоохранения»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ФГУП «Российский Федеральный Ядерный Центр – Всероссийский научно-исследовательский институт технической </w:t>
      </w:r>
      <w:r>
        <w:rPr>
          <w:sz w:val="28"/>
          <w:szCs w:val="28"/>
        </w:rPr>
        <w:t>физики имени академика Е.И. Заб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бахина» (город Снежинск).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культуры и искусства, участие в сохранении объектов культурного наследия»: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акционерный инвестиционный банк «Челябинвестбанк»;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«Империалъ» (город Трехгорный);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ГОУ ВПО «Южно-Уральский государственный университет» (город Чел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физической культуры, спорта и туризма»: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«Комбинат «Магнезит» (город Сатка);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«Торговый  дом «Бовид»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компания «Аксель» полного товарищест</w:t>
      </w:r>
      <w:r>
        <w:rPr>
          <w:sz w:val="28"/>
          <w:szCs w:val="28"/>
        </w:rPr>
        <w:t>ва «Бескровный и Субачев»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природоохранных и экологических программ»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«Эко-Сервис» (город Миасс).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малообеспеченных слоев населения (инвалиды, пе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сионеры, дети, оставшиеся без попечения родите</w:t>
      </w:r>
      <w:r>
        <w:rPr>
          <w:sz w:val="28"/>
          <w:szCs w:val="28"/>
          <w:u w:val="single"/>
        </w:rPr>
        <w:t>лей, многодетные семьи)»: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энергетики и электрификации «Челябэнерго»;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«Радио-Континенталь»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«Калинка»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Торговый дом «Южный»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Челябинская областная организация общественной организации – </w:t>
      </w:r>
      <w:r>
        <w:rPr>
          <w:sz w:val="28"/>
          <w:szCs w:val="28"/>
        </w:rPr>
        <w:t>Общество «Знание» России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по всем направлениям социал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ной сферы»: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«Государственный ракетный центр «Конструкторское бюро имени академика В.П. Макеева» (город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«Челябинский тракторн</w:t>
      </w:r>
      <w:r>
        <w:rPr>
          <w:sz w:val="28"/>
          <w:szCs w:val="28"/>
        </w:rPr>
        <w:t>ый завод – УРАЛТРАК»;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ЗАО «Увельский агропромснаб»;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«Соцпоставка»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«Торговый дом «АСБ» (город Челябинск);</w:t>
      </w:r>
    </w:p>
    <w:p w:rsidR="00104440" w:rsidRDefault="00D22A00">
      <w:pPr>
        <w:ind w:firstLine="426"/>
        <w:jc w:val="both"/>
      </w:pPr>
      <w:r>
        <w:rPr>
          <w:spacing w:val="-2"/>
          <w:sz w:val="28"/>
          <w:szCs w:val="28"/>
        </w:rPr>
        <w:t>Челябинский городской благотворительный общественный фонд «Береги с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бя».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«Доброе дело» (лучшие социальные акции)»</w:t>
      </w:r>
      <w:r>
        <w:rPr>
          <w:sz w:val="28"/>
          <w:szCs w:val="28"/>
          <w:u w:val="single"/>
        </w:rPr>
        <w:t>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«Копейский машиностроительный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ИП Кокорина Лариса Александровна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ООО Аудиторская компания «Аудит </w:t>
      </w:r>
      <w:r>
        <w:rPr>
          <w:sz w:val="28"/>
          <w:szCs w:val="28"/>
          <w:lang w:val="en-US"/>
        </w:rPr>
        <w:t>Premium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</w:t>
      </w:r>
      <w:r>
        <w:rPr>
          <w:sz w:val="28"/>
          <w:szCs w:val="28"/>
        </w:rPr>
        <w:t>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НКО «Благотворительный фонд «Милосердие без границ» (город Чел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</w:t>
      </w:r>
      <w:r>
        <w:rPr>
          <w:sz w:val="28"/>
          <w:szCs w:val="28"/>
          <w:u w:val="single"/>
        </w:rPr>
        <w:t>тодатель»: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«Миньярский карьер»;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«Государственный ракетный центр «Конструкторское бюро имени академика В.П. Макеева» (город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энергетики и электрификации «Челябэнерго»;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«Увельский агропромснаб»;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компания «Аксель» полного товарищества </w:t>
      </w:r>
      <w:r>
        <w:rPr>
          <w:sz w:val="28"/>
          <w:szCs w:val="28"/>
        </w:rPr>
        <w:t>«Бескровный и Субачев» (город Челябинск).</w:t>
      </w:r>
    </w:p>
    <w:p w:rsidR="00104440" w:rsidRDefault="00104440">
      <w:pPr>
        <w:ind w:firstLine="426"/>
        <w:rPr>
          <w:sz w:val="28"/>
          <w:szCs w:val="28"/>
        </w:rPr>
      </w:pPr>
    </w:p>
    <w:p w:rsidR="00104440" w:rsidRDefault="00104440">
      <w:pPr>
        <w:ind w:firstLine="426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15" w:name="_Toc136349587"/>
      <w:bookmarkStart w:id="16" w:name="_Toc186113998"/>
      <w:bookmarkStart w:id="17" w:name="_Toc199758214"/>
      <w:r>
        <w:rPr>
          <w:rStyle w:val="zag"/>
          <w:sz w:val="28"/>
          <w:szCs w:val="28"/>
          <w:u w:val="single"/>
        </w:rPr>
        <w:lastRenderedPageBreak/>
        <w:t>Победители V</w:t>
      </w:r>
      <w:r>
        <w:rPr>
          <w:rStyle w:val="zag"/>
          <w:sz w:val="28"/>
          <w:szCs w:val="28"/>
          <w:u w:val="single"/>
          <w:lang w:val="en-US"/>
        </w:rPr>
        <w:t>I</w:t>
      </w:r>
      <w:r>
        <w:rPr>
          <w:rStyle w:val="zag"/>
          <w:sz w:val="28"/>
          <w:szCs w:val="28"/>
          <w:u w:val="single"/>
        </w:rPr>
        <w:t xml:space="preserve"> конкурса (2009)</w:t>
      </w:r>
      <w:bookmarkEnd w:id="15"/>
      <w:bookmarkEnd w:id="16"/>
      <w:bookmarkEnd w:id="17"/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здравоохранения»: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«Сигма Холдинг» (город Копейск);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крестьянское хозяйство «Хасимов Р.Т.» (поселок Вперед Агаповского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</w:t>
      </w:r>
      <w:r>
        <w:rPr>
          <w:sz w:val="28"/>
          <w:szCs w:val="28"/>
          <w:u w:val="single"/>
        </w:rPr>
        <w:t>образования»: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«Коркинский экскаваторо-вагоноремонтный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«Производственное объединение «Маяк» (город Озерск);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«ОЗЕРСКСТРОЙ» (город Озерск).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культуры и искусства, участие в сохранении объектов культурного наследия»: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ОО «Группа «Магнезит» (город Сатка);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«Челябинский завод «Теплоприбор»;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Предприятие народных промыслов «Гранат»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физической культуры, спорта и туризма»: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«Совместное хозяйствование Брединский» (поселок Маяк</w:t>
      </w:r>
      <w:r>
        <w:rPr>
          <w:sz w:val="28"/>
          <w:szCs w:val="28"/>
        </w:rPr>
        <w:t xml:space="preserve"> Брединск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«Челябинский цинковый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ИП Перевощиков Андрей Иванович (город Кыштым).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природоохранных и экологических программ»: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«Модуль» (город Сатка).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малообеспеченных слоев населения (инва</w:t>
      </w:r>
      <w:r>
        <w:rPr>
          <w:sz w:val="28"/>
          <w:szCs w:val="28"/>
          <w:u w:val="single"/>
        </w:rPr>
        <w:t>лиды, пе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сионеры, дети, оставшиеся без попечения родителей, многодетные семьи)»: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«Челябинский металлургический комбинат»;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«Территориальная генерирующая компания  № 10»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«Бухус» (город Копейск).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</w:t>
      </w:r>
      <w:r>
        <w:rPr>
          <w:sz w:val="28"/>
          <w:szCs w:val="28"/>
          <w:u w:val="single"/>
        </w:rPr>
        <w:t>деятельность по всем направлениям социал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ной сферы»: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«КНАУФ ГИПС ЧЕЛЯБИНСК»;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«Радиозавод» (город Кыштым);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«Государственный ракетный центр имени академика В.П. Макеева» (город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«Саткинский щебзавод»;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«Русское общество специализиро</w:t>
      </w:r>
      <w:r>
        <w:rPr>
          <w:sz w:val="28"/>
          <w:szCs w:val="28"/>
        </w:rPr>
        <w:t>ванного оружия» (город Златоуст);</w:t>
      </w:r>
    </w:p>
    <w:p w:rsidR="00104440" w:rsidRDefault="00D22A00">
      <w:pPr>
        <w:ind w:firstLine="426"/>
        <w:jc w:val="both"/>
      </w:pPr>
      <w:r>
        <w:rPr>
          <w:spacing w:val="-2"/>
          <w:sz w:val="28"/>
          <w:szCs w:val="28"/>
        </w:rPr>
        <w:t>ИП Шафиков Ильдар Габдулхаевич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Номинация «Доброе дело» (лучшие социальные акции)»: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фирма «Интерсвязь»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«Компания Канцбюро»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Терентьев Андрей Сергеевич </w:t>
      </w:r>
      <w:r>
        <w:rPr>
          <w:sz w:val="28"/>
          <w:szCs w:val="28"/>
        </w:rPr>
        <w:t>(город Златоуст).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АНО «Редакция газеты «Уфалейский рабочий» (город Верхний Уфалей).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Магнитогорский городской благотворительный общественный фонд</w:t>
      </w:r>
      <w:r>
        <w:rPr>
          <w:sz w:val="28"/>
          <w:szCs w:val="28"/>
        </w:rPr>
        <w:t xml:space="preserve">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таллург»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Челябинская городская общественная организация Детско-юношеский клуб «АСБ-Металлург-Челябинск»;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Челябинская областная общественная организация Центр детско-юношеского туризма и краеведения «Наследие»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  <w:u w:val="single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оминация «Лучший работодатель»: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«Автомобильный завод «УРАЛ» (город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ФГУП «Приборостроительный завод» (город Трехгорный);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«Дорсервис» (город Троицк);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негосударственное (частное) образовательное </w:t>
      </w:r>
      <w:r>
        <w:rPr>
          <w:sz w:val="28"/>
          <w:szCs w:val="28"/>
        </w:rPr>
        <w:t>учреждение дополнительного образования «Автошкола «Вираж» (город Миасс).</w:t>
      </w:r>
    </w:p>
    <w:p w:rsidR="00104440" w:rsidRDefault="00104440">
      <w:pPr>
        <w:ind w:firstLine="426"/>
        <w:rPr>
          <w:sz w:val="28"/>
          <w:szCs w:val="28"/>
        </w:rPr>
      </w:pPr>
    </w:p>
    <w:p w:rsidR="00104440" w:rsidRDefault="00104440">
      <w:pPr>
        <w:ind w:firstLine="426"/>
        <w:jc w:val="both"/>
      </w:pPr>
    </w:p>
    <w:p w:rsidR="00104440" w:rsidRDefault="00D22A00">
      <w:pPr>
        <w:pStyle w:val="1"/>
        <w:pageBreakBefore/>
      </w:pPr>
      <w:bookmarkStart w:id="18" w:name="_Toc136349588"/>
      <w:bookmarkStart w:id="19" w:name="_Toc186113999"/>
      <w:bookmarkStart w:id="20" w:name="_Toc199758215"/>
      <w:r>
        <w:rPr>
          <w:rStyle w:val="zag"/>
          <w:sz w:val="28"/>
          <w:szCs w:val="28"/>
          <w:u w:val="single"/>
        </w:rPr>
        <w:lastRenderedPageBreak/>
        <w:t>Победители V</w:t>
      </w:r>
      <w:r>
        <w:rPr>
          <w:rStyle w:val="zag"/>
          <w:sz w:val="28"/>
          <w:szCs w:val="28"/>
          <w:u w:val="single"/>
          <w:lang w:val="en-US"/>
        </w:rPr>
        <w:t>II</w:t>
      </w:r>
      <w:r>
        <w:rPr>
          <w:rStyle w:val="zag"/>
          <w:sz w:val="28"/>
          <w:szCs w:val="28"/>
          <w:u w:val="single"/>
        </w:rPr>
        <w:t xml:space="preserve"> конкурса (2010)</w:t>
      </w:r>
      <w:bookmarkEnd w:id="18"/>
      <w:bookmarkEnd w:id="19"/>
      <w:bookmarkEnd w:id="20"/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здравоохранения»: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«ММК Трейдинг Строй»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«Конар»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«Агентство недвижимости «Ком</w:t>
      </w:r>
      <w:r>
        <w:rPr>
          <w:sz w:val="28"/>
          <w:szCs w:val="28"/>
        </w:rPr>
        <w:t>паньон»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образования»: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производственно-коммерческая фирма «Вера»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культуры и искусства, участие в сохранении объектов культурного наследия»: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«Челябинский завод «Теплопр</w:t>
      </w:r>
      <w:r>
        <w:rPr>
          <w:sz w:val="28"/>
          <w:szCs w:val="28"/>
        </w:rPr>
        <w:t>ибор»;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фирма «Интерсвязь»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«Канцбюро»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«Мраморпромресурс» (город Чебаркуль).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физической культуры, спорта и туризма»: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«ММК Трейдинг Строй»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«Группа «Магнезит»</w:t>
      </w:r>
      <w:r>
        <w:rPr>
          <w:sz w:val="28"/>
          <w:szCs w:val="28"/>
        </w:rPr>
        <w:t xml:space="preserve"> (город Сатка);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«Конар»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«Инженерно-производственный центр «Учебная техника» (город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«Вираж» (город Куса).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природоохранных и экологических программ»: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«Модуль» (Саткинский район, поселок Меж</w:t>
      </w:r>
      <w:r>
        <w:rPr>
          <w:sz w:val="28"/>
          <w:szCs w:val="28"/>
        </w:rPr>
        <w:t>евой);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Муллахметова Эльза Загидулловна (город Кыштым).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малообеспеченных слоев населения (инвалиды, пе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сионеры, дети, оставшиеся без попечения родителей, многодетные семьи)»: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Сироткина Ирина Анатольевна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>«Мраморпромресурс» (город Чебаркуль);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«Агентство недвижимости «Компаньон»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«Канцбюро»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по всем направлениям социал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ной сферы»: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«Совместное хозяйствование Брединский»</w:t>
      </w:r>
      <w:r>
        <w:rPr>
          <w:sz w:val="28"/>
          <w:szCs w:val="28"/>
        </w:rPr>
        <w:t xml:space="preserve"> (Брединский район,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 Маяк);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</w:pPr>
      <w:r>
        <w:rPr>
          <w:spacing w:val="6"/>
          <w:sz w:val="28"/>
          <w:szCs w:val="28"/>
        </w:rPr>
        <w:t>филиал ОАО «Пивоваренная компания «Балтика» –</w:t>
      </w:r>
      <w:r>
        <w:rPr>
          <w:spacing w:val="-2"/>
          <w:sz w:val="28"/>
          <w:szCs w:val="28"/>
        </w:rPr>
        <w:t xml:space="preserve"> «Балтика-Челябинск»;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«Государственный ракетный центр имени академика В.П. Макеева» (город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lastRenderedPageBreak/>
        <w:t>Челябинское отделение Уральского</w:t>
      </w:r>
      <w:r>
        <w:rPr>
          <w:sz w:val="28"/>
          <w:szCs w:val="28"/>
        </w:rPr>
        <w:t xml:space="preserve"> филиала ОАО «МегаФон»;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«Торговый Дом «АСБ»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ИП Шибаков Евгений Васильевич (город Куса);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ООО «Звезды Севера» </w:t>
      </w:r>
      <w:r>
        <w:rPr>
          <w:spacing w:val="-2"/>
          <w:sz w:val="28"/>
          <w:szCs w:val="28"/>
        </w:rPr>
        <w:t>(город Челябинск).</w:t>
      </w:r>
    </w:p>
    <w:p w:rsidR="00104440" w:rsidRDefault="00104440">
      <w:pPr>
        <w:ind w:firstLine="426"/>
        <w:jc w:val="both"/>
        <w:rPr>
          <w:spacing w:val="-2"/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«Доброе дело» (лучшие социальные акции)»: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«Молл»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«Ассоциация «Канал </w:t>
      </w:r>
      <w:r>
        <w:rPr>
          <w:sz w:val="28"/>
          <w:szCs w:val="28"/>
        </w:rPr>
        <w:t>ТВ»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«Финансовое агентство «Милком-Инвест»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«Марко»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Негосударственное </w:t>
      </w:r>
      <w:r>
        <w:rPr>
          <w:sz w:val="28"/>
          <w:szCs w:val="28"/>
        </w:rPr>
        <w:t>образовательное учреждение Учебный центр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подготовки «Славяне»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Магнитогорский городской благотворительный общественный фонд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таллург»;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некоммерческое партнерство «Союз женщин – предпринимателей Челяби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ской области «Союз </w:t>
      </w:r>
      <w:r>
        <w:rPr>
          <w:sz w:val="28"/>
          <w:szCs w:val="28"/>
        </w:rPr>
        <w:t>успеха»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НКО «Благотворительный фонд «Милосердие без границ» (город Чел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«Государственный ракетный центр имени академика В.П. Макеева» (город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>
        <w:rPr>
          <w:sz w:val="28"/>
          <w:szCs w:val="28"/>
        </w:rPr>
        <w:t>О «Челябинский цинковый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«Чебаркульский молочный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Брединское ДРСУ общество с ограниченной ответственностью «Доро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ник»;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ООО «Торговый Дом «АСБ» (город Челябинск). 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21" w:name="_Toc136349589"/>
      <w:bookmarkStart w:id="22" w:name="_Toc186114000"/>
      <w:bookmarkStart w:id="23" w:name="_Toc199758216"/>
      <w:r>
        <w:rPr>
          <w:rStyle w:val="zag"/>
          <w:sz w:val="28"/>
          <w:szCs w:val="28"/>
          <w:u w:val="single"/>
        </w:rPr>
        <w:lastRenderedPageBreak/>
        <w:t>Победители V</w:t>
      </w:r>
      <w:r>
        <w:rPr>
          <w:rStyle w:val="zag"/>
          <w:sz w:val="28"/>
          <w:szCs w:val="28"/>
          <w:u w:val="single"/>
          <w:lang w:val="en-US"/>
        </w:rPr>
        <w:t>III</w:t>
      </w:r>
      <w:r>
        <w:rPr>
          <w:rStyle w:val="zag"/>
          <w:sz w:val="28"/>
          <w:szCs w:val="28"/>
          <w:u w:val="single"/>
        </w:rPr>
        <w:t xml:space="preserve"> конкурса (2011)</w:t>
      </w:r>
      <w:bookmarkEnd w:id="21"/>
      <w:bookmarkEnd w:id="22"/>
      <w:bookmarkEnd w:id="23"/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здравоохранения»: 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АО «Конар»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образования»: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«Магнитогорская энергетическая компания»;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«Горнолыжный центр «Солнечная долина» (город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«Компания «Канцбюро»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«Бухус» (город Копейск).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</w:t>
      </w:r>
      <w:r>
        <w:rPr>
          <w:sz w:val="28"/>
          <w:szCs w:val="28"/>
          <w:u w:val="single"/>
        </w:rPr>
        <w:t>ддержка культуры и искусства, участие в сохранении объектов культурного наследия»: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«Саткинский чугуноплавильный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«Компания «Канцбюро»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«Русское небо»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физической культуры, спорта </w:t>
      </w:r>
      <w:r>
        <w:rPr>
          <w:sz w:val="28"/>
          <w:szCs w:val="28"/>
          <w:u w:val="single"/>
        </w:rPr>
        <w:t>и туризма»: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«Конар»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«Магнитогорская энергетическая компания»;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«Уралбройлер» (Аргаяшский район, поселок Ишалино);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«Росарматура»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природоохранных и экологических программ»: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«Сатки</w:t>
      </w:r>
      <w:r>
        <w:rPr>
          <w:sz w:val="28"/>
          <w:szCs w:val="28"/>
        </w:rPr>
        <w:t>нский щебзавод».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малообеспеченных слоев населения (инвалиды, пе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сионеры, дети, оставшиеся без попечения родителей, многодетные семьи)»: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филиал ОАО «Межрегиональная распределительная сетевая компания 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ла» – «Челябэнерго» (город </w:t>
      </w:r>
      <w:r>
        <w:rPr>
          <w:sz w:val="28"/>
          <w:szCs w:val="28"/>
        </w:rPr>
        <w:t>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«Макфа»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Миасское отделение № 4910 Сбербанка России;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«Страховая компания ЮЖУРАЛ-АСКО»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«Бухус» (город Копейск).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по всем направлениям социал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ной сферы»: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</w:t>
      </w:r>
      <w:r>
        <w:rPr>
          <w:sz w:val="28"/>
          <w:szCs w:val="28"/>
        </w:rPr>
        <w:t>ОО «Совместное хозяйствование Брединский» (Брединский район,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лок Маяк);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«Группа «Магнезит» (город Сатка);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«Бакальское рудоуправление»;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«КредитУралБанк»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</w:t>
      </w:r>
      <w:r>
        <w:rPr>
          <w:spacing w:val="-2"/>
          <w:sz w:val="28"/>
          <w:szCs w:val="28"/>
        </w:rPr>
        <w:t>Троицкий электромех</w:t>
      </w:r>
      <w:r>
        <w:rPr>
          <w:spacing w:val="-2"/>
          <w:sz w:val="28"/>
          <w:szCs w:val="28"/>
        </w:rPr>
        <w:t>анический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lastRenderedPageBreak/>
        <w:t>ООО Страховая медицинская компания «Астра-Металл» (город Магнит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Прибыткова Татьяна Владиславовна (Нагайбакский район, поселок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верный);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Сибагатулина Гюзель Вакильевна (город Миньяр).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«Доброе дело» (лучшие </w:t>
      </w:r>
      <w:r>
        <w:rPr>
          <w:sz w:val="28"/>
          <w:szCs w:val="28"/>
          <w:u w:val="single"/>
        </w:rPr>
        <w:t>социальные акции)»: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«Макфа»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филиал ОАО «Межрегиональная распределительная сетевая компания 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ла» – «Челябэнерго»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«Новации и бизнес в энергетике» (город Южноуральск);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«Декор-М» (город Магнитогорск).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</w:t>
      </w:r>
      <w:r>
        <w:rPr>
          <w:sz w:val="28"/>
          <w:szCs w:val="28"/>
          <w:u w:val="single"/>
        </w:rPr>
        <w:t>ция «Информационная поддержка»: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«ИГ74»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Магнитогорский городской благотворительный общественный фонд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таллург»;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Челябинская городская общественная организация </w:t>
      </w:r>
      <w:r>
        <w:rPr>
          <w:sz w:val="28"/>
          <w:szCs w:val="28"/>
        </w:rPr>
        <w:t>Детско-юношеский клуб «АСБ-Металлург-Челябинск»;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общественный фонд Металлургического района города Челябинска «СО</w:t>
      </w:r>
      <w:r>
        <w:rPr>
          <w:sz w:val="28"/>
          <w:szCs w:val="28"/>
        </w:rPr>
        <w:t>Ц</w:t>
      </w:r>
      <w:r>
        <w:rPr>
          <w:sz w:val="28"/>
          <w:szCs w:val="28"/>
        </w:rPr>
        <w:t>ГОРОД».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«Механоремонтный комплекс»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«К</w:t>
      </w:r>
      <w:r>
        <w:rPr>
          <w:sz w:val="28"/>
          <w:szCs w:val="28"/>
        </w:rPr>
        <w:t>опейский машиностроительный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«САНАС» (город Златоуст);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«Пекарня» (Чебаркульский район, село Филимоново).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24" w:name="_Toc136349590"/>
      <w:bookmarkStart w:id="25" w:name="_Toc186114001"/>
      <w:bookmarkStart w:id="26" w:name="_Toc199758217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IX</w:t>
      </w:r>
      <w:r>
        <w:rPr>
          <w:rStyle w:val="zag"/>
          <w:sz w:val="28"/>
          <w:szCs w:val="28"/>
          <w:u w:val="single"/>
        </w:rPr>
        <w:t xml:space="preserve"> конкурса (2012)</w:t>
      </w:r>
      <w:bookmarkEnd w:id="24"/>
      <w:bookmarkEnd w:id="25"/>
      <w:bookmarkEnd w:id="26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здравоохранения»:</w:t>
      </w:r>
      <w:r>
        <w:rPr>
          <w:sz w:val="28"/>
          <w:szCs w:val="28"/>
        </w:rPr>
        <w:t xml:space="preserve"> 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«Артель-С»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</w:t>
      </w:r>
      <w:r>
        <w:rPr>
          <w:sz w:val="28"/>
          <w:szCs w:val="28"/>
          <w:u w:val="single"/>
        </w:rPr>
        <w:t>образования»: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«Магнитогорская энергетическая компания»;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«Карабашмедь».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культуры и искусства, участие в сохранении объектов культурного наследия»: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«Компания «Канцбюро»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ОАО Банк конверсии «Снежинский» </w:t>
      </w:r>
      <w:r>
        <w:rPr>
          <w:sz w:val="28"/>
          <w:szCs w:val="28"/>
        </w:rPr>
        <w:t>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коммерческий банк «УРАЛЛИГА»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физической культуры, спорта и туризма»: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«Производственное объединение «Трек» (город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«Саткинский чугуноплавильный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«МиассЭнерго».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</w:t>
      </w:r>
      <w:r>
        <w:rPr>
          <w:sz w:val="28"/>
          <w:szCs w:val="28"/>
          <w:u w:val="single"/>
        </w:rPr>
        <w:t>ция «Поддержка природоохранных и экологических программ»: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филиал ОАО «Пивоваренная компания «Балтика» – «Балтика-Челябинск»;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«Модуль» (Саткинский район, поселок Межевой).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малообеспеченных слоев населения (инвалиды, пе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сионеры, дет</w:t>
      </w:r>
      <w:r>
        <w:rPr>
          <w:sz w:val="28"/>
          <w:szCs w:val="28"/>
          <w:u w:val="single"/>
        </w:rPr>
        <w:t>и, оставшиеся без попечения родителей, многодетные семьи)»: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филиал ОАО «Межрегиональная распределительная сетевая компания 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ла» – «Челябэнерго»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«АКЦИОНЕРНЫЙ КОММЕРЧЕСКИЙ БАНК «ЧЕЛИНДБАНК»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«Бухус» (город Копей</w:t>
      </w:r>
      <w:r>
        <w:rPr>
          <w:sz w:val="28"/>
          <w:szCs w:val="28"/>
        </w:rPr>
        <w:t>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по всем направлениям социал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ной сферы»: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«КредитУралБанк»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«Трубодеталь»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«Саткинский щебзавод»;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«Автотранспортно</w:t>
      </w:r>
      <w:r>
        <w:rPr>
          <w:sz w:val="28"/>
          <w:szCs w:val="28"/>
        </w:rPr>
        <w:t>е предприятие Чесменское».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Номинации «Доброе дело» (лучшие социальные акции)»: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«Слакон» (город Чеклябинск);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«Бускуль» (поселок Бускульский, Чесменский район);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Шубин Юрий Владимирович (город Миасс).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>«Амолини»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культурных инициатив Олега Митяева (город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АНО Центр социально-образовательных инициатив «Со-Действие» (город Челябинск)</w:t>
      </w:r>
      <w:r>
        <w:rPr>
          <w:sz w:val="28"/>
          <w:szCs w:val="28"/>
        </w:rPr>
        <w:t>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областной благотворительный общественный фонд помощи детям-сиротам домов ребенка «Надежда»;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Челябинский городской общественный фонд содействия реализации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программ «СОЦГОРОД».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«Приборостроитель</w:t>
      </w:r>
      <w:r>
        <w:rPr>
          <w:sz w:val="28"/>
          <w:szCs w:val="28"/>
        </w:rPr>
        <w:t>ный завод» (город Трехгорный);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«Государственный ракетный центр имени академика В.П. Макеева» (город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«Челябинский цинковый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«Челябинский радиозавод «Полет»;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ФГУП «Производственное объединение «Маяк»;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«Торговый Дом «АСБ» (город</w:t>
      </w:r>
      <w:r>
        <w:rPr>
          <w:sz w:val="28"/>
          <w:szCs w:val="28"/>
        </w:rPr>
        <w:t xml:space="preserve">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27" w:name="_Toc136349591"/>
      <w:bookmarkStart w:id="28" w:name="_Toc186114002"/>
      <w:bookmarkStart w:id="29" w:name="_Toc199758218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</w:t>
      </w:r>
      <w:r>
        <w:rPr>
          <w:rStyle w:val="zag"/>
          <w:sz w:val="28"/>
          <w:szCs w:val="28"/>
          <w:u w:val="single"/>
        </w:rPr>
        <w:t xml:space="preserve"> конкурса (2013)</w:t>
      </w:r>
      <w:bookmarkEnd w:id="27"/>
      <w:bookmarkEnd w:id="28"/>
      <w:bookmarkEnd w:id="29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здравоохранения»:</w:t>
      </w:r>
      <w:r>
        <w:rPr>
          <w:sz w:val="28"/>
          <w:szCs w:val="28"/>
        </w:rPr>
        <w:t xml:space="preserve">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«Копейский машиностроительный завод».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образования»: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мясоперерабатывающая корпорация «Ромкор» (город Еманжелинск);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ООО Торговый дом </w:t>
      </w:r>
      <w:r>
        <w:rPr>
          <w:sz w:val="28"/>
          <w:szCs w:val="28"/>
        </w:rPr>
        <w:t>«СантехУрал»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«Край Ра»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культуры и искусства, участие в сохранении объектов культурного наследия»: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«Аптека «КЛАССИКА»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Охранное предприятие «Витязь»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Манабаев Наурзбек Анатольевич (Брединский район, поселок Восто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физической культуры, спорта и туризма»: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«Фортум»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«АКЦИОНЕРНЫЙ КОММЕРЧЕСКИЙ БАНК «ЧЕЛИНДБАНК»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«Аппарель» (город </w:t>
      </w:r>
      <w:r>
        <w:rPr>
          <w:sz w:val="28"/>
          <w:szCs w:val="28"/>
        </w:rPr>
        <w:t>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природоохранных и экологических программ»: 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филиал ОАО «Пивоваренная компания «Балтика» – «Балтика-Челябинск».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малообеспеченных слоев населения (инвалиды, пе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 xml:space="preserve">сионеры, дети, оставшиеся без попечения </w:t>
      </w:r>
      <w:r>
        <w:rPr>
          <w:sz w:val="28"/>
          <w:szCs w:val="28"/>
          <w:u w:val="single"/>
        </w:rPr>
        <w:t>родителей, многодетные семьи)»: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«Аптека «КЛАССИКА»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«Бухус» (город Копейск);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Барсамян Сурен Васильевич (город Еманжелинск).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по всем направлениям социал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ной сферы»: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«Челябинский зав</w:t>
      </w:r>
      <w:r>
        <w:rPr>
          <w:sz w:val="28"/>
          <w:szCs w:val="28"/>
        </w:rPr>
        <w:t>од стройиндустрии «КЕММА»;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«КредитУралБанк»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«Трубодеталь»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«Автомобильный завод «УРАЛ» (город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коммерческий банк «УРАЛЛИГА»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Торговая фирма «Владомир» (город Златоуст);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«Агросоюз» (Чесменский район, село Светлое);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«Златоустгазстрой» (город Златоуст).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Номинация «Доброе дело» (лучшие социальные акции)»: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филиал ОАО «Лафарж Цемент» (Коркинский район, поселок Первома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Челябинское региональное отделение Уральско</w:t>
      </w:r>
      <w:r>
        <w:rPr>
          <w:sz w:val="28"/>
          <w:szCs w:val="28"/>
        </w:rPr>
        <w:t>го филиала открытого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ционерного общества «МегаФон»;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«Компания «АКВА-СЕРВИС» (город Златоуст).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АНО «Редакция газеты «Миасский рабочий».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ДБФ </w:t>
      </w:r>
      <w:r>
        <w:rPr>
          <w:sz w:val="28"/>
          <w:szCs w:val="28"/>
        </w:rPr>
        <w:t>в поддержку талантливых детей «Андрюша» имени Андрея Жаботи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МГБОФ «Металлург»;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Челябинское городское общественное движение помощи онкобольным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тям «ИСКОРКА»;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ТОС «посёлок ЧГРЭС»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ФГУП «Приборостроительный завод» (город Трехгорный);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«Саткинский щебзавод»;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«Механоремонтный комплекс»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ИП Хусамутдинов Ильгиз Аухатович (город Катав-Ивановск).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30" w:name="_Toc136349592"/>
      <w:bookmarkStart w:id="31" w:name="_Toc186114003"/>
      <w:bookmarkStart w:id="32" w:name="_Toc199758219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XI</w:t>
      </w:r>
      <w:r>
        <w:rPr>
          <w:rStyle w:val="zag"/>
          <w:sz w:val="28"/>
          <w:szCs w:val="28"/>
          <w:u w:val="single"/>
        </w:rPr>
        <w:t xml:space="preserve"> конкурса (2014)</w:t>
      </w:r>
      <w:bookmarkEnd w:id="30"/>
      <w:bookmarkEnd w:id="31"/>
      <w:bookmarkEnd w:id="32"/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</w:t>
      </w:r>
      <w:r>
        <w:rPr>
          <w:sz w:val="28"/>
          <w:szCs w:val="28"/>
          <w:u w:val="single"/>
        </w:rPr>
        <w:t>здравоохранения»: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«Копейский машиностроительный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Сидякина Людмила Вадимовна (г. Златоуст);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АНО по профилактике и лечению заболеваний и охране здоровья «Горо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ская больница №2» (г. Миасс).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образования»: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«Магнитогорская</w:t>
      </w:r>
      <w:r>
        <w:rPr>
          <w:sz w:val="28"/>
          <w:szCs w:val="28"/>
        </w:rPr>
        <w:t xml:space="preserve"> энергетическая компания»;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фирма «Интерсвязь» (г. Челябинск);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культуры и искусства, участие в сохранении объектов культурного наследия»: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«Группа «Магнезит» (г. Сатка);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ИП Сибагатулин Динис Ханифович (г. Аша).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</w:t>
      </w:r>
      <w:r>
        <w:rPr>
          <w:sz w:val="28"/>
          <w:szCs w:val="28"/>
          <w:u w:val="single"/>
        </w:rPr>
        <w:t>ржка физической культуры, спорта и туризма»: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«Саткинский чугуноплавильный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Сапегина Светлана Геннадьевна (г. Златоуст).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природоохранных и экологических программ»: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ООО «Научно-производственное объединение «Сад и огород» </w:t>
      </w:r>
      <w:r>
        <w:rPr>
          <w:sz w:val="28"/>
          <w:szCs w:val="28"/>
        </w:rPr>
        <w:t>(Красноа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мейский район, с. Шумово);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«Русское общество специализированного оружия» (г. Златоуст).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малообеспеченных слоев населения (инвалиды, пе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сионеры, дети, оставшиеся без попечения родителей, многодетные семьи)»: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филиал ОАО «Ме</w:t>
      </w:r>
      <w:r>
        <w:rPr>
          <w:sz w:val="28"/>
          <w:szCs w:val="28"/>
        </w:rPr>
        <w:t>жрегиональная распределительная сетевая компания 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ла» - «Челябэнерго»;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«Азия К» (г. Магнитогорск).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по всем направлениям социал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ной сферы»: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«Совместное хозяйствование Брединский» (Брединский район, </w:t>
      </w:r>
      <w:r>
        <w:rPr>
          <w:sz w:val="28"/>
          <w:szCs w:val="28"/>
        </w:rPr>
        <w:t>п.Маяк);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«Уралспецмонтаж» (г. Трехгорный);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ФГУП «Приборостроительный завод» (г. Трехгорный);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акционерный Челябинский инвестиционный банк «Челябинвестбанк» (г.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Охранное предприятие «Витязь»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Кинзин Алексей Михайл</w:t>
      </w:r>
      <w:r>
        <w:rPr>
          <w:sz w:val="28"/>
          <w:szCs w:val="28"/>
        </w:rPr>
        <w:t>ович (Нагайбакский район, село Фершампен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аз);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крестьянское хозяйство «Хасимов РТ» (Агаповский район, поселок Вперед);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«Доброе дело» (лучшие социальные акции)»: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«АКЦИОНЕРНЫЙ КОММЕРЧЕСКИЙ БАНК «ЧЕЛИНДБАНК»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Южно-Уральский рег</w:t>
      </w:r>
      <w:r>
        <w:rPr>
          <w:sz w:val="28"/>
          <w:szCs w:val="28"/>
        </w:rPr>
        <w:t>иональный филиал ОАО «Страховая акционерная компания «Энергогарант» (г.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Косякин Дмитрий Александрович (г. Златоуст).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«Редакция газеты «Глагол» (г.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 «Интересное  предложение»(г. </w:t>
      </w:r>
      <w:r>
        <w:rPr>
          <w:sz w:val="28"/>
          <w:szCs w:val="28"/>
        </w:rPr>
        <w:t>Копейск);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НП Конноспортивный клуб «БУЯН» (г.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Челябинское областное общественное социально-правовое движение «За возрождение Урала» (г.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</w:t>
      </w:r>
      <w:r>
        <w:rPr>
          <w:sz w:val="28"/>
          <w:szCs w:val="28"/>
        </w:rPr>
        <w:t>Социальная помощь» (г. Магнитогорск);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филиал «Южноуральская ГРЭС» ОАО «ИНТЕР РАО – Электрогенерация» (г. Южноуральск);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«Производственное объединение «Маяк» (г. Озерск);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«Государственный ракетный центр имени академ</w:t>
      </w:r>
      <w:r>
        <w:rPr>
          <w:sz w:val="28"/>
          <w:szCs w:val="28"/>
        </w:rPr>
        <w:t>ика В.П. Макеева» (г.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«Трубодеталь»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«Российский Федеральный Ядерный Центр - Всероссийский научно-исследовательский институт технической физики имени академика Е.И. Заб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бахина» (г. Снежинск);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ООО Семейная стоматология </w:t>
      </w:r>
      <w:r>
        <w:rPr>
          <w:sz w:val="28"/>
          <w:szCs w:val="28"/>
        </w:rPr>
        <w:t>«Новая жизнь» (г. Троицк).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33" w:name="_Toc136349593"/>
      <w:bookmarkStart w:id="34" w:name="_Toc186114004"/>
      <w:bookmarkStart w:id="35" w:name="_Toc199758220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XII</w:t>
      </w:r>
      <w:r>
        <w:rPr>
          <w:rStyle w:val="zag"/>
          <w:sz w:val="28"/>
          <w:szCs w:val="28"/>
          <w:u w:val="single"/>
        </w:rPr>
        <w:t xml:space="preserve"> конкурса (2015)</w:t>
      </w:r>
      <w:bookmarkEnd w:id="33"/>
      <w:bookmarkEnd w:id="34"/>
      <w:bookmarkEnd w:id="35"/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здравоохранения»: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филиал АО Банк «Северный морской путь» в городе Челябинске (город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«Уралспецмонтаж» (город Трехгорный);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«Управляющая компания Сигма Холдин</w:t>
      </w:r>
      <w:r>
        <w:rPr>
          <w:sz w:val="28"/>
          <w:szCs w:val="28"/>
        </w:rPr>
        <w:t>г» (город Копейск).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образования»: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«Государственный ракетный центр имени академика В.П. Макеева»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«Увельский агропромснаб» (Увельский район, поселок Увельский);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крестьянское хозяйство Озолниекс А.В. (Агаповский рай</w:t>
      </w:r>
      <w:r>
        <w:rPr>
          <w:sz w:val="28"/>
          <w:szCs w:val="28"/>
        </w:rPr>
        <w:t>он, поселок Черн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говский).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культуры и искусства, участие в сохранении объектов культурного наследия»: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«Группа «Магнезит» (город Сатка);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«Челябэнергосбыт»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физической культуры, спорта и т</w:t>
      </w:r>
      <w:r>
        <w:rPr>
          <w:sz w:val="28"/>
          <w:szCs w:val="28"/>
          <w:u w:val="single"/>
        </w:rPr>
        <w:t>уризма»: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«НОВАТЭК-Челябинск»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«ФОРТУМ» (город Челябинск);</w:t>
      </w:r>
    </w:p>
    <w:p w:rsidR="00104440" w:rsidRDefault="00D22A00">
      <w:pPr>
        <w:ind w:firstLine="426"/>
        <w:jc w:val="both"/>
      </w:pPr>
      <w:r>
        <w:rPr>
          <w:spacing w:val="-6"/>
          <w:sz w:val="28"/>
          <w:szCs w:val="28"/>
        </w:rPr>
        <w:t>ИП Манабаев Наурзбек Анатольевич (Брединский район, поселок Восточный).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природоохранных и экологических программ»: 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«ЭнСер» (город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>Торговая фирма «Владомир» (город Златоуст);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«ВэйстПром» (город Копейск).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малообеспеченных слоев населения (инвалиды, пе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сионеры, дети, оставшиеся без попечения родителей, многодетные семьи)»: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филиал ОАО «Межрегиональная распредели</w:t>
      </w:r>
      <w:r>
        <w:rPr>
          <w:sz w:val="28"/>
          <w:szCs w:val="28"/>
        </w:rPr>
        <w:t>тельная сетевая компания 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ла» – «Челябэнерго» (город Челябинск); 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«Копейский машиностроительный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К(Ф)Х Гладилов Александр Николаевич (Верхнеуральский район, поселок Краснинский).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по всем направлениям </w:t>
      </w:r>
      <w:r>
        <w:rPr>
          <w:sz w:val="28"/>
          <w:szCs w:val="28"/>
          <w:u w:val="single"/>
        </w:rPr>
        <w:t>социал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ной сферы»: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Челябинский завод стройиндустрии «Кемма»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«Агрофирма Ариант»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Охранное предприятие «Витязь»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«Стройкомплекс» (город Троицк).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«Доброе дело» (лучшие социальны</w:t>
      </w:r>
      <w:r>
        <w:rPr>
          <w:sz w:val="28"/>
          <w:szCs w:val="28"/>
          <w:u w:val="single"/>
        </w:rPr>
        <w:t>е акции)»: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«Трубодеталь»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«Компаньон»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«Урал» (город Златоуст).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«Инсит-ТелеКом» (город Копейск);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ИП Кувайцев Дмитрий Вячеславович (город Усть-Катав).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</w:t>
      </w:r>
      <w:r>
        <w:rPr>
          <w:sz w:val="28"/>
          <w:szCs w:val="28"/>
          <w:u w:val="single"/>
        </w:rPr>
        <w:t xml:space="preserve">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областная организация Общероссийской общественной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– Общество «Знание» России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МГБОФ «Металлург»;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экологический фонд «Моя планета» (город Ч</w:t>
      </w:r>
      <w:r>
        <w:rPr>
          <w:sz w:val="28"/>
          <w:szCs w:val="28"/>
        </w:rPr>
        <w:t>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«Приборостроительный завод» (город Трехгорный);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ЗАО «Механоремонтный комплекс»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«Кыштымский электромеханический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Торговый дом «Чепфа»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36" w:name="_Toc136349594"/>
      <w:bookmarkStart w:id="37" w:name="_Toc186114005"/>
      <w:bookmarkStart w:id="38" w:name="_Toc199758221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XIII</w:t>
      </w:r>
      <w:r>
        <w:rPr>
          <w:rStyle w:val="zag"/>
          <w:sz w:val="28"/>
          <w:szCs w:val="28"/>
          <w:u w:val="single"/>
        </w:rPr>
        <w:t xml:space="preserve"> конкурса (2016)</w:t>
      </w:r>
      <w:bookmarkEnd w:id="36"/>
      <w:bookmarkEnd w:id="37"/>
      <w:bookmarkEnd w:id="38"/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здравоохранения»: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«Копейский машиностроительный завод».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«Поддержка образования»: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«Ресурс» (Увельский район,  поселок Увельский);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ПАО «Ашинский металлургический завод»;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ИП Манабаев Наурзбек </w:t>
      </w:r>
      <w:r>
        <w:rPr>
          <w:sz w:val="28"/>
          <w:szCs w:val="28"/>
        </w:rPr>
        <w:t>Анатольевич (Брединский район, поселок Восто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культуры и искусства, участие в сохранении объектов культурного наследия»: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«Социальный комплекс» (город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«Артель-С»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физической </w:t>
      </w:r>
      <w:r>
        <w:rPr>
          <w:sz w:val="28"/>
          <w:szCs w:val="28"/>
          <w:u w:val="single"/>
        </w:rPr>
        <w:t>культуры, спорта и туризма»: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АКЦИОНЕРНЫЙ КОММЕРЧЕСКИЙ БАНК «ЧЕЛИНДБАНК» (публичное акционерное общество)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«Поддержка природоохранных и экологических программ»: 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«Трубодеталь»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«Сатка Тревел» (Саткинский</w:t>
      </w:r>
      <w:r>
        <w:rPr>
          <w:sz w:val="28"/>
          <w:szCs w:val="28"/>
        </w:rPr>
        <w:t xml:space="preserve"> район, поселок Зюраткуль).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«Поддержка малообеспеченных слоев населения (инвалиды, пе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сионеры, дети, оставшиеся без попечения родителей, многодетные семьи)»: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«Сигма Холдинг» (город Копейск);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«Глория» (город Магнитогорск).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</w:t>
      </w:r>
      <w:r>
        <w:rPr>
          <w:sz w:val="28"/>
          <w:szCs w:val="28"/>
          <w:u w:val="single"/>
        </w:rPr>
        <w:t>«Благотворительная деятельность по всем направлениям социал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ной сферы»: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«Группа «Магнезит» (город Сатка);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«Государственный ракетный центр имени академика В.П. Макеева»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«Миасский завод медицинского оборудования»;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ПАО «Птицефабрика </w:t>
      </w:r>
      <w:r>
        <w:rPr>
          <w:sz w:val="28"/>
          <w:szCs w:val="28"/>
        </w:rPr>
        <w:t>Челябинская»;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Охранное предприятие «Витязь»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«Михалыч» (Нагайбакский район, поселок Арсинский);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«Торговый Дом «АСБ»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«Доброе дело» (лучшие социальные акции)</w:t>
      </w:r>
      <w:r>
        <w:rPr>
          <w:sz w:val="28"/>
          <w:szCs w:val="28"/>
          <w:u w:val="single"/>
        </w:rPr>
        <w:t>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«Научно-производственное объединение «Электромашина» (город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«Эко-Сервис» (город Миасс);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«Уют» (город Еманжелинск).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ГПЧО «Областное телевидение»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«Редакция газеты </w:t>
      </w:r>
      <w:r>
        <w:rPr>
          <w:sz w:val="28"/>
          <w:szCs w:val="28"/>
        </w:rPr>
        <w:t>«Глагол» (город Миасс).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региональная общественная организация Центр защиты семьи, материнства и детства «Берег»;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ФОНД поддержки сельского развития «Родной Район» (Чесменск</w:t>
      </w:r>
      <w:r>
        <w:rPr>
          <w:sz w:val="28"/>
          <w:szCs w:val="28"/>
        </w:rPr>
        <w:t>ий район,       село Чесма);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МГБОФ «Металлург».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ФГУП «Производственное объединение «Маяк» (город Озерск);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филиал «Южноуральская ГРЭС» АО «ИНТЕР РАО – Электрогенерация»;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ФГУП «Приборостроительный завод» (город Трехгорный);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«Саткинский щебзавод»;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Производственная фирма «Мечта»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Научно-производственное объединение «Радиотехнические системы»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39" w:name="_Toc136349595"/>
      <w:bookmarkStart w:id="40" w:name="_Toc186114006"/>
      <w:bookmarkStart w:id="41" w:name="_Toc199758222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XIV</w:t>
      </w:r>
      <w:r>
        <w:rPr>
          <w:rStyle w:val="zag"/>
          <w:sz w:val="28"/>
          <w:szCs w:val="28"/>
          <w:u w:val="single"/>
        </w:rPr>
        <w:t xml:space="preserve"> конкурса (2017)</w:t>
      </w:r>
      <w:bookmarkEnd w:id="39"/>
      <w:bookmarkEnd w:id="40"/>
      <w:bookmarkEnd w:id="41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коммерческих о</w:t>
      </w:r>
      <w:r>
        <w:rPr>
          <w:sz w:val="28"/>
          <w:szCs w:val="28"/>
          <w:u w:val="single"/>
        </w:rPr>
        <w:t>рганизаций и и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дивидуальных предпринимателей»: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«Специальное конструкторское бюро «Турбина»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«Сигма Холдинг» (город Копейск);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«Группа «Магнезит» (город Сатка);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«Трубодеталь»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«Копейский машиностроительный</w:t>
      </w:r>
      <w:r>
        <w:rPr>
          <w:sz w:val="28"/>
          <w:szCs w:val="28"/>
        </w:rPr>
        <w:t xml:space="preserve">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ПАО «Ашинский металлургический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«НПО «Сад и огород» (Красноармейский район, село Шумово);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«Ильмен-Тау» (город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Махров Александр Евгеньевич (город Копейск);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Сельхозпредприятие «Сп</w:t>
      </w:r>
      <w:r>
        <w:rPr>
          <w:sz w:val="28"/>
          <w:szCs w:val="28"/>
        </w:rPr>
        <w:t>лав» (Брединский район, поселок Андрее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«Интерсвязь-16» (город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Торговый дом «СантехУрал»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ГП Челябинской области «Областное телевидение»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«Ассоциация </w:t>
      </w:r>
      <w:r>
        <w:rPr>
          <w:sz w:val="28"/>
          <w:szCs w:val="28"/>
        </w:rPr>
        <w:t>«Канал ТВ»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МГБОФ «Металлург»;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Детский Благотворительный Фонд в поддержку талантливых детей «Ан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рюша» имени Андрея Жаботинского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Челябинский </w:t>
      </w:r>
      <w:r>
        <w:rPr>
          <w:sz w:val="28"/>
          <w:szCs w:val="28"/>
        </w:rPr>
        <w:t>региональный благотворительный фонд «Мост»;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негосударственное образовательное учреждение Учебный центр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подготовки «Славяне»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областная организация Общероссийской общественной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– Общество «Знание» Росс</w:t>
      </w:r>
      <w:r>
        <w:rPr>
          <w:sz w:val="28"/>
          <w:szCs w:val="28"/>
        </w:rPr>
        <w:t>ии;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региональная благотворительная общественная организация «Служба милосердия «КИЯ»;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Челябинский региональный общественный Благотворительный фонд «Пр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косновение к жизни»;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общественный фонд «Мечта» Челябинской области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Ч</w:t>
      </w:r>
      <w:r>
        <w:rPr>
          <w:sz w:val="28"/>
          <w:szCs w:val="28"/>
        </w:rPr>
        <w:t>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НП «Конноспортивный клуб «Буян»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«Производственное объединение «Маяк» (город Озерск);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ФГУП «Приборостроительный завод» (город Трехгорный);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lastRenderedPageBreak/>
        <w:t>филиал ФГУП «Российская телевизионная и радиовеща</w:t>
      </w:r>
      <w:r>
        <w:rPr>
          <w:sz w:val="28"/>
          <w:szCs w:val="28"/>
        </w:rPr>
        <w:t>тельная сеть» «Ч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лябинский областной радиотелевизионный передающий центр»;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«Государственный ракетный центр имени академика В.П. Макеева»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«Уралсервис» (город Еманжелинск);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НПО «Радиотехнические системы»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42" w:name="_Toc136349596"/>
      <w:bookmarkStart w:id="43" w:name="_Toc186114007"/>
      <w:bookmarkStart w:id="44" w:name="_Toc199758223"/>
      <w:r>
        <w:rPr>
          <w:sz w:val="28"/>
          <w:szCs w:val="28"/>
          <w:u w:val="single"/>
        </w:rPr>
        <w:lastRenderedPageBreak/>
        <w:t>Победит</w:t>
      </w:r>
      <w:r>
        <w:rPr>
          <w:sz w:val="28"/>
          <w:szCs w:val="28"/>
          <w:u w:val="single"/>
        </w:rPr>
        <w:t>ели XV конкурса (2018)</w:t>
      </w:r>
      <w:bookmarkEnd w:id="42"/>
      <w:bookmarkEnd w:id="43"/>
      <w:bookmarkEnd w:id="44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коммерческих организаций и и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дивидуальных предпринимателей»: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«Кыштымский медеэлектролитный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«Кредит Урал Банк» (акционерное общество)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ООО «Группа «Магнезит» </w:t>
      </w:r>
      <w:r>
        <w:rPr>
          <w:sz w:val="28"/>
          <w:szCs w:val="28"/>
        </w:rPr>
        <w:t>(город Сатка);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«Трубодеталь»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«Миасский завод медицинского оборудования»;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«Торговый дом «АСБ»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Фешкова Маргарита Петровна (город Копейск);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«Факториал» (город Чел</w:t>
      </w:r>
      <w:r>
        <w:rPr>
          <w:sz w:val="28"/>
          <w:szCs w:val="28"/>
        </w:rPr>
        <w:t>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«Торговая компания ГП» (Еткульский район).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государственное предприятие Челябинской области «Областное телевид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Информационная компания «Медиа-Центр»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</w:t>
      </w:r>
      <w:r>
        <w:rPr>
          <w:sz w:val="28"/>
          <w:szCs w:val="28"/>
          <w:u w:val="single"/>
        </w:rPr>
        <w:t xml:space="preserve">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«Металлург»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региональный благотворительный фонд «Мост»;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региональная просветительская общественная организация Общество «Зн</w:t>
      </w:r>
      <w:r>
        <w:rPr>
          <w:sz w:val="28"/>
          <w:szCs w:val="28"/>
        </w:rPr>
        <w:t>ание»;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негосударственное образовательное учреждение Учебный центр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подготовки «Славяне»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региональный Благотворительный фонд «Прикосновение к жизни»;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Фонд Патриотического воспитания и военно-шефской деятельности </w:t>
      </w:r>
      <w:r>
        <w:rPr>
          <w:sz w:val="28"/>
          <w:szCs w:val="28"/>
        </w:rPr>
        <w:t xml:space="preserve">(город Челябинск);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«НАСТОЯЩИЙ ВОЛШЕБНИК» (город Чел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Ассоциация «Конноспортивный клуб «Буян»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областная общественная организация многодетных семей «Соната»;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областная общественная орг</w:t>
      </w:r>
      <w:r>
        <w:rPr>
          <w:sz w:val="28"/>
          <w:szCs w:val="28"/>
        </w:rPr>
        <w:t>анизация «Центр поддержки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мьи, материнства и детства «ДОМ ДЛЯ МАМЫ» (город Магнитогорск).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«Челябинский компрессорный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ФГУП «Приборостроительный завод» (город Трехгорный);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АО «Научно-производственное </w:t>
      </w:r>
      <w:r>
        <w:rPr>
          <w:sz w:val="28"/>
          <w:szCs w:val="28"/>
        </w:rPr>
        <w:t>объединение «Электромашина» (город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lastRenderedPageBreak/>
        <w:t>филиал ФГУП «Российская телевизионная и радиовещательная сеть» «Ч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лябинский областной радиотелевизионный передающий центр»;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«Карабашмедь»;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«Государственный ракетный центр имени академика В.П. Макеева» (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«ПолиКлиника»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Научно-производственное объединение «Радиотехнические системы»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Охранное предприятие «Витязь»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45" w:name="_Toc136349597"/>
      <w:bookmarkStart w:id="46" w:name="_Toc186114008"/>
      <w:bookmarkStart w:id="47" w:name="_Toc199758224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XVI</w:t>
      </w:r>
      <w:r>
        <w:rPr>
          <w:rStyle w:val="zag"/>
          <w:sz w:val="28"/>
          <w:szCs w:val="28"/>
          <w:u w:val="single"/>
        </w:rPr>
        <w:t xml:space="preserve"> конкурса (2019)</w:t>
      </w:r>
      <w:bookmarkEnd w:id="45"/>
      <w:bookmarkEnd w:id="46"/>
      <w:bookmarkEnd w:id="47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</w:t>
      </w:r>
      <w:r>
        <w:rPr>
          <w:sz w:val="28"/>
          <w:szCs w:val="28"/>
          <w:u w:val="single"/>
        </w:rPr>
        <w:t>тельность коммерческих организаций и и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дивидуальных предпринимателей»: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«НОВАТЭК-Челябинск»;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«Кредит Урал Банк» (акционерное общество), город Магнитогорск;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«Российский Федеральный Ядерный Центр – Всероссийский научно-исследовательский институт техн</w:t>
      </w:r>
      <w:r>
        <w:rPr>
          <w:sz w:val="28"/>
          <w:szCs w:val="28"/>
        </w:rPr>
        <w:t>ической физики имени академика Е.И. Заб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бахина», город Снежинск;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«Интерпак», город Копейск;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ЗАО «Интерсвязь», город Челябинск;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сельскохозяйственный производственный кооператив «Сарафаново»,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баркульский район;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«Уралмрамор», город Верхний Уфалей;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</w:t>
      </w:r>
      <w:r>
        <w:rPr>
          <w:sz w:val="28"/>
          <w:szCs w:val="28"/>
        </w:rPr>
        <w:t>ОО «Торговый дом «АСБ», город Челябинск;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ИП Чечулина Галина Ивановна, Брединский район;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«Ажурсталь», город Челябинск;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ПАО «Ашинский металлургический завод».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«Информационная поддержка»: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«ВЕБ Миасс»;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«Златоустовский машиностроительный з</w:t>
      </w:r>
      <w:r>
        <w:rPr>
          <w:sz w:val="28"/>
          <w:szCs w:val="28"/>
        </w:rPr>
        <w:t>авод»;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АНО «Редакция  газеты «Карабашский рабочий».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«Металлург», город Магнитогорск;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Фонд содействия развитию Саткинского района;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Снежинская городская </w:t>
      </w:r>
      <w:r>
        <w:rPr>
          <w:sz w:val="28"/>
          <w:szCs w:val="28"/>
        </w:rPr>
        <w:t>общественная организация помощи детям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ченными возможностями и молодым инвалидам «Бумеранг добра»;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помощи детям с онкологическими и другими 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желыми заболеваниями «ОТЗОВИСЬ», город Магнитогорск;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региональная просве</w:t>
      </w:r>
      <w:r>
        <w:rPr>
          <w:sz w:val="28"/>
          <w:szCs w:val="28"/>
        </w:rPr>
        <w:t>тительская общественная организация Общество «Знание»;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«Прикосновение к жизни», город Челябинск;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Челябинское областное общественное движение содействия политической, экономической и социальной жизни области «СОЦГОРОД»;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ре</w:t>
      </w:r>
      <w:r>
        <w:rPr>
          <w:sz w:val="28"/>
          <w:szCs w:val="28"/>
        </w:rPr>
        <w:t>гиональная общественная организация молодежи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ченными возможностями здоровья «Наше место»;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областная общественная организация помощи детям «Откр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тое сердце»;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региональная общественная организация Центр защиты семьи, материнст</w:t>
      </w:r>
      <w:r>
        <w:rPr>
          <w:sz w:val="28"/>
          <w:szCs w:val="28"/>
        </w:rPr>
        <w:t>ва и детства «Берег».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Номинация «Лучший работодатель»: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«Копейский машиностроительный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ПАО «Челябинский цинковый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«Механоремонтный комплекс», город Магнитогорск;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«Магнитогорский метизно-калибровочный завод «ММК-МЕТИЗ»;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«Бускул</w:t>
      </w:r>
      <w:r>
        <w:rPr>
          <w:sz w:val="28"/>
          <w:szCs w:val="28"/>
        </w:rPr>
        <w:t>ь», Чесменский район;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Муратов Леонид Михайлович, Чебаркульский район;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«Ильмен-Тау», город Миасс.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48" w:name="_Toc136349598"/>
      <w:bookmarkStart w:id="49" w:name="_Toc186114009"/>
      <w:bookmarkStart w:id="50" w:name="_Toc199758225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XVII</w:t>
      </w:r>
      <w:r>
        <w:rPr>
          <w:rStyle w:val="zag"/>
          <w:sz w:val="28"/>
          <w:szCs w:val="28"/>
          <w:u w:val="single"/>
        </w:rPr>
        <w:t xml:space="preserve"> конкурса (2020)</w:t>
      </w:r>
      <w:bookmarkEnd w:id="48"/>
      <w:bookmarkEnd w:id="49"/>
      <w:bookmarkEnd w:id="50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коммерческих организаций и и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дивидуальных предпринимателей»: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«ГРАНИТ СВ» </w:t>
      </w:r>
      <w:r>
        <w:rPr>
          <w:sz w:val="28"/>
          <w:szCs w:val="28"/>
        </w:rPr>
        <w:t>(Еманжелинский район);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Челябинский завод стройиндустрии «КЕММА»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«Полигон ТБО» (Сосновский район);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«Научно-Технический Центр – Геотехнология»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«ПерваяПодшипниковаяКомпания»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Торговый</w:t>
      </w:r>
      <w:r>
        <w:rPr>
          <w:sz w:val="28"/>
          <w:szCs w:val="28"/>
        </w:rPr>
        <w:t xml:space="preserve"> дом «СантехУрал»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«Научно-производственное объединение электромеханики» (город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асс);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«Кредит Урал Банк» (акционерное общество)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«Сигма Холдинг» (город Копейск);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ПАО «Птицефабрика Челябинская» (город Копейск)</w:t>
      </w:r>
      <w:r>
        <w:rPr>
          <w:sz w:val="28"/>
          <w:szCs w:val="28"/>
        </w:rPr>
        <w:t>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«Бускуль» (Чесменский район).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«Лучшие благотворительные проекты»: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«ПолиКлиника»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ИП Мальцев Михаил Викторович (Еманжелинский район).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«Милосердие 74» (город Кыштым);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«Прикосновение к жизни»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региональная просветительская общественная организация Общество «Знание»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«Металлу</w:t>
      </w:r>
      <w:r>
        <w:rPr>
          <w:sz w:val="28"/>
          <w:szCs w:val="28"/>
        </w:rPr>
        <w:t>рг»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Челябинское региональное отделение Молодежной общероссийской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организации «Российские Студенческие Отряды»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«Мечта»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городская общественная организ</w:t>
      </w:r>
      <w:r>
        <w:rPr>
          <w:sz w:val="28"/>
          <w:szCs w:val="28"/>
        </w:rPr>
        <w:t>ация развития детского теа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рального творчества «Театр и дети»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областная общественная организация многодетных семей «Соната»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областная общественная организация «Центр поддержки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мьи, материнства</w:t>
      </w:r>
      <w:r>
        <w:rPr>
          <w:sz w:val="28"/>
          <w:szCs w:val="28"/>
        </w:rPr>
        <w:t xml:space="preserve"> и детства «ДОМ ДЛЯ МАМЫ»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Союз медицинского сообщества «Медицинская Палата Челябинской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«МОСТ»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 xml:space="preserve">Магнитогорская городская общественная организация «Магнитогорская </w:t>
      </w:r>
      <w:r>
        <w:rPr>
          <w:sz w:val="28"/>
          <w:szCs w:val="28"/>
        </w:rPr>
        <w:t>Федерация Ветеранов Спорта»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«Фонд поддержки слепоглухих «Со-единение»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lastRenderedPageBreak/>
        <w:t>Челябинское региональное благотворительное общественное движение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мощи онкобольным детям «Искорка Фонд» (город Челябинск)</w:t>
      </w:r>
      <w:r>
        <w:rPr>
          <w:sz w:val="28"/>
          <w:szCs w:val="28"/>
        </w:rPr>
        <w:t>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ИП Балакаева Ирина Юрьевна (Чебаркульский район);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«Магнитогорский метизно-калибровочный завод «ММК-МЕТИЗ»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«Первый хлебокомбинат»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«МАКФА» (Сосновский район);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«Прокатмо</w:t>
      </w:r>
      <w:r>
        <w:rPr>
          <w:sz w:val="28"/>
          <w:szCs w:val="28"/>
        </w:rPr>
        <w:t>нтаж»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филиал АО «Научно-производственная компания «Катрен» в городе Чел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бинск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«Чебаркульский молочный завод» (город Чебаркуль);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«Механоремонтный комплекс»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Научно-производственное об</w:t>
      </w:r>
      <w:r>
        <w:rPr>
          <w:sz w:val="28"/>
          <w:szCs w:val="28"/>
        </w:rPr>
        <w:t>ъединение «Радиотехнические системы»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«Почетный благотворитель»: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«Группа «Магнезит» (город Сатка);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«Приборостроительный завод» (город Трехгорный);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Охранное предприятие «Витязь»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«Государственны</w:t>
      </w:r>
      <w:r>
        <w:rPr>
          <w:sz w:val="28"/>
          <w:szCs w:val="28"/>
        </w:rPr>
        <w:t>й ракетный центр имени академика В.П. Макеева»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«Производственное объединение «Маяк» (город Озерск);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ПАО «Ашинский металлургический завод» (город Аша);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«Трубодеталь»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«Ро</w:t>
      </w:r>
      <w:r>
        <w:rPr>
          <w:sz w:val="28"/>
          <w:szCs w:val="28"/>
        </w:rPr>
        <w:t>ссийский Федеральный Ядерный Центр – Всероссийский научно-исследовательский институт технической физики имени академика Е.И. Заб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бахина» (город Снежинск).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51" w:name="_Toc136349599"/>
      <w:bookmarkStart w:id="52" w:name="_Toc186114010"/>
      <w:bookmarkStart w:id="53" w:name="_Toc199758226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XVIII</w:t>
      </w:r>
      <w:r>
        <w:rPr>
          <w:rStyle w:val="zag"/>
          <w:sz w:val="28"/>
          <w:szCs w:val="28"/>
          <w:u w:val="single"/>
        </w:rPr>
        <w:t xml:space="preserve"> конкурса (2021)</w:t>
      </w:r>
      <w:bookmarkEnd w:id="51"/>
      <w:bookmarkEnd w:id="52"/>
      <w:bookmarkEnd w:id="53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коммерческих организаций</w:t>
      </w:r>
      <w:r>
        <w:rPr>
          <w:sz w:val="28"/>
          <w:szCs w:val="28"/>
          <w:u w:val="single"/>
        </w:rPr>
        <w:t xml:space="preserve"> и и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дивидуальных предпринимателей»: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«Группа «Магнезит» (город Сатка);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ПАО «Челябинский трубопрокатный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«НОВАТЭК-Челябинск»;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«Ресурс» (Увельский район);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 (город Верхний Уфалей);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Специализированный Застройщик «ИКАР» (г</w:t>
      </w:r>
      <w:r>
        <w:rPr>
          <w:sz w:val="28"/>
          <w:szCs w:val="28"/>
        </w:rPr>
        <w:t>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«Порфирит» (город Коркино);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«Титан» (город Челябинск).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«Лучшие благотворительные проекты»: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«Российский Федеральный Ядерный Центр – Всероссийский научно-исследовательский институт технической физики имени академика Е</w:t>
      </w:r>
      <w:r>
        <w:rPr>
          <w:sz w:val="28"/>
          <w:szCs w:val="28"/>
        </w:rPr>
        <w:t>.И. Заб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бахина» (город Снежинск);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«Русская медная компания» (город Екатеринбург);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«Трубодеталь»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«Дирекция единого заказчика Калининского района» (город Чел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«Инсит-ТелеКом» (город Копейск);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«Уралгрит» (город Екат</w:t>
      </w:r>
      <w:r>
        <w:rPr>
          <w:sz w:val="28"/>
          <w:szCs w:val="28"/>
        </w:rPr>
        <w:t>еринбург).</w:t>
      </w:r>
    </w:p>
    <w:p w:rsidR="00104440" w:rsidRDefault="00104440">
      <w:pPr>
        <w:spacing w:line="360" w:lineRule="auto"/>
        <w:ind w:firstLine="720"/>
        <w:jc w:val="both"/>
        <w:rPr>
          <w:sz w:val="26"/>
          <w:szCs w:val="26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 xml:space="preserve">Номинация «Благотворительная деятельность некоммерческих организаций»: 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«Металлург»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автономная некоммерческая организация социальной помощи нуждающи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 «Другая Медицина»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</w:t>
      </w:r>
      <w:r>
        <w:rPr>
          <w:sz w:val="28"/>
          <w:szCs w:val="28"/>
        </w:rPr>
        <w:t>тельный фонд «Прикосновение к жизни»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Благотворительный фонд помощи детям с онкологическими и другими 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желыми заболеваниями «ОТЗОВИСЬ»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областная общественная организация «Центр поддержки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мьи, материнст</w:t>
      </w:r>
      <w:r>
        <w:rPr>
          <w:sz w:val="28"/>
          <w:szCs w:val="28"/>
        </w:rPr>
        <w:t>ва и детства «ДОМ ДЛЯ МАМЫ» (город Магнитогорск);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Фонд Патриотического воспитания и военно-шефской деятельности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«Рожденная побеждать!»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Челябинское региональное отделение Молодежной общероссийской</w:t>
      </w:r>
      <w:r>
        <w:rPr>
          <w:sz w:val="28"/>
          <w:szCs w:val="28"/>
        </w:rPr>
        <w:t xml:space="preserve">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организации «Российские Студенческие Отряды»;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Челябинская региональная просветительская общественная организация Общество «Знание»;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Челябинская региональная общественная организация Центр защиты семьи, материнства и детства «Берег»;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Адвокатск</w:t>
      </w:r>
      <w:r>
        <w:rPr>
          <w:sz w:val="28"/>
          <w:szCs w:val="28"/>
        </w:rPr>
        <w:t>ое бюро «КРП» Челябинской области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lastRenderedPageBreak/>
        <w:t>Снежинская городская общественная организация помощи детям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ченными возможностями и молодым инвалидам «Бумеранг добра»;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«Милосердие 74» (город Кыштым).</w:t>
      </w:r>
    </w:p>
    <w:p w:rsidR="00104440" w:rsidRDefault="00104440">
      <w:pPr>
        <w:spacing w:line="360" w:lineRule="auto"/>
        <w:ind w:firstLine="720"/>
        <w:jc w:val="both"/>
        <w:rPr>
          <w:sz w:val="26"/>
          <w:szCs w:val="26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«Лучший </w:t>
      </w:r>
      <w:r>
        <w:rPr>
          <w:sz w:val="28"/>
          <w:szCs w:val="28"/>
          <w:u w:val="single"/>
        </w:rPr>
        <w:t>работодатель»: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«Первый хлебокомбинат»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завод железобетонных шпал – филиал акционерного общества «БетЭлТранс»;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«Производственное объединение «Маяк» (город Озерск);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ФГУП «Приборостроительный завод» (город Трехгорный);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</w:t>
      </w:r>
      <w:r>
        <w:rPr>
          <w:sz w:val="28"/>
          <w:szCs w:val="28"/>
        </w:rPr>
        <w:t xml:space="preserve"> «Карабашмедь»;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ОАО «Магнитогорский метизно-калибровочный завод «ММК-МЕТИЗ»;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«МАКФА» (Сосновский район);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«Уральская энергосбытовая компания» (город Челябинск);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«Обувная фирма «Юничел» (город Челябинск).</w:t>
      </w:r>
    </w:p>
    <w:p w:rsidR="00104440" w:rsidRDefault="00104440">
      <w:pPr>
        <w:spacing w:line="360" w:lineRule="auto"/>
        <w:ind w:firstLine="720"/>
        <w:jc w:val="both"/>
        <w:rPr>
          <w:sz w:val="26"/>
          <w:szCs w:val="26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«Почетный благотворитель»: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«Кред</w:t>
      </w:r>
      <w:r>
        <w:rPr>
          <w:sz w:val="28"/>
          <w:szCs w:val="28"/>
        </w:rPr>
        <w:t>ит Урал Банк» (акционерное общество)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ООО «Механоремонтный комплекс» (город Магнитогорск);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«Автомобильный завод «УРАЛ» (город Миасс);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«Сигма Холдинг» (город Копейск);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«Совместное хозяйствование Брединский»;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Торговый дом </w:t>
      </w:r>
      <w:r>
        <w:rPr>
          <w:sz w:val="28"/>
          <w:szCs w:val="28"/>
        </w:rPr>
        <w:t>«СантехУрал»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ООО «Бускуль» (Чесменский район);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ОАО «Чебаркульский молочный завод»;</w:t>
      </w:r>
    </w:p>
    <w:p w:rsidR="00104440" w:rsidRDefault="00D22A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АО «Областное телевидение» (город Челябинск);</w:t>
      </w:r>
    </w:p>
    <w:p w:rsidR="00104440" w:rsidRDefault="00D22A00">
      <w:pPr>
        <w:ind w:firstLine="426"/>
        <w:jc w:val="both"/>
      </w:pPr>
      <w:r>
        <w:rPr>
          <w:sz w:val="28"/>
          <w:szCs w:val="28"/>
        </w:rPr>
        <w:t>АО «Птицефабрика Челябинская» (город Копейск).</w:t>
      </w: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104440">
      <w:pPr>
        <w:ind w:firstLine="426"/>
        <w:jc w:val="both"/>
        <w:rPr>
          <w:sz w:val="28"/>
          <w:szCs w:val="28"/>
        </w:rPr>
      </w:pPr>
    </w:p>
    <w:p w:rsidR="00104440" w:rsidRDefault="00D22A00">
      <w:pPr>
        <w:pStyle w:val="1"/>
        <w:pageBreakBefore/>
      </w:pPr>
      <w:bookmarkStart w:id="54" w:name="_Toc136349600"/>
      <w:bookmarkStart w:id="55" w:name="_Toc186114011"/>
      <w:bookmarkStart w:id="56" w:name="_Toc199758227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</w:t>
      </w:r>
      <w:r>
        <w:rPr>
          <w:rStyle w:val="zag"/>
          <w:sz w:val="28"/>
          <w:szCs w:val="28"/>
          <w:u w:val="single"/>
        </w:rPr>
        <w:t>I</w:t>
      </w:r>
      <w:r>
        <w:rPr>
          <w:rStyle w:val="zag"/>
          <w:sz w:val="28"/>
          <w:szCs w:val="28"/>
          <w:u w:val="single"/>
          <w:lang w:val="en-US"/>
        </w:rPr>
        <w:t>X</w:t>
      </w:r>
      <w:r>
        <w:rPr>
          <w:rStyle w:val="zag"/>
          <w:sz w:val="28"/>
          <w:szCs w:val="28"/>
          <w:u w:val="single"/>
        </w:rPr>
        <w:t xml:space="preserve"> конкурса (2022)</w:t>
      </w:r>
      <w:bookmarkEnd w:id="54"/>
      <w:bookmarkEnd w:id="55"/>
      <w:bookmarkEnd w:id="56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</w:t>
      </w:r>
      <w:r>
        <w:rPr>
          <w:sz w:val="28"/>
          <w:szCs w:val="28"/>
          <w:u w:val="single"/>
        </w:rPr>
        <w:t xml:space="preserve"> деятельность коммерческих организаций и и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дивидуальных предпринимателей»:</w:t>
      </w:r>
    </w:p>
    <w:p w:rsidR="00104440" w:rsidRDefault="00D22A00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АО «КОНАР»;</w:t>
      </w:r>
    </w:p>
    <w:p w:rsidR="00104440" w:rsidRDefault="00D22A00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АО «Томинский горно-обогатительный комбинат»;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«Кредит Урал Банк» (акционерное общество);</w:t>
      </w:r>
    </w:p>
    <w:p w:rsidR="00104440" w:rsidRDefault="00D22A00">
      <w:pPr>
        <w:ind w:firstLine="720"/>
        <w:jc w:val="both"/>
      </w:pPr>
      <w:r>
        <w:rPr>
          <w:spacing w:val="-2"/>
          <w:sz w:val="28"/>
          <w:szCs w:val="28"/>
        </w:rPr>
        <w:t>ООО</w:t>
      </w:r>
      <w:r>
        <w:rPr>
          <w:sz w:val="28"/>
          <w:szCs w:val="28"/>
        </w:rPr>
        <w:t xml:space="preserve"> «Альтернатива»;</w:t>
      </w:r>
    </w:p>
    <w:p w:rsidR="00104440" w:rsidRDefault="00D22A00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ООО «Группа «Магнезит»;</w:t>
      </w:r>
    </w:p>
    <w:p w:rsidR="00104440" w:rsidRDefault="00D22A00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ООО «Очки и Мода»;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«Сигма </w:t>
      </w:r>
      <w:r>
        <w:rPr>
          <w:sz w:val="28"/>
          <w:szCs w:val="28"/>
        </w:rPr>
        <w:t>Холдинг»;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«Производственное объединение «Маяк»;</w:t>
      </w:r>
    </w:p>
    <w:p w:rsidR="00104440" w:rsidRDefault="00D22A00">
      <w:pPr>
        <w:ind w:firstLine="720"/>
        <w:jc w:val="both"/>
      </w:pPr>
      <w:r>
        <w:rPr>
          <w:spacing w:val="-2"/>
          <w:sz w:val="28"/>
          <w:szCs w:val="28"/>
        </w:rPr>
        <w:t>ИП Абсалямова Минсылу Амиржановна;</w:t>
      </w:r>
    </w:p>
    <w:p w:rsidR="00104440" w:rsidRDefault="00D22A00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ИП, глава КФХ Филиппова Александра Анатольевна.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«Лучшие благотворительные проекты»: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«Торговый дом «БОВИД»;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«ЭнСер»;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«Инсит-ТелеКо</w:t>
      </w:r>
      <w:r>
        <w:rPr>
          <w:sz w:val="28"/>
          <w:szCs w:val="28"/>
        </w:rPr>
        <w:t>м»;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«Медицинская организация «Оптик-Центр»;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ПАО «Челябинский металлургический комбинат»;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«Приборостроительный завод имени К.А. Володина».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АО «Автомобильный завод «УРАЛ»;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 xml:space="preserve">ОАО «Магнитогорский метизно-калибровочный </w:t>
      </w:r>
      <w:r>
        <w:rPr>
          <w:sz w:val="28"/>
          <w:szCs w:val="28"/>
        </w:rPr>
        <w:t>завод «ММК-МЕТИЗ»;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«Механоремонтный комплекс»;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«Объединенная сервисная компания»;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ПАО «Магнитогорский металлургический комбинат»;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«Российский Федеральный Ядерный Центр – Всероссийский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учно-исследовательский институт технической физики имени </w:t>
      </w:r>
      <w:r>
        <w:rPr>
          <w:sz w:val="28"/>
          <w:szCs w:val="28"/>
        </w:rPr>
        <w:t>академика Е.И. Забабахина».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«Почетный благотворитель»: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«Карабашмедь»;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«Копейский машиностроительный завод»;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«МАКФА»;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«Челябинский цинковый завод»;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«НОВАТЭК-Челябинск».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и добровольческая (волонтерская</w:t>
      </w:r>
      <w:r>
        <w:rPr>
          <w:sz w:val="28"/>
          <w:szCs w:val="28"/>
          <w:u w:val="single"/>
        </w:rPr>
        <w:t>) деятел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 xml:space="preserve">ность некоммерческих организаций»: 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АНО социальной помощи нуждающимся «Другая Медицина»;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Благотворительный Фонд «Доброе сердце»;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Благотворительный фонд «Металлург»;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Благотворительный фонд «Прикосновение к жизни»;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Благотворительный фонд </w:t>
      </w:r>
      <w:r>
        <w:rPr>
          <w:sz w:val="28"/>
          <w:szCs w:val="28"/>
        </w:rPr>
        <w:t>паллиативной помощи «Пеликан»;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Благотворительный фонд помощи детям с онкологическими и другими тяжелыми заболеваниями «ОТЗОВИСЬ»;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Религиозная организация Прихода храма в честь великомученика Пант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леимона Целителя г. Магнитогорска Магнитогорской Епархии Рус</w:t>
      </w:r>
      <w:r>
        <w:rPr>
          <w:sz w:val="28"/>
          <w:szCs w:val="28"/>
        </w:rPr>
        <w:t>ской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славной Церкви (Московский Патриархат);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Снежинская городская общественная организация помощи детям с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ниченными возможностями и молодым инвалидам «Бумеранг добра»;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 Патриотического воспитания и военно-шефской деятельности;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Фонд поддержки и</w:t>
      </w:r>
      <w:r>
        <w:rPr>
          <w:sz w:val="28"/>
          <w:szCs w:val="28"/>
        </w:rPr>
        <w:t xml:space="preserve"> развития муниципального общеобразовательного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«Средняя общеобразовательная школа № 14» «Импульс»;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Челябинская областная общественная организация развития и сохранения традиций на селе «Село мое родное»;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Челябинская областная общественная организ</w:t>
      </w:r>
      <w:r>
        <w:rPr>
          <w:sz w:val="28"/>
          <w:szCs w:val="28"/>
        </w:rPr>
        <w:t>ация «Центр поддержки семьи, материнства и детства «ДОМ ДЛЯ МАМЫ»;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Челябинская региональная просветительская общественная организация Общество «Знание».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«Доброволец (волонтер) года»: 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Венедиктов Филипп Владимирович;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Дудин Дмитрий Владимирович;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</w:rPr>
        <w:t>фимова Олеся Викторовна;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Качесова Асия Тахировна;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Мельник Юлия Ивановна;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Остренок Екатерина Андреевна;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Островская Елена Юрьевна;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Патракова Дарья Сергеевна;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Патракова Мария Сергеевна; 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Поликаев Михаил Юрьевич;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Портнягина Евгения Николаевна;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Сдобнова Мария А</w:t>
      </w:r>
      <w:r>
        <w:rPr>
          <w:sz w:val="28"/>
          <w:szCs w:val="28"/>
        </w:rPr>
        <w:t>ндреевна;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Тютюнникова Светлана Анваровна; 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Федорова Валентина Николаевна;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Хайранова Айна Жеудетовна;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Хаялиева Рамиля Язкаровна;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Чеха Елизавета Евгеньевна;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Чижова Ольга Николаевна;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Шушунова Елена Николаевна.</w:t>
      </w:r>
    </w:p>
    <w:p w:rsidR="00104440" w:rsidRDefault="00D22A00">
      <w:pPr>
        <w:pStyle w:val="1"/>
        <w:pageBreakBefore/>
      </w:pPr>
      <w:bookmarkStart w:id="57" w:name="_Toc136349601"/>
      <w:bookmarkStart w:id="58" w:name="_Toc186114012"/>
      <w:bookmarkStart w:id="59" w:name="_Toc199758228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XX</w:t>
      </w:r>
      <w:r>
        <w:rPr>
          <w:rStyle w:val="zag"/>
          <w:sz w:val="28"/>
          <w:szCs w:val="28"/>
          <w:u w:val="single"/>
        </w:rPr>
        <w:t xml:space="preserve"> конкурса (2023)</w:t>
      </w:r>
      <w:bookmarkEnd w:id="57"/>
      <w:bookmarkEnd w:id="58"/>
      <w:bookmarkEnd w:id="59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</w:t>
      </w:r>
      <w:r>
        <w:rPr>
          <w:sz w:val="28"/>
          <w:szCs w:val="28"/>
          <w:u w:val="single"/>
        </w:rPr>
        <w:t>рительная деятельность коммерческих организаций и и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дивидуальных предпринимателей»: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«Кыштымский медеэлектролитный завод»;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«Томинский горно-обогатительный комбинат»;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«Торговый дом «БОВИД»;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«Кредит Урал Банк» (акционерное общество);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«Группа </w:t>
      </w:r>
      <w:r>
        <w:rPr>
          <w:sz w:val="28"/>
          <w:szCs w:val="28"/>
        </w:rPr>
        <w:t>«Магнезит»;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«Завод СпецАгрегат»;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лечебно-профилактическая медицинская организация Центр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 «АВА»;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«Миасский завод медицинского оборудования»;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«НОВАТЭК-Челябинск»;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«Сигма Холдинг»;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«ЧелябинскСпецГражданСтрой»;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ИП Кожевникова Екатерина Сергеевна;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ИП Кременевский Валерий Анатольевич;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ИП, глава крестьянского фермерского хозяйства Филиппова Александра Анатольевна;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ИП Хабибуллин Денис Жавдатович;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ИП Целковикова Ирина Анатольевна.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«Лучшие благотворительные</w:t>
      </w:r>
      <w:r>
        <w:rPr>
          <w:sz w:val="28"/>
          <w:szCs w:val="28"/>
          <w:u w:val="single"/>
        </w:rPr>
        <w:t xml:space="preserve"> проекты»: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«Катавский цемент»;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«ЭнСер»;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«Медицинская организация «Оптик-Центр»;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«Приборостроительный завод имени К.А. Володина».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«Автомобильный завод «УРАЛ»;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«Ильмен-Тау»;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«МАКФА»;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 xml:space="preserve">АО </w:t>
      </w:r>
      <w:r>
        <w:rPr>
          <w:sz w:val="28"/>
          <w:szCs w:val="28"/>
        </w:rPr>
        <w:t>«Научно-производственное объединение «Электромашина»;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«Трубодеталь»;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ПАО «Магнитогорский металлургический комбинат»;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«Механоремонтный комплекс»;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«Производственное объединение «Маяк»;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«Российский Федеральный Ядерный Центр – Всероссийский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учно-исследовательский институт технической физики имени академика Е.И. Забабахина»;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сельскохозяйственный производственный кооператив «Коелгинское» имени Шундеева И.Н.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«Почетный благотворитель»: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«КОНАР»;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ОАО «Магнитогорский метизно-калибровоч</w:t>
      </w:r>
      <w:r>
        <w:rPr>
          <w:sz w:val="28"/>
          <w:szCs w:val="28"/>
        </w:rPr>
        <w:t>ный завод «ММК-МЕТИЗ»;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ПАО «Челябинский металлургический комбинат»;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«Инсит-ТелеКом».</w:t>
      </w:r>
    </w:p>
    <w:p w:rsidR="00104440" w:rsidRDefault="00104440">
      <w:pPr>
        <w:jc w:val="both"/>
        <w:rPr>
          <w:sz w:val="28"/>
          <w:szCs w:val="28"/>
          <w:u w:val="single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и добровольческая (волонтерская) деятел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 xml:space="preserve">ность некоммерческих организаций»: 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АНО «Редакция газеты «Маяк»;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  социально-реабилитационной </w:t>
      </w:r>
      <w:r>
        <w:rPr>
          <w:sz w:val="28"/>
          <w:szCs w:val="28"/>
        </w:rPr>
        <w:t xml:space="preserve"> помощи нуждающимся «Человек напротив»;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«Металлург»;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«Милосердие 74»;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«Энергия для жизни»;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Благотворительный Фонд «Теплый Дом»;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Патриотического воспитания и </w:t>
      </w:r>
      <w:r>
        <w:rPr>
          <w:sz w:val="28"/>
          <w:szCs w:val="28"/>
        </w:rPr>
        <w:t>военно-шефской деятельности;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межрегиональная благотворительная общественная организация «Пища Жизни»;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межрегиональная научно-просветительская общественная организация «Урало-Сибирский Дом Знаний»;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Челябинская областная общественная организация развития и с</w:t>
      </w:r>
      <w:r>
        <w:rPr>
          <w:sz w:val="28"/>
          <w:szCs w:val="28"/>
        </w:rPr>
        <w:t>охранения традиций на селе «Село мое родное».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«Доброволец (волонтер) года»: 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Ахметзянова Евгения Александровна;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Башарин Вячеслав Сергеевич;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Гуськова Наталья Анатольевна;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Инокова Олеся Васильевна;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Киселев Олег Анатольевич;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Кропачева Вероника </w:t>
      </w:r>
      <w:r>
        <w:rPr>
          <w:sz w:val="28"/>
          <w:szCs w:val="28"/>
        </w:rPr>
        <w:t>Юрьевна;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Меньших Светлана Владимировна;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Пинчук Анатолий Иванович;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Пищулина Наталья Валентиновна;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Потеряева Ольга Леонидовна;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Приходько Екатерина Владиславовна;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Трубникова Ирина Владимировна;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Чераева Ольга Александровна;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Шилов Валерий Сергеевич;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Янгисаева Ю</w:t>
      </w:r>
      <w:r>
        <w:rPr>
          <w:sz w:val="28"/>
          <w:szCs w:val="28"/>
        </w:rPr>
        <w:t>лия Александровна.</w:t>
      </w:r>
    </w:p>
    <w:p w:rsidR="00104440" w:rsidRDefault="00D22A00">
      <w:pPr>
        <w:pStyle w:val="1"/>
        <w:pageBreakBefore/>
      </w:pPr>
      <w:bookmarkStart w:id="60" w:name="_Toc186114013"/>
      <w:bookmarkStart w:id="61" w:name="_Toc199758229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XXI</w:t>
      </w:r>
      <w:r>
        <w:rPr>
          <w:rStyle w:val="zag"/>
          <w:sz w:val="28"/>
          <w:szCs w:val="28"/>
          <w:u w:val="single"/>
        </w:rPr>
        <w:t xml:space="preserve"> конкурса (2024)</w:t>
      </w:r>
      <w:bookmarkEnd w:id="60"/>
      <w:bookmarkEnd w:id="61"/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коммерческих организаций и и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дивидуальных предпринимателей»: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«Автомобильный завод «УРАЛ»;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«Александринская горно-рудная компания»;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«Обувная фирма «Юничел»;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АО «Томинский горно-обогатительный комбинат»;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«Чебаркульский молочный завод»;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ИП Исаева Наталья Олеговна;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ИП, глава КФХ Молчанов Александр Вениаминович;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ИП, глава КФХ Филиппова Александра Анатольевна;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«Группа «Магнезит»;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«Медицинская </w:t>
      </w:r>
      <w:r>
        <w:rPr>
          <w:sz w:val="28"/>
          <w:szCs w:val="28"/>
        </w:rPr>
        <w:t>организация «Оптик-Центр»;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«Объединение «Союзпищепром»;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«Сигма Холдинг»;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«Уют»;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«ЭкоТайм».</w:t>
      </w:r>
    </w:p>
    <w:p w:rsidR="00104440" w:rsidRDefault="00104440">
      <w:pPr>
        <w:spacing w:line="336" w:lineRule="auto"/>
        <w:ind w:firstLine="720"/>
        <w:jc w:val="both"/>
        <w:rPr>
          <w:sz w:val="26"/>
          <w:szCs w:val="26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«Лучшие благотворительные проекты»: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«Государственный ракетный центр имени академика В.П. Макеева»;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«Катавский </w:t>
      </w:r>
      <w:r>
        <w:rPr>
          <w:sz w:val="28"/>
          <w:szCs w:val="28"/>
        </w:rPr>
        <w:t>цемент»;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«Кредит Урал Банк» (акционерное общество);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«Завод СпецАгрегат»;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«НОВАТЭК-Челябинск»;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«Приборостроительный завод имени К.А. Володина».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«КОНАР»;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«МАКФА»;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«Челябинский цинковый завод»;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«АГРО</w:t>
      </w:r>
      <w:r>
        <w:rPr>
          <w:sz w:val="28"/>
          <w:szCs w:val="28"/>
        </w:rPr>
        <w:t>-СИТНО»;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«Механоремонтный комплекс»;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ОАО «Магнитогорский метизно-калибровочный завод «ММК-МЕТИЗ»;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ПАО «Челябинский кузнечно-прессовый завод»;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СПК «Коелгинское» имени Шундеева И.Н.;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«Российский Федеральный Ядерный Центр – Всероссийский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учно-иссле</w:t>
      </w:r>
      <w:r>
        <w:rPr>
          <w:sz w:val="28"/>
          <w:szCs w:val="28"/>
        </w:rPr>
        <w:t>довательский институт технической физики имени академика Е.И. Забабахина».</w:t>
      </w:r>
    </w:p>
    <w:p w:rsidR="00104440" w:rsidRDefault="00104440">
      <w:pPr>
        <w:spacing w:line="336" w:lineRule="auto"/>
        <w:ind w:firstLine="720"/>
        <w:jc w:val="both"/>
        <w:rPr>
          <w:sz w:val="26"/>
          <w:szCs w:val="26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«Почетный благотворитель»: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Торговый дом «БОВИД»; 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«Миасский завод медицинского оборудования»;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«УралАЗ-Энерго»;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ПАО «Магнитогорский металлургический комбинат».</w:t>
      </w:r>
    </w:p>
    <w:p w:rsidR="00104440" w:rsidRDefault="00104440">
      <w:pPr>
        <w:spacing w:line="336" w:lineRule="auto"/>
        <w:ind w:firstLine="720"/>
        <w:jc w:val="both"/>
        <w:rPr>
          <w:sz w:val="26"/>
          <w:szCs w:val="26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и добровольческая (волонтерская) деятел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 xml:space="preserve">ность некоммерческих организаций»: 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автономная некоммерческая благотворительная организация «Регионал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кризисный центр защиты семьи, материнства и детства «Магнитогорский дом для мамы</w:t>
      </w:r>
      <w:r>
        <w:rPr>
          <w:sz w:val="28"/>
          <w:szCs w:val="28"/>
        </w:rPr>
        <w:t>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АНО «Ассоциация волонтеров Южного Урала»;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АНО «Центр социальной помощи «Жизнь»;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АНО «Центр социальных проектов «Своих не бросаем»;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«Источник Надежды»;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«Металлург»;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«Милосердие 74»;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Благотворительный фонд Пластовского муниципального района «Ша</w:t>
      </w:r>
      <w:r>
        <w:rPr>
          <w:sz w:val="28"/>
          <w:szCs w:val="28"/>
        </w:rPr>
        <w:t>х</w:t>
      </w:r>
      <w:r>
        <w:rPr>
          <w:sz w:val="28"/>
          <w:szCs w:val="28"/>
        </w:rPr>
        <w:t>тер»;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Миасская городская общественная организация «Федерация развития спорта и технического творчества»;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Правобережная районная города Магнитогорска организация Челяби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областной общественно</w:t>
      </w:r>
      <w:r>
        <w:rPr>
          <w:sz w:val="28"/>
          <w:szCs w:val="28"/>
        </w:rPr>
        <w:t>й организации Общероссийской общественной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«Всероссийское общество инвалидов»;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Челябинское региональное Благотворительное общественное движение «Искорка Фонд».</w:t>
      </w:r>
    </w:p>
    <w:p w:rsidR="00104440" w:rsidRDefault="00104440">
      <w:pPr>
        <w:jc w:val="both"/>
        <w:rPr>
          <w:sz w:val="28"/>
          <w:szCs w:val="28"/>
          <w:u w:val="single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«Доброволец (волонтер) года»: 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Агаян Владимир Степанович;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Ермолина Виктори</w:t>
      </w:r>
      <w:r>
        <w:rPr>
          <w:sz w:val="28"/>
          <w:szCs w:val="28"/>
        </w:rPr>
        <w:t>я Евгеньевна;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Зарипов Вадим Самигуллинович;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Иванцова Яна Алексеевна;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Каримов Руслан Ринатович;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Кокшарова Зинаида Анатольевна;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Коротовских Сергей Анатольевич;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Макарова Светлана Владимировна;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Манина Екатерина Михайловна;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Светлана Владимировна;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Мохов Андрей Александрович;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Мучкина Эльвира Марсельевна;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Селиверстова Альфия Шагшарифовна;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Фасахова Елена Александровна;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Шибаева Анастасия Сергеевна.</w:t>
      </w:r>
    </w:p>
    <w:p w:rsidR="00104440" w:rsidRDefault="00104440">
      <w:pPr>
        <w:pageBreakBefore/>
      </w:pPr>
    </w:p>
    <w:p w:rsidR="00104440" w:rsidRDefault="00D22A00">
      <w:pPr>
        <w:pStyle w:val="1"/>
        <w:pageBreakBefore/>
      </w:pPr>
      <w:bookmarkStart w:id="62" w:name="_Toc199758230"/>
      <w:r>
        <w:rPr>
          <w:rStyle w:val="zag"/>
          <w:sz w:val="28"/>
          <w:szCs w:val="28"/>
          <w:u w:val="single"/>
        </w:rPr>
        <w:lastRenderedPageBreak/>
        <w:t xml:space="preserve">Победители </w:t>
      </w:r>
      <w:r>
        <w:rPr>
          <w:rStyle w:val="zag"/>
          <w:sz w:val="28"/>
          <w:szCs w:val="28"/>
          <w:u w:val="single"/>
          <w:lang w:val="en-US"/>
        </w:rPr>
        <w:t>XXII</w:t>
      </w:r>
      <w:r>
        <w:rPr>
          <w:rStyle w:val="zag"/>
          <w:sz w:val="28"/>
          <w:szCs w:val="28"/>
          <w:u w:val="single"/>
        </w:rPr>
        <w:t xml:space="preserve"> конкурса (2025)</w:t>
      </w:r>
      <w:bookmarkEnd w:id="62"/>
    </w:p>
    <w:p w:rsidR="00104440" w:rsidRDefault="00104440">
      <w:pPr>
        <w:jc w:val="both"/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деятельность коммерческих организаций и и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д</w:t>
      </w:r>
      <w:r>
        <w:rPr>
          <w:sz w:val="28"/>
          <w:szCs w:val="28"/>
          <w:u w:val="single"/>
        </w:rPr>
        <w:t>ивидуальных предпринимателей»: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«Кыштымский медеэлектролитный завод»;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Антонов Юрий Александрович;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Черединов Василий Михайлович;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«Кредит Урал Банк» (акционерное общество);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«Ашинская управля</w:t>
      </w:r>
      <w:r>
        <w:rPr>
          <w:sz w:val="28"/>
          <w:szCs w:val="28"/>
        </w:rPr>
        <w:t>ющая компания»;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«Группа «Магнезит»;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«Миасский завод медицинского оборудования»;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«Сигма Холдинг»;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«Уралмрамор»;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«Уют»;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ПАО «Ашинский металлургический завод»;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сельскохозяйственный производственный кооператив «Коелгинское» имени Шундеева </w:t>
      </w:r>
      <w:r>
        <w:rPr>
          <w:sz w:val="28"/>
          <w:szCs w:val="28"/>
        </w:rPr>
        <w:t>И.Н.;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филиал «Южноуральская ГРЭС» акционерного общества «Интер РАО – Электрогенерация».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«Лучшие благотворительные проекты»: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«Катавский цемент»;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АО «Челябинский электрометаллургический комбинат»;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Охотникова </w:t>
      </w:r>
      <w:r>
        <w:rPr>
          <w:sz w:val="28"/>
          <w:szCs w:val="28"/>
        </w:rPr>
        <w:t>Ксения Андреевна;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«Завод СпецАгрегат»;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«НОВАТЭК – Челябинск»;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«СтендАп Инновации».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Номинация «Лучший работодатель»: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«Автомобильный завод «УРАЛ»;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«МАКФА»;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«УралАЗ – Энерго»;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«Чебаркульский молочный завод»;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обособленное подразделение</w:t>
      </w:r>
      <w:r>
        <w:rPr>
          <w:sz w:val="28"/>
          <w:szCs w:val="28"/>
        </w:rPr>
        <w:t xml:space="preserve"> в городе Челябинске ООО «Исследовател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центр ТМК»;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ОАО «Магнитогорский метизно-калибровочный завод «ММК-МЕТИЗ»;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«Приборостроительный завод имени К.А. Володина»;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«Производственное объединение «Маяк»;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ФГУП «Российский Федеральный Ядерный Центр</w:t>
      </w:r>
      <w:r>
        <w:rPr>
          <w:sz w:val="28"/>
          <w:szCs w:val="28"/>
        </w:rPr>
        <w:t xml:space="preserve"> – Всероссийский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учно-исследовательский институт технической физики имени академика Е.И. Забабахина»;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филиал ФГУП «Российская телевизионная и радиовещательная сеть» «Челябинский областной радиотелевизионный передающий центр».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Номинация «Почетный благотв</w:t>
      </w:r>
      <w:r>
        <w:rPr>
          <w:sz w:val="28"/>
          <w:szCs w:val="28"/>
          <w:u w:val="single"/>
        </w:rPr>
        <w:t>оритель»: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«Ильмен – Тау»;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«Томинский горно-обогатительный комбинат»; 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ЗАО «Производственное объединение «Трек»;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индивидуальный предприниматель, глава крестьянского (фермерского) хозяйства  Филиппова Александра Анатольевна;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ООО  «Медицинская  организа</w:t>
      </w:r>
      <w:r>
        <w:rPr>
          <w:sz w:val="28"/>
          <w:szCs w:val="28"/>
        </w:rPr>
        <w:t>ция «Оптик-Центр».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</w:pPr>
      <w:r>
        <w:rPr>
          <w:sz w:val="28"/>
          <w:szCs w:val="28"/>
          <w:u w:val="single"/>
        </w:rPr>
        <w:t>Номинация «Благотворительная и добровольческая (волонтерская) деятел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 xml:space="preserve">ность некоммерческих организаций»: 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АНО по коллаборации современных культурных практик «Креативные индустрии Урала»;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АНО помощи детям и взрослым с особыми потребностям</w:t>
      </w:r>
      <w:r>
        <w:rPr>
          <w:sz w:val="28"/>
          <w:szCs w:val="28"/>
        </w:rPr>
        <w:t>и «Звездный дождь»;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АНО «Помощь людям попавшим в трудную жизненную ситуацию «В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лонтеры рядом»;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АНО «Центр социальной поддержки граждан «Копейский народный фронт – Вместе»;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«Бирюзовый»;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«Металлург»;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Благотворительный фонд «Объединение ветеранов специальной военной и контртеррористических операций»;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Благотворительный фонд поддержки и развития массовой физической культуры, спорта и туризма «Старт»;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фонд «Энергия для жизни»;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Челябинская</w:t>
      </w:r>
      <w:r>
        <w:rPr>
          <w:sz w:val="28"/>
          <w:szCs w:val="28"/>
        </w:rPr>
        <w:t xml:space="preserve"> областная общественная организация развития и сохранения традиций на селе «Село мое родное»;</w:t>
      </w:r>
    </w:p>
    <w:p w:rsidR="00104440" w:rsidRDefault="00D22A00">
      <w:pPr>
        <w:ind w:firstLine="720"/>
        <w:jc w:val="both"/>
      </w:pPr>
      <w:r>
        <w:rPr>
          <w:sz w:val="28"/>
          <w:szCs w:val="28"/>
        </w:rPr>
        <w:t>Челябинская региональная благотворительная общественная организация «Истории хороших дел».</w:t>
      </w:r>
    </w:p>
    <w:p w:rsidR="00104440" w:rsidRDefault="00104440">
      <w:pPr>
        <w:ind w:firstLine="720"/>
        <w:jc w:val="both"/>
        <w:rPr>
          <w:sz w:val="28"/>
          <w:szCs w:val="28"/>
        </w:rPr>
      </w:pPr>
    </w:p>
    <w:p w:rsidR="00104440" w:rsidRDefault="00D22A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Номинация «Доброволец (волонтер) года»: 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Бакулин Виталий Викторович;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Боровцова Марина Ивановна;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Гернега Ксения Сергеевна;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Горкунова Олеся Александровна;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Горькова Ирина Владимировна;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Денисов Артём Сергеевич;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Елисеев Алексей Николаевич;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Каптел Александра Сергеевна;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Клепов Константин Анатольевич;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Кочубейник Денис Викторович;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ульджанова Фируза Фирдависовна;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Плотникова Валентина Васильевна;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Фаттахов Виль Шарифуллович;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Чащина Татьяна Александровна;</w:t>
      </w:r>
    </w:p>
    <w:p w:rsidR="00104440" w:rsidRDefault="00D22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Шитлина Светлана Анатольевна.</w:t>
      </w:r>
    </w:p>
    <w:p w:rsidR="00104440" w:rsidRDefault="00104440">
      <w:pPr>
        <w:jc w:val="both"/>
      </w:pPr>
    </w:p>
    <w:sectPr w:rsidR="00104440" w:rsidSect="00104440">
      <w:footerReference w:type="default" r:id="rId28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00" w:rsidRDefault="00D22A00" w:rsidP="00104440">
      <w:r>
        <w:separator/>
      </w:r>
    </w:p>
  </w:endnote>
  <w:endnote w:type="continuationSeparator" w:id="0">
    <w:p w:rsidR="00D22A00" w:rsidRDefault="00D22A00" w:rsidP="0010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440" w:rsidRDefault="00104440">
    <w:pPr>
      <w:pStyle w:val="a5"/>
      <w:jc w:val="right"/>
    </w:pPr>
    <w:fldSimple w:instr=" PAGE ">
      <w:r w:rsidR="00293823">
        <w:rPr>
          <w:noProof/>
        </w:rPr>
        <w:t>1</w:t>
      </w:r>
    </w:fldSimple>
  </w:p>
  <w:p w:rsidR="00104440" w:rsidRDefault="001044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00" w:rsidRDefault="00D22A00" w:rsidP="00104440">
      <w:r w:rsidRPr="00104440">
        <w:rPr>
          <w:color w:val="000000"/>
        </w:rPr>
        <w:separator/>
      </w:r>
    </w:p>
  </w:footnote>
  <w:footnote w:type="continuationSeparator" w:id="0">
    <w:p w:rsidR="00D22A00" w:rsidRDefault="00D22A00" w:rsidP="00104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440"/>
    <w:rsid w:val="00104440"/>
    <w:rsid w:val="00293823"/>
    <w:rsid w:val="00D2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440"/>
    <w:rPr>
      <w:sz w:val="24"/>
      <w:szCs w:val="24"/>
    </w:rPr>
  </w:style>
  <w:style w:type="paragraph" w:styleId="1">
    <w:name w:val="heading 1"/>
    <w:basedOn w:val="a"/>
    <w:next w:val="a"/>
    <w:rsid w:val="00104440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rsid w:val="001044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1044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104440"/>
  </w:style>
  <w:style w:type="character" w:customStyle="1" w:styleId="zag">
    <w:name w:val="zag"/>
    <w:basedOn w:val="a0"/>
    <w:rsid w:val="00104440"/>
  </w:style>
  <w:style w:type="paragraph" w:styleId="a3">
    <w:name w:val="header"/>
    <w:basedOn w:val="a"/>
    <w:rsid w:val="00104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04440"/>
    <w:rPr>
      <w:sz w:val="24"/>
      <w:szCs w:val="24"/>
    </w:rPr>
  </w:style>
  <w:style w:type="paragraph" w:styleId="a5">
    <w:name w:val="footer"/>
    <w:basedOn w:val="a"/>
    <w:rsid w:val="00104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04440"/>
    <w:rPr>
      <w:sz w:val="24"/>
      <w:szCs w:val="24"/>
    </w:rPr>
  </w:style>
  <w:style w:type="character" w:customStyle="1" w:styleId="10">
    <w:name w:val="Заголовок 1 Знак"/>
    <w:basedOn w:val="a0"/>
    <w:rsid w:val="00104440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a7">
    <w:name w:val="TOC Heading"/>
    <w:basedOn w:val="1"/>
    <w:next w:val="a"/>
    <w:rsid w:val="00104440"/>
    <w:pPr>
      <w:keepLines/>
      <w:spacing w:before="480" w:after="0" w:line="276" w:lineRule="auto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rsid w:val="00104440"/>
    <w:pPr>
      <w:tabs>
        <w:tab w:val="right" w:leader="dot" w:pos="9628"/>
      </w:tabs>
      <w:spacing w:line="276" w:lineRule="auto"/>
    </w:pPr>
  </w:style>
  <w:style w:type="character" w:styleId="a8">
    <w:name w:val="Hyperlink"/>
    <w:basedOn w:val="a0"/>
    <w:rsid w:val="00104440"/>
    <w:rPr>
      <w:color w:val="0000FF"/>
      <w:u w:val="single"/>
    </w:rPr>
  </w:style>
  <w:style w:type="character" w:customStyle="1" w:styleId="20">
    <w:name w:val="Заголовок 2 Знак"/>
    <w:basedOn w:val="a0"/>
    <w:rsid w:val="001044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sid w:val="0010444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199758211" TargetMode="External"/><Relationship Id="rId13" Type="http://schemas.openxmlformats.org/officeDocument/2006/relationships/hyperlink" Target="#_Toc199758216" TargetMode="External"/><Relationship Id="rId18" Type="http://schemas.openxmlformats.org/officeDocument/2006/relationships/hyperlink" Target="#_Toc199758221" TargetMode="External"/><Relationship Id="rId26" Type="http://schemas.openxmlformats.org/officeDocument/2006/relationships/hyperlink" Target="#_Toc1997582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_Toc199758224" TargetMode="External"/><Relationship Id="rId7" Type="http://schemas.openxmlformats.org/officeDocument/2006/relationships/hyperlink" Target="#_Toc199758210" TargetMode="External"/><Relationship Id="rId12" Type="http://schemas.openxmlformats.org/officeDocument/2006/relationships/hyperlink" Target="#_Toc199758215" TargetMode="External"/><Relationship Id="rId17" Type="http://schemas.openxmlformats.org/officeDocument/2006/relationships/hyperlink" Target="#_Toc199758220" TargetMode="External"/><Relationship Id="rId25" Type="http://schemas.openxmlformats.org/officeDocument/2006/relationships/hyperlink" Target="#_Toc199758228" TargetMode="External"/><Relationship Id="rId2" Type="http://schemas.openxmlformats.org/officeDocument/2006/relationships/settings" Target="settings.xml"/><Relationship Id="rId16" Type="http://schemas.openxmlformats.org/officeDocument/2006/relationships/hyperlink" Target="#_Toc199758219" TargetMode="External"/><Relationship Id="rId20" Type="http://schemas.openxmlformats.org/officeDocument/2006/relationships/hyperlink" Target="#_Toc19975822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_Toc199758209" TargetMode="External"/><Relationship Id="rId11" Type="http://schemas.openxmlformats.org/officeDocument/2006/relationships/hyperlink" Target="#_Toc199758214" TargetMode="External"/><Relationship Id="rId24" Type="http://schemas.openxmlformats.org/officeDocument/2006/relationships/hyperlink" Target="#_Toc199758227" TargetMode="External"/><Relationship Id="rId5" Type="http://schemas.openxmlformats.org/officeDocument/2006/relationships/endnotes" Target="endnotes.xml"/><Relationship Id="rId15" Type="http://schemas.openxmlformats.org/officeDocument/2006/relationships/hyperlink" Target="#_Toc199758218" TargetMode="External"/><Relationship Id="rId23" Type="http://schemas.openxmlformats.org/officeDocument/2006/relationships/hyperlink" Target="#_Toc199758226" TargetMode="External"/><Relationship Id="rId28" Type="http://schemas.openxmlformats.org/officeDocument/2006/relationships/footer" Target="footer1.xml"/><Relationship Id="rId10" Type="http://schemas.openxmlformats.org/officeDocument/2006/relationships/hyperlink" Target="#_Toc199758213" TargetMode="External"/><Relationship Id="rId19" Type="http://schemas.openxmlformats.org/officeDocument/2006/relationships/hyperlink" Target="#_Toc199758222" TargetMode="External"/><Relationship Id="rId4" Type="http://schemas.openxmlformats.org/officeDocument/2006/relationships/footnotes" Target="footnotes.xml"/><Relationship Id="rId9" Type="http://schemas.openxmlformats.org/officeDocument/2006/relationships/hyperlink" Target="#_Toc199758212" TargetMode="External"/><Relationship Id="rId14" Type="http://schemas.openxmlformats.org/officeDocument/2006/relationships/hyperlink" Target="#_Toc199758217" TargetMode="External"/><Relationship Id="rId22" Type="http://schemas.openxmlformats.org/officeDocument/2006/relationships/hyperlink" Target="#_Toc199758225" TargetMode="External"/><Relationship Id="rId27" Type="http://schemas.openxmlformats.org/officeDocument/2006/relationships/hyperlink" Target="#_Toc199758230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7871</Words>
  <Characters>44868</Characters>
  <Application>Microsoft Office Word</Application>
  <DocSecurity>0</DocSecurity>
  <Lines>373</Lines>
  <Paragraphs>105</Paragraphs>
  <ScaleCrop>false</ScaleCrop>
  <Company>Законодательное Собрание Челябинской области</Company>
  <LinksUpToDate>false</LinksUpToDate>
  <CharactersWithSpaces>52634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I конкурса (2004)</dc:title>
  <dc:creator>Системный администратор</dc:creator>
  <cp:lastModifiedBy>Краснощекова О.А.</cp:lastModifiedBy>
  <cp:revision>2</cp:revision>
  <cp:lastPrinted>2017-05-17T10:06:00Z</cp:lastPrinted>
  <dcterms:created xsi:type="dcterms:W3CDTF">2025-06-02T09:41:00Z</dcterms:created>
  <dcterms:modified xsi:type="dcterms:W3CDTF">2025-06-02T09:41:00Z</dcterms:modified>
</cp:coreProperties>
</file>