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4D" w:rsidRPr="00A83E4D" w:rsidRDefault="00A83E4D" w:rsidP="00A83E4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Повестка</w:t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комитета Законодательного Собрания по экономической политике и предпринимательству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val="en-US" w:eastAsia="ru-RU"/>
        </w:rPr>
      </w:pPr>
      <w:r w:rsidRPr="00A83E4D">
        <w:rPr>
          <w:rFonts w:eastAsia="Times New Roman"/>
          <w:color w:val="000000"/>
          <w:lang w:eastAsia="ru-RU"/>
        </w:rPr>
        <w:t>22 ноября 2023 года</w:t>
      </w:r>
    </w:p>
    <w:p w:rsidR="00A83E4D" w:rsidRPr="00A83E4D" w:rsidRDefault="00A83E4D" w:rsidP="00A83E4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</w:t>
      </w:r>
      <w:r w:rsidRPr="00A83E4D">
        <w:rPr>
          <w:rFonts w:eastAsia="Times New Roman"/>
          <w:color w:val="000000"/>
          <w:lang w:eastAsia="ru-RU"/>
        </w:rPr>
        <w:t>-00</w:t>
      </w:r>
      <w:r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>
        <w:rPr>
          <w:rFonts w:eastAsia="Times New Roman"/>
          <w:color w:val="000000"/>
          <w:lang w:val="en-US" w:eastAsia="ru-RU"/>
        </w:rPr>
        <w:t>конференц-зал</w:t>
      </w:r>
      <w:proofErr w:type="spellEnd"/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1. О проекте закона Челябинской области «Об областном бюджете на 2024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год и на плановый период 2024 и 2025 годов»</w:t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1.1. Основные параметры проекта областного бюджета на 2024 год и на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плановый период 2025 и 2026 годов</w:t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83E4D" w:rsidRPr="00677DE0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1.2. Планируемые расходы областного бюджета на 2024 год и на плановый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период 2025 и 2026 годов на государственную программу Челябинской области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«Экономическое развитие и инновационная экономика Челябинской области» и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региональные проекты национального проекта «Малое и среднее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предпринимательство и поддержка индивидуальной предпринимательской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инициативы»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val="en-US" w:eastAsia="ru-RU"/>
        </w:rPr>
      </w:pPr>
      <w:r w:rsidRPr="00A83E4D">
        <w:rPr>
          <w:rFonts w:eastAsia="Times New Roman"/>
          <w:color w:val="000000"/>
          <w:lang w:eastAsia="ru-RU"/>
        </w:rPr>
        <w:t>1.3. Планируемые расходы областного бюджета на 2024 год и на плановый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период 2025 и 2026 годов на ведомственную целевую программу «Управление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государственным имуществом и земельными ресурсами Челябинской области»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val="en-US" w:eastAsia="ru-RU"/>
        </w:rPr>
      </w:pPr>
      <w:r w:rsidRPr="00A83E4D">
        <w:rPr>
          <w:rFonts w:eastAsia="Times New Roman"/>
          <w:color w:val="000000"/>
          <w:lang w:eastAsia="ru-RU"/>
        </w:rPr>
        <w:t>2. Об информации «О развитии туризма в Челябинской области в 2023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году», а также планируемых расходах областного бюджета на государственную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программу Челябинской области «Развитие туризма и Челябинской области» на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2024 год и региональные проекты национального проекта «Туризм и индустрия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гостеприимства»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3. О проекте закона Челябинской области «Об установлении перечня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документов, подтверждающих соответствие земельного участка, находящегося в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государственной или муниципальной собственности, на котором расположен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жилой дом, условиям предоставления его гражданину в собственность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бесплатно».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677DE0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4. О проекте закона Челябинской области «О разграничении имущества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 xml:space="preserve">между Полтавским сельским поселением и </w:t>
      </w:r>
      <w:proofErr w:type="spellStart"/>
      <w:r w:rsidRPr="00A83E4D">
        <w:rPr>
          <w:rFonts w:eastAsia="Times New Roman"/>
          <w:color w:val="000000"/>
          <w:lang w:eastAsia="ru-RU"/>
        </w:rPr>
        <w:t>Карталинским</w:t>
      </w:r>
      <w:proofErr w:type="spellEnd"/>
      <w:r w:rsidRPr="00A83E4D">
        <w:rPr>
          <w:rFonts w:eastAsia="Times New Roman"/>
          <w:color w:val="000000"/>
          <w:lang w:eastAsia="ru-RU"/>
        </w:rPr>
        <w:t xml:space="preserve"> муниципальным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районом»</w:t>
      </w:r>
      <w:r w:rsidR="00677DE0">
        <w:rPr>
          <w:rFonts w:eastAsia="Times New Roman"/>
          <w:color w:val="000000"/>
          <w:lang w:eastAsia="ru-RU"/>
        </w:rPr>
        <w:t>.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677DE0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5. О проекте закона Челябинской области «О разграничении имущества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 xml:space="preserve">между </w:t>
      </w:r>
      <w:proofErr w:type="spellStart"/>
      <w:r w:rsidRPr="00A83E4D">
        <w:rPr>
          <w:rFonts w:eastAsia="Times New Roman"/>
          <w:color w:val="000000"/>
          <w:lang w:eastAsia="ru-RU"/>
        </w:rPr>
        <w:t>Снежненским</w:t>
      </w:r>
      <w:proofErr w:type="spellEnd"/>
      <w:r w:rsidRPr="00A83E4D">
        <w:rPr>
          <w:rFonts w:eastAsia="Times New Roman"/>
          <w:color w:val="000000"/>
          <w:lang w:eastAsia="ru-RU"/>
        </w:rPr>
        <w:t xml:space="preserve"> сельским поселением и </w:t>
      </w:r>
      <w:proofErr w:type="spellStart"/>
      <w:r w:rsidRPr="00A83E4D">
        <w:rPr>
          <w:rFonts w:eastAsia="Times New Roman"/>
          <w:color w:val="000000"/>
          <w:lang w:eastAsia="ru-RU"/>
        </w:rPr>
        <w:t>Карталинским</w:t>
      </w:r>
      <w:proofErr w:type="spellEnd"/>
      <w:r w:rsidRPr="00A83E4D">
        <w:rPr>
          <w:rFonts w:eastAsia="Times New Roman"/>
          <w:color w:val="000000"/>
          <w:lang w:eastAsia="ru-RU"/>
        </w:rPr>
        <w:t xml:space="preserve"> муниципальным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районом»</w:t>
      </w:r>
      <w:r w:rsidR="00677DE0">
        <w:rPr>
          <w:rFonts w:eastAsia="Times New Roman"/>
          <w:color w:val="000000"/>
          <w:lang w:eastAsia="ru-RU"/>
        </w:rPr>
        <w:t>.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6. О проекте закона Челябинской области «О разграничении имущества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 xml:space="preserve">между Варшавским сельским поселением и </w:t>
      </w:r>
      <w:proofErr w:type="spellStart"/>
      <w:r w:rsidRPr="00A83E4D">
        <w:rPr>
          <w:rFonts w:eastAsia="Times New Roman"/>
          <w:color w:val="000000"/>
          <w:lang w:eastAsia="ru-RU"/>
        </w:rPr>
        <w:t>Карталинским</w:t>
      </w:r>
      <w:proofErr w:type="spellEnd"/>
      <w:r w:rsidRPr="00A83E4D">
        <w:rPr>
          <w:rFonts w:eastAsia="Times New Roman"/>
          <w:color w:val="000000"/>
          <w:lang w:eastAsia="ru-RU"/>
        </w:rPr>
        <w:t xml:space="preserve"> муниципальным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районом»</w:t>
      </w:r>
      <w:r w:rsidR="00677DE0">
        <w:rPr>
          <w:rFonts w:eastAsia="Times New Roman"/>
          <w:color w:val="000000"/>
          <w:lang w:eastAsia="ru-RU"/>
        </w:rPr>
        <w:t>.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7. О проекте закона Челябинской области «О разграничении имущества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 xml:space="preserve">между </w:t>
      </w:r>
      <w:proofErr w:type="spellStart"/>
      <w:r w:rsidRPr="00A83E4D">
        <w:rPr>
          <w:rFonts w:eastAsia="Times New Roman"/>
          <w:color w:val="000000"/>
          <w:lang w:eastAsia="ru-RU"/>
        </w:rPr>
        <w:t>Великопетровским</w:t>
      </w:r>
      <w:proofErr w:type="spellEnd"/>
      <w:r w:rsidRPr="00A83E4D">
        <w:rPr>
          <w:rFonts w:eastAsia="Times New Roman"/>
          <w:color w:val="000000"/>
          <w:lang w:eastAsia="ru-RU"/>
        </w:rPr>
        <w:t xml:space="preserve"> сельским поселением и </w:t>
      </w:r>
      <w:proofErr w:type="spellStart"/>
      <w:r w:rsidRPr="00A83E4D">
        <w:rPr>
          <w:rFonts w:eastAsia="Times New Roman"/>
          <w:color w:val="000000"/>
          <w:lang w:eastAsia="ru-RU"/>
        </w:rPr>
        <w:t>Карталинским</w:t>
      </w:r>
      <w:proofErr w:type="spellEnd"/>
      <w:r w:rsidRPr="00A83E4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муниципальным районом»</w:t>
      </w:r>
      <w:r w:rsidR="00677DE0">
        <w:rPr>
          <w:rFonts w:eastAsia="Times New Roman"/>
          <w:color w:val="000000"/>
          <w:lang w:eastAsia="ru-RU"/>
        </w:rPr>
        <w:t>.</w:t>
      </w:r>
    </w:p>
    <w:p w:rsidR="00677DE0" w:rsidRDefault="00677DE0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83E4D" w:rsidRPr="00677DE0" w:rsidRDefault="00A83E4D" w:rsidP="00A83E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t>8. О проекте закона Челябинской области «О внесении изменений в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приложение к Закону Челябинской области «О разграничении имущества между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Верхнеуральским муниципальным районом и Верхнеуральским городским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поселением»</w:t>
      </w:r>
      <w:r w:rsidR="00677DE0">
        <w:rPr>
          <w:rFonts w:eastAsia="Times New Roman"/>
          <w:color w:val="000000"/>
          <w:lang w:eastAsia="ru-RU"/>
        </w:rPr>
        <w:t>.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</w:p>
    <w:p w:rsidR="00A83E4D" w:rsidRPr="00A83E4D" w:rsidRDefault="00A83E4D" w:rsidP="00A83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3E4D">
        <w:rPr>
          <w:rFonts w:eastAsia="Times New Roman"/>
          <w:color w:val="000000"/>
          <w:lang w:eastAsia="ru-RU"/>
        </w:rPr>
        <w:lastRenderedPageBreak/>
        <w:t xml:space="preserve">9. Об </w:t>
      </w:r>
      <w:proofErr w:type="gramStart"/>
      <w:r w:rsidRPr="00A83E4D">
        <w:rPr>
          <w:rFonts w:eastAsia="Times New Roman"/>
          <w:color w:val="000000"/>
          <w:lang w:eastAsia="ru-RU"/>
        </w:rPr>
        <w:t>отчете</w:t>
      </w:r>
      <w:proofErr w:type="gramEnd"/>
      <w:r w:rsidRPr="00A83E4D">
        <w:rPr>
          <w:rFonts w:eastAsia="Times New Roman"/>
          <w:color w:val="000000"/>
          <w:lang w:eastAsia="ru-RU"/>
        </w:rPr>
        <w:t xml:space="preserve"> о результатах проведения экспертизы Закона Челябинской</w:t>
      </w:r>
      <w:r w:rsidR="00677D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E4D">
        <w:rPr>
          <w:rFonts w:eastAsia="Times New Roman"/>
          <w:color w:val="000000"/>
          <w:lang w:eastAsia="ru-RU"/>
        </w:rPr>
        <w:t>области «О порядке определения размера арендной платы за земельные участки,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государственная собственность на которые не разграничена, предоставленные в</w:t>
      </w:r>
      <w:r w:rsidRPr="00A83E4D">
        <w:rPr>
          <w:rFonts w:ascii="Arial" w:eastAsia="Times New Roman" w:hAnsi="Arial" w:cs="Arial"/>
          <w:color w:val="000000"/>
          <w:lang w:eastAsia="ru-RU"/>
        </w:rPr>
        <w:br/>
      </w:r>
      <w:r w:rsidRPr="00A83E4D">
        <w:rPr>
          <w:rFonts w:eastAsia="Times New Roman"/>
          <w:color w:val="000000"/>
          <w:lang w:eastAsia="ru-RU"/>
        </w:rPr>
        <w:t>аренду без проведения торгов»</w:t>
      </w:r>
      <w:r w:rsidR="00677DE0">
        <w:rPr>
          <w:rFonts w:eastAsia="Times New Roman"/>
          <w:color w:val="000000"/>
          <w:lang w:eastAsia="ru-RU"/>
        </w:rPr>
        <w:t>.</w:t>
      </w:r>
    </w:p>
    <w:p w:rsidR="00C34579" w:rsidRDefault="00C34579" w:rsidP="00A83E4D">
      <w:pPr>
        <w:jc w:val="both"/>
      </w:pPr>
    </w:p>
    <w:sectPr w:rsidR="00C34579" w:rsidSect="00C3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3E4D"/>
    <w:rsid w:val="0032228F"/>
    <w:rsid w:val="00677DE0"/>
    <w:rsid w:val="00A83E4D"/>
    <w:rsid w:val="00C3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С.И.</dc:creator>
  <cp:lastModifiedBy>Белякова С.И.</cp:lastModifiedBy>
  <cp:revision>2</cp:revision>
  <dcterms:created xsi:type="dcterms:W3CDTF">2023-11-20T08:52:00Z</dcterms:created>
  <dcterms:modified xsi:type="dcterms:W3CDTF">2023-11-20T08:59:00Z</dcterms:modified>
</cp:coreProperties>
</file>