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ABF" w:rsidRPr="005261DE" w:rsidRDefault="00C64ABF" w:rsidP="00C64ABF">
      <w:pPr>
        <w:pStyle w:val="ConsPlusTitle"/>
        <w:widowControl/>
        <w:jc w:val="right"/>
        <w:rPr>
          <w:rFonts w:ascii="Times New Roman" w:hAnsi="Times New Roman" w:cs="Times New Roman"/>
          <w:b w:val="0"/>
          <w:color w:val="FFFFFF" w:themeColor="background1"/>
          <w:sz w:val="26"/>
          <w:szCs w:val="26"/>
        </w:rPr>
      </w:pPr>
      <w:r w:rsidRPr="005261DE">
        <w:rPr>
          <w:rFonts w:ascii="Times New Roman" w:hAnsi="Times New Roman" w:cs="Times New Roman"/>
          <w:b w:val="0"/>
          <w:bCs w:val="0"/>
          <w:color w:val="FFFFFF" w:themeColor="background1"/>
          <w:sz w:val="26"/>
          <w:szCs w:val="26"/>
        </w:rPr>
        <w:t xml:space="preserve">    </w:t>
      </w:r>
      <w:r w:rsidRPr="005261DE">
        <w:rPr>
          <w:rFonts w:ascii="Times New Roman" w:hAnsi="Times New Roman" w:cs="Times New Roman"/>
          <w:b w:val="0"/>
          <w:color w:val="FFFFFF" w:themeColor="background1"/>
          <w:sz w:val="26"/>
          <w:szCs w:val="26"/>
        </w:rPr>
        <w:t>Внесен Губернатором</w:t>
      </w:r>
    </w:p>
    <w:p w:rsidR="00C64ABF" w:rsidRPr="005261DE" w:rsidRDefault="00C64ABF" w:rsidP="00C64ABF">
      <w:pPr>
        <w:pStyle w:val="ConsPlusTitle"/>
        <w:widowControl/>
        <w:jc w:val="right"/>
        <w:rPr>
          <w:rFonts w:ascii="Times New Roman" w:hAnsi="Times New Roman" w:cs="Times New Roman"/>
          <w:b w:val="0"/>
          <w:color w:val="FFFFFF" w:themeColor="background1"/>
          <w:sz w:val="26"/>
          <w:szCs w:val="26"/>
        </w:rPr>
      </w:pPr>
      <w:r w:rsidRPr="005261DE">
        <w:rPr>
          <w:rFonts w:ascii="Times New Roman" w:hAnsi="Times New Roman" w:cs="Times New Roman"/>
          <w:b w:val="0"/>
          <w:color w:val="FFFFFF" w:themeColor="background1"/>
          <w:sz w:val="26"/>
          <w:szCs w:val="26"/>
        </w:rPr>
        <w:t xml:space="preserve"> Челябинской области </w:t>
      </w:r>
    </w:p>
    <w:p w:rsidR="00C64ABF" w:rsidRPr="00C64ABF" w:rsidRDefault="00C64ABF" w:rsidP="00C64ABF">
      <w:pPr>
        <w:pStyle w:val="a3"/>
        <w:spacing w:line="360" w:lineRule="auto"/>
        <w:ind w:left="4678"/>
        <w:rPr>
          <w:bCs/>
          <w:sz w:val="26"/>
          <w:szCs w:val="26"/>
        </w:rPr>
      </w:pPr>
    </w:p>
    <w:p w:rsidR="00C64ABF" w:rsidRPr="00C64ABF" w:rsidRDefault="00C64ABF" w:rsidP="00C64ABF">
      <w:pPr>
        <w:pStyle w:val="a3"/>
        <w:spacing w:line="360" w:lineRule="auto"/>
        <w:ind w:left="4678"/>
        <w:rPr>
          <w:bCs/>
          <w:sz w:val="26"/>
          <w:szCs w:val="26"/>
        </w:rPr>
      </w:pPr>
    </w:p>
    <w:p w:rsidR="00C64ABF" w:rsidRPr="00C64ABF" w:rsidRDefault="00C64ABF" w:rsidP="00C64ABF">
      <w:pPr>
        <w:pStyle w:val="a3"/>
        <w:spacing w:line="360" w:lineRule="auto"/>
        <w:ind w:left="4678"/>
        <w:rPr>
          <w:bCs/>
          <w:sz w:val="26"/>
          <w:szCs w:val="26"/>
        </w:rPr>
      </w:pPr>
    </w:p>
    <w:p w:rsidR="00C64ABF" w:rsidRPr="005261DE" w:rsidRDefault="00C64ABF" w:rsidP="00C64ABF">
      <w:pPr>
        <w:pStyle w:val="ConsPlusTitle"/>
        <w:widowControl/>
        <w:spacing w:line="360" w:lineRule="auto"/>
        <w:ind w:left="8496"/>
        <w:jc w:val="center"/>
        <w:rPr>
          <w:rFonts w:ascii="Times New Roman" w:hAnsi="Times New Roman" w:cs="Times New Roman"/>
          <w:b w:val="0"/>
          <w:color w:val="FFFFFF" w:themeColor="background1"/>
          <w:sz w:val="26"/>
          <w:szCs w:val="26"/>
        </w:rPr>
      </w:pPr>
      <w:r w:rsidRPr="00C64ABF">
        <w:rPr>
          <w:rFonts w:ascii="Times New Roman" w:hAnsi="Times New Roman" w:cs="Times New Roman"/>
          <w:b w:val="0"/>
          <w:sz w:val="26"/>
          <w:szCs w:val="26"/>
        </w:rPr>
        <w:t xml:space="preserve">               </w:t>
      </w:r>
      <w:r w:rsidRPr="005261DE">
        <w:rPr>
          <w:rFonts w:ascii="Times New Roman" w:hAnsi="Times New Roman" w:cs="Times New Roman"/>
          <w:b w:val="0"/>
          <w:color w:val="FFFFFF" w:themeColor="background1"/>
          <w:sz w:val="26"/>
          <w:szCs w:val="26"/>
        </w:rPr>
        <w:t>Проект</w:t>
      </w:r>
    </w:p>
    <w:p w:rsidR="00AD1FB2" w:rsidRDefault="00C64ABF" w:rsidP="004C1894">
      <w:pPr>
        <w:jc w:val="center"/>
        <w:rPr>
          <w:b/>
          <w:sz w:val="26"/>
          <w:szCs w:val="26"/>
        </w:rPr>
      </w:pPr>
      <w:r w:rsidRPr="003F21A7">
        <w:rPr>
          <w:b/>
          <w:bCs/>
          <w:sz w:val="26"/>
          <w:szCs w:val="26"/>
        </w:rPr>
        <w:t xml:space="preserve">О внесении изменений в </w:t>
      </w:r>
      <w:r w:rsidR="004C1894">
        <w:rPr>
          <w:b/>
          <w:bCs/>
          <w:sz w:val="26"/>
          <w:szCs w:val="26"/>
        </w:rPr>
        <w:t>З</w:t>
      </w:r>
      <w:r w:rsidR="004C1894" w:rsidRPr="003F21A7">
        <w:rPr>
          <w:b/>
          <w:bCs/>
          <w:sz w:val="26"/>
          <w:szCs w:val="26"/>
        </w:rPr>
        <w:t xml:space="preserve">акон Челябинской области </w:t>
      </w:r>
      <w:r w:rsidR="004C1894" w:rsidRPr="003F21A7">
        <w:rPr>
          <w:b/>
          <w:sz w:val="26"/>
          <w:szCs w:val="26"/>
        </w:rPr>
        <w:t xml:space="preserve">«О мерах социальной поддержки детей-сирот и детей, оставшихся без попечения родителей, </w:t>
      </w:r>
      <w:r w:rsidR="004C1894" w:rsidRPr="003F21A7">
        <w:rPr>
          <w:b/>
          <w:bCs/>
          <w:sz w:val="26"/>
          <w:szCs w:val="26"/>
        </w:rPr>
        <w:t xml:space="preserve">вознаграждении, причитающемся приемному родителю, </w:t>
      </w:r>
      <w:r w:rsidR="004C1894" w:rsidRPr="003F21A7">
        <w:rPr>
          <w:b/>
          <w:sz w:val="26"/>
          <w:szCs w:val="26"/>
        </w:rPr>
        <w:t>и социал</w:t>
      </w:r>
      <w:r w:rsidR="004C1894">
        <w:rPr>
          <w:b/>
          <w:sz w:val="26"/>
          <w:szCs w:val="26"/>
        </w:rPr>
        <w:t xml:space="preserve">ьных гарантиях приемной семье» и </w:t>
      </w:r>
      <w:r w:rsidR="00DE1494" w:rsidRPr="003F21A7">
        <w:rPr>
          <w:b/>
          <w:sz w:val="26"/>
          <w:szCs w:val="26"/>
        </w:rPr>
        <w:t>статью 3 Закона Челябинской области</w:t>
      </w:r>
    </w:p>
    <w:p w:rsidR="00AD5445" w:rsidRDefault="00DE1494" w:rsidP="004C1894">
      <w:pPr>
        <w:jc w:val="center"/>
        <w:rPr>
          <w:b/>
          <w:sz w:val="26"/>
          <w:szCs w:val="26"/>
        </w:rPr>
      </w:pPr>
      <w:r w:rsidRPr="003F21A7">
        <w:rPr>
          <w:b/>
          <w:sz w:val="26"/>
          <w:szCs w:val="26"/>
        </w:rPr>
        <w:t xml:space="preserve">«О наделении органов местного самоуправления государственными полномочиями по социальной поддержке детей-сирот и детей, </w:t>
      </w:r>
    </w:p>
    <w:p w:rsidR="00C64ABF" w:rsidRPr="003F21A7" w:rsidRDefault="00DE1494" w:rsidP="004C1894">
      <w:pPr>
        <w:jc w:val="center"/>
        <w:rPr>
          <w:b/>
          <w:bCs/>
          <w:sz w:val="26"/>
          <w:szCs w:val="26"/>
        </w:rPr>
      </w:pPr>
      <w:r w:rsidRPr="003F21A7">
        <w:rPr>
          <w:b/>
          <w:sz w:val="26"/>
          <w:szCs w:val="26"/>
        </w:rPr>
        <w:t>оставшихся без попечения родителей»</w:t>
      </w:r>
    </w:p>
    <w:p w:rsidR="00C64ABF" w:rsidRPr="00C64ABF" w:rsidRDefault="00C64ABF" w:rsidP="004C1894">
      <w:pPr>
        <w:spacing w:line="360" w:lineRule="auto"/>
        <w:jc w:val="center"/>
        <w:rPr>
          <w:b/>
          <w:bCs/>
          <w:sz w:val="26"/>
          <w:szCs w:val="26"/>
        </w:rPr>
      </w:pPr>
    </w:p>
    <w:p w:rsidR="004C1894" w:rsidRPr="00121996" w:rsidRDefault="00C64ABF" w:rsidP="004C1894">
      <w:pPr>
        <w:spacing w:line="360" w:lineRule="auto"/>
        <w:ind w:firstLine="709"/>
        <w:jc w:val="both"/>
        <w:rPr>
          <w:sz w:val="26"/>
          <w:szCs w:val="26"/>
        </w:rPr>
      </w:pPr>
      <w:r w:rsidRPr="00C64ABF">
        <w:rPr>
          <w:b/>
          <w:bCs/>
          <w:sz w:val="26"/>
          <w:szCs w:val="26"/>
        </w:rPr>
        <w:t>Статья 1.</w:t>
      </w:r>
      <w:r w:rsidRPr="00C64ABF">
        <w:rPr>
          <w:bCs/>
          <w:sz w:val="26"/>
          <w:szCs w:val="26"/>
        </w:rPr>
        <w:tab/>
      </w:r>
      <w:r w:rsidR="003D02FC">
        <w:rPr>
          <w:bCs/>
          <w:sz w:val="26"/>
          <w:szCs w:val="26"/>
        </w:rPr>
        <w:t xml:space="preserve"> </w:t>
      </w:r>
      <w:r w:rsidR="004C1894" w:rsidRPr="00C64ABF">
        <w:rPr>
          <w:bCs/>
          <w:sz w:val="26"/>
          <w:szCs w:val="26"/>
        </w:rPr>
        <w:t xml:space="preserve">Внести в Закон Челябинской области от 25 октября 2007 года  </w:t>
      </w:r>
      <w:r w:rsidR="004C1894" w:rsidRPr="00C64ABF">
        <w:rPr>
          <w:bCs/>
          <w:sz w:val="26"/>
          <w:szCs w:val="26"/>
        </w:rPr>
        <w:br/>
        <w:t xml:space="preserve">№ 212-ЗО </w:t>
      </w:r>
      <w:r w:rsidR="004C1894" w:rsidRPr="00C64ABF">
        <w:rPr>
          <w:sz w:val="26"/>
          <w:szCs w:val="26"/>
        </w:rPr>
        <w:t xml:space="preserve">«О мерах социальной поддержки детей-сирот и детей, оставшихся без попечения родителей, </w:t>
      </w:r>
      <w:r w:rsidR="004C1894" w:rsidRPr="00C64ABF">
        <w:rPr>
          <w:bCs/>
          <w:sz w:val="26"/>
          <w:szCs w:val="26"/>
        </w:rPr>
        <w:t xml:space="preserve">вознаграждении, причитающемся приемному родителю, </w:t>
      </w:r>
      <w:r w:rsidR="004C1894" w:rsidRPr="00C64ABF">
        <w:rPr>
          <w:sz w:val="26"/>
          <w:szCs w:val="26"/>
        </w:rPr>
        <w:t>и социальных гарантиях приемной семье»</w:t>
      </w:r>
      <w:r w:rsidR="004C1894" w:rsidRPr="00C64ABF">
        <w:rPr>
          <w:bCs/>
          <w:sz w:val="26"/>
          <w:szCs w:val="26"/>
        </w:rPr>
        <w:t xml:space="preserve"> (</w:t>
      </w:r>
      <w:proofErr w:type="spellStart"/>
      <w:r w:rsidR="004C1894" w:rsidRPr="00C64ABF">
        <w:rPr>
          <w:sz w:val="26"/>
          <w:szCs w:val="26"/>
        </w:rPr>
        <w:t>Южноуральская</w:t>
      </w:r>
      <w:proofErr w:type="spellEnd"/>
      <w:r w:rsidR="004C1894" w:rsidRPr="00C64ABF">
        <w:rPr>
          <w:sz w:val="26"/>
          <w:szCs w:val="26"/>
        </w:rPr>
        <w:t xml:space="preserve"> панорама, 2007, </w:t>
      </w:r>
      <w:r w:rsidR="004C1894" w:rsidRPr="00C64ABF">
        <w:rPr>
          <w:sz w:val="26"/>
          <w:szCs w:val="26"/>
        </w:rPr>
        <w:br/>
        <w:t xml:space="preserve">15 ноября; 2008, 12 сентября; 27 декабря; 2009, 11 июля; 8 октября; 2010, 18 мая; 2011, 7 мая; 15 июня; 10 сентября; 3 декабря; 2012, 8 марта; 2013, 14 февраля; </w:t>
      </w:r>
      <w:r w:rsidR="004C1894" w:rsidRPr="00C64ABF">
        <w:rPr>
          <w:sz w:val="26"/>
          <w:szCs w:val="26"/>
        </w:rPr>
        <w:br/>
        <w:t>9 ноября; 14 декабря; 2014, 13 марта; 24 июня; 8 июля</w:t>
      </w:r>
      <w:r w:rsidR="004C1894" w:rsidRPr="00C91D9D">
        <w:rPr>
          <w:sz w:val="26"/>
          <w:szCs w:val="26"/>
        </w:rPr>
        <w:t>;</w:t>
      </w:r>
      <w:r w:rsidR="004C1894">
        <w:rPr>
          <w:sz w:val="26"/>
          <w:szCs w:val="26"/>
        </w:rPr>
        <w:t xml:space="preserve"> 8 ноября</w:t>
      </w:r>
      <w:r w:rsidR="004C1894" w:rsidRPr="00C91D9D">
        <w:rPr>
          <w:sz w:val="26"/>
          <w:szCs w:val="26"/>
        </w:rPr>
        <w:t>;</w:t>
      </w:r>
      <w:r w:rsidR="004C1894">
        <w:rPr>
          <w:sz w:val="26"/>
          <w:szCs w:val="26"/>
        </w:rPr>
        <w:t xml:space="preserve"> 11 декабря</w:t>
      </w:r>
      <w:r w:rsidR="004C1894" w:rsidRPr="00C91D9D">
        <w:rPr>
          <w:sz w:val="26"/>
          <w:szCs w:val="26"/>
        </w:rPr>
        <w:t>;</w:t>
      </w:r>
      <w:r w:rsidR="004C1894">
        <w:rPr>
          <w:sz w:val="26"/>
          <w:szCs w:val="26"/>
        </w:rPr>
        <w:t xml:space="preserve"> 2015,    12 </w:t>
      </w:r>
      <w:r w:rsidR="004C1894" w:rsidRPr="00121996">
        <w:rPr>
          <w:sz w:val="26"/>
          <w:szCs w:val="26"/>
        </w:rPr>
        <w:t xml:space="preserve">марта; 2 июля; </w:t>
      </w:r>
      <w:r w:rsidR="004C1894" w:rsidRPr="008468F5">
        <w:rPr>
          <w:rFonts w:eastAsiaTheme="minorHAnsi"/>
          <w:sz w:val="26"/>
          <w:szCs w:val="26"/>
          <w:lang w:eastAsia="en-US"/>
        </w:rPr>
        <w:t>Официальный интернет-портал правовой информации (</w:t>
      </w:r>
      <w:proofErr w:type="spellStart"/>
      <w:r w:rsidR="004C1894" w:rsidRPr="008468F5">
        <w:rPr>
          <w:rFonts w:eastAsiaTheme="minorHAnsi"/>
          <w:sz w:val="26"/>
          <w:szCs w:val="26"/>
          <w:lang w:eastAsia="en-US"/>
        </w:rPr>
        <w:t>www.pra</w:t>
      </w:r>
      <w:r w:rsidR="004C1894">
        <w:rPr>
          <w:rFonts w:eastAsiaTheme="minorHAnsi"/>
          <w:sz w:val="26"/>
          <w:szCs w:val="26"/>
          <w:lang w:eastAsia="en-US"/>
        </w:rPr>
        <w:t>vo.gov.ru</w:t>
      </w:r>
      <w:proofErr w:type="spellEnd"/>
      <w:r w:rsidR="004C1894">
        <w:rPr>
          <w:rFonts w:eastAsiaTheme="minorHAnsi"/>
          <w:sz w:val="26"/>
          <w:szCs w:val="26"/>
          <w:lang w:eastAsia="en-US"/>
        </w:rPr>
        <w:t>), 31 декабря 2015 года, № 7400201512310031</w:t>
      </w:r>
      <w:r w:rsidR="004C1894" w:rsidRPr="00121996">
        <w:rPr>
          <w:sz w:val="26"/>
          <w:szCs w:val="26"/>
        </w:rPr>
        <w:t>) следующие изменения:</w:t>
      </w:r>
    </w:p>
    <w:p w:rsidR="004C1894" w:rsidRPr="00121996" w:rsidRDefault="004C1894" w:rsidP="004C1894">
      <w:pPr>
        <w:spacing w:line="360" w:lineRule="auto"/>
        <w:ind w:firstLine="709"/>
        <w:jc w:val="both"/>
        <w:rPr>
          <w:sz w:val="26"/>
          <w:szCs w:val="26"/>
        </w:rPr>
      </w:pPr>
      <w:r w:rsidRPr="00121996">
        <w:rPr>
          <w:sz w:val="26"/>
          <w:szCs w:val="26"/>
        </w:rPr>
        <w:t>1)</w:t>
      </w:r>
      <w:r>
        <w:rPr>
          <w:sz w:val="26"/>
          <w:szCs w:val="26"/>
        </w:rPr>
        <w:t xml:space="preserve"> абзац первый части</w:t>
      </w:r>
      <w:r w:rsidRPr="00121996">
        <w:rPr>
          <w:sz w:val="26"/>
          <w:szCs w:val="26"/>
        </w:rPr>
        <w:t xml:space="preserve"> 18 статьи 17 дополнить </w:t>
      </w:r>
      <w:r>
        <w:rPr>
          <w:sz w:val="26"/>
          <w:szCs w:val="26"/>
        </w:rPr>
        <w:t xml:space="preserve">словами «в случае, если в указанном жилом помещении </w:t>
      </w:r>
      <w:r w:rsidRPr="00121996">
        <w:rPr>
          <w:sz w:val="26"/>
          <w:szCs w:val="26"/>
        </w:rPr>
        <w:t xml:space="preserve">не проживают граждане по договору коммерческого найма либо законные представители ребенка-сироты </w:t>
      </w:r>
      <w:r w:rsidRPr="00C64ABF">
        <w:rPr>
          <w:sz w:val="26"/>
          <w:szCs w:val="26"/>
        </w:rPr>
        <w:t>и</w:t>
      </w:r>
      <w:r>
        <w:rPr>
          <w:sz w:val="26"/>
          <w:szCs w:val="26"/>
        </w:rPr>
        <w:t>ли</w:t>
      </w:r>
      <w:r w:rsidRPr="00C64ABF">
        <w:rPr>
          <w:sz w:val="26"/>
          <w:szCs w:val="26"/>
        </w:rPr>
        <w:t xml:space="preserve"> </w:t>
      </w:r>
      <w:r>
        <w:rPr>
          <w:sz w:val="26"/>
          <w:szCs w:val="26"/>
        </w:rPr>
        <w:t>ребенка, оставшегося без попечения родителей</w:t>
      </w:r>
      <w:r w:rsidRPr="00121996">
        <w:rPr>
          <w:sz w:val="26"/>
          <w:szCs w:val="26"/>
        </w:rPr>
        <w:t>»;</w:t>
      </w:r>
    </w:p>
    <w:p w:rsidR="004C1894" w:rsidRDefault="004C1894" w:rsidP="004C1894">
      <w:pPr>
        <w:spacing w:line="360" w:lineRule="auto"/>
        <w:ind w:firstLine="709"/>
        <w:jc w:val="both"/>
        <w:rPr>
          <w:rStyle w:val="a8"/>
          <w:b w:val="0"/>
          <w:bCs w:val="0"/>
          <w:color w:val="00000A"/>
          <w:sz w:val="26"/>
          <w:szCs w:val="26"/>
        </w:rPr>
      </w:pPr>
      <w:r w:rsidRPr="00121996">
        <w:rPr>
          <w:sz w:val="26"/>
          <w:szCs w:val="26"/>
        </w:rPr>
        <w:t xml:space="preserve">2) </w:t>
      </w:r>
      <w:r>
        <w:rPr>
          <w:sz w:val="26"/>
          <w:szCs w:val="26"/>
        </w:rPr>
        <w:t xml:space="preserve">в части 3 статьи </w:t>
      </w:r>
      <w:r w:rsidRPr="00121996">
        <w:rPr>
          <w:rStyle w:val="a8"/>
          <w:b w:val="0"/>
          <w:bCs w:val="0"/>
          <w:color w:val="00000A"/>
          <w:sz w:val="26"/>
          <w:szCs w:val="26"/>
        </w:rPr>
        <w:t>17</w:t>
      </w:r>
      <w:r w:rsidRPr="00121996">
        <w:rPr>
          <w:rStyle w:val="a8"/>
          <w:b w:val="0"/>
          <w:bCs w:val="0"/>
          <w:color w:val="00000A"/>
          <w:sz w:val="26"/>
          <w:szCs w:val="26"/>
          <w:vertAlign w:val="superscript"/>
        </w:rPr>
        <w:t>3</w:t>
      </w:r>
      <w:r>
        <w:rPr>
          <w:rStyle w:val="a8"/>
          <w:b w:val="0"/>
          <w:bCs w:val="0"/>
          <w:color w:val="00000A"/>
          <w:sz w:val="26"/>
          <w:szCs w:val="26"/>
        </w:rPr>
        <w:t>:</w:t>
      </w:r>
    </w:p>
    <w:p w:rsidR="004C1894" w:rsidRDefault="004C1894" w:rsidP="004C1894">
      <w:pPr>
        <w:spacing w:line="360" w:lineRule="auto"/>
        <w:ind w:firstLine="709"/>
        <w:jc w:val="both"/>
        <w:rPr>
          <w:sz w:val="26"/>
          <w:szCs w:val="26"/>
        </w:rPr>
      </w:pPr>
      <w:r>
        <w:rPr>
          <w:sz w:val="26"/>
          <w:szCs w:val="26"/>
        </w:rPr>
        <w:t>дополнить пунктом 9 следующего содержания:</w:t>
      </w:r>
    </w:p>
    <w:p w:rsidR="004C1894" w:rsidRDefault="004C1894" w:rsidP="004C1894">
      <w:pPr>
        <w:spacing w:line="360" w:lineRule="auto"/>
        <w:ind w:firstLine="709"/>
        <w:jc w:val="both"/>
        <w:rPr>
          <w:sz w:val="26"/>
          <w:szCs w:val="26"/>
        </w:rPr>
      </w:pPr>
      <w:r>
        <w:rPr>
          <w:sz w:val="26"/>
          <w:szCs w:val="26"/>
        </w:rPr>
        <w:t>«</w:t>
      </w:r>
      <w:r w:rsidRPr="005D6C61">
        <w:rPr>
          <w:sz w:val="26"/>
          <w:szCs w:val="26"/>
        </w:rPr>
        <w:t xml:space="preserve">9) </w:t>
      </w:r>
      <w:r>
        <w:rPr>
          <w:sz w:val="26"/>
          <w:szCs w:val="26"/>
        </w:rPr>
        <w:t>достижение ребенком, на которого назначается единовременная денежная выплата, возраста 18 лет.»;</w:t>
      </w:r>
    </w:p>
    <w:p w:rsidR="004C1894" w:rsidRDefault="004C1894" w:rsidP="004C1894">
      <w:pPr>
        <w:spacing w:line="360" w:lineRule="auto"/>
        <w:ind w:firstLine="709"/>
        <w:jc w:val="both"/>
        <w:rPr>
          <w:sz w:val="26"/>
          <w:szCs w:val="26"/>
        </w:rPr>
      </w:pPr>
      <w:r>
        <w:rPr>
          <w:sz w:val="26"/>
          <w:szCs w:val="26"/>
        </w:rPr>
        <w:t>абзац десятый считать абзацем одиннадцатым</w:t>
      </w:r>
      <w:r w:rsidRPr="00E71915">
        <w:rPr>
          <w:sz w:val="26"/>
          <w:szCs w:val="26"/>
        </w:rPr>
        <w:t>;</w:t>
      </w:r>
      <w:r>
        <w:rPr>
          <w:sz w:val="26"/>
          <w:szCs w:val="26"/>
        </w:rPr>
        <w:t xml:space="preserve">  </w:t>
      </w:r>
    </w:p>
    <w:p w:rsidR="004C1894" w:rsidRDefault="004C1894" w:rsidP="004C1894">
      <w:pPr>
        <w:spacing w:line="360" w:lineRule="auto"/>
        <w:ind w:firstLine="709"/>
        <w:jc w:val="both"/>
        <w:rPr>
          <w:sz w:val="26"/>
          <w:szCs w:val="26"/>
        </w:rPr>
      </w:pPr>
      <w:r>
        <w:rPr>
          <w:sz w:val="26"/>
          <w:szCs w:val="26"/>
        </w:rPr>
        <w:lastRenderedPageBreak/>
        <w:t>абзац одиннадцатый считать абзацем двенадцатым и в нем слова «</w:t>
      </w:r>
      <w:r w:rsidRPr="00C64ABF">
        <w:rPr>
          <w:sz w:val="26"/>
          <w:szCs w:val="26"/>
        </w:rPr>
        <w:t>через организации федера</w:t>
      </w:r>
      <w:r>
        <w:rPr>
          <w:sz w:val="26"/>
          <w:szCs w:val="26"/>
        </w:rPr>
        <w:t>льной почтовой связи или» исключить;</w:t>
      </w:r>
    </w:p>
    <w:p w:rsidR="004C1894" w:rsidRDefault="004C1894" w:rsidP="004C1894">
      <w:pPr>
        <w:spacing w:line="360" w:lineRule="auto"/>
        <w:ind w:firstLine="709"/>
        <w:jc w:val="both"/>
        <w:rPr>
          <w:sz w:val="26"/>
          <w:szCs w:val="26"/>
        </w:rPr>
      </w:pPr>
      <w:r>
        <w:rPr>
          <w:sz w:val="26"/>
          <w:szCs w:val="26"/>
        </w:rPr>
        <w:t xml:space="preserve">абзац двенадцатый считать абзацем </w:t>
      </w:r>
      <w:r w:rsidRPr="00621AFE">
        <w:rPr>
          <w:sz w:val="26"/>
          <w:szCs w:val="26"/>
        </w:rPr>
        <w:t>тринадцаты</w:t>
      </w:r>
      <w:r>
        <w:rPr>
          <w:sz w:val="26"/>
          <w:szCs w:val="26"/>
        </w:rPr>
        <w:t>м и изложить</w:t>
      </w:r>
      <w:r w:rsidR="006B0AE0">
        <w:rPr>
          <w:sz w:val="26"/>
          <w:szCs w:val="26"/>
        </w:rPr>
        <w:t xml:space="preserve"> его</w:t>
      </w:r>
      <w:r>
        <w:rPr>
          <w:sz w:val="26"/>
          <w:szCs w:val="26"/>
        </w:rPr>
        <w:t xml:space="preserve"> в следующей редакции:</w:t>
      </w:r>
    </w:p>
    <w:p w:rsidR="004C1894" w:rsidRDefault="004C1894" w:rsidP="004C1894">
      <w:pPr>
        <w:spacing w:line="360" w:lineRule="auto"/>
        <w:ind w:firstLine="709"/>
        <w:jc w:val="both"/>
        <w:rPr>
          <w:sz w:val="26"/>
          <w:szCs w:val="26"/>
        </w:rPr>
      </w:pPr>
      <w:r>
        <w:rPr>
          <w:sz w:val="26"/>
          <w:szCs w:val="26"/>
        </w:rPr>
        <w:t xml:space="preserve">«Расходы </w:t>
      </w:r>
      <w:r w:rsidRPr="00C64ABF">
        <w:rPr>
          <w:sz w:val="26"/>
          <w:szCs w:val="26"/>
        </w:rPr>
        <w:t xml:space="preserve">на оплату банковских услуг по зачислению банками указанной выплаты на банковские счета получателей осуществляются из областного бюджета. Финансирование расходов на оплату банковских услуг по зачислению банками указанной выплаты на банковские счета получателей производится в размере </w:t>
      </w:r>
      <w:r>
        <w:rPr>
          <w:sz w:val="26"/>
          <w:szCs w:val="26"/>
        </w:rPr>
        <w:t xml:space="preserve">не более </w:t>
      </w:r>
      <w:r w:rsidRPr="00C64ABF">
        <w:rPr>
          <w:sz w:val="26"/>
          <w:szCs w:val="26"/>
        </w:rPr>
        <w:t>1,5 процент</w:t>
      </w:r>
      <w:r w:rsidR="006B0AE0">
        <w:rPr>
          <w:sz w:val="26"/>
          <w:szCs w:val="26"/>
        </w:rPr>
        <w:t>а</w:t>
      </w:r>
      <w:r w:rsidRPr="00C64ABF">
        <w:rPr>
          <w:sz w:val="26"/>
          <w:szCs w:val="26"/>
        </w:rPr>
        <w:t>.</w:t>
      </w:r>
      <w:r>
        <w:rPr>
          <w:sz w:val="26"/>
          <w:szCs w:val="26"/>
        </w:rPr>
        <w:t>»;</w:t>
      </w:r>
    </w:p>
    <w:p w:rsidR="004C1894" w:rsidRDefault="004C1894" w:rsidP="004C1894">
      <w:pPr>
        <w:spacing w:line="360" w:lineRule="auto"/>
        <w:ind w:firstLine="709"/>
        <w:jc w:val="both"/>
        <w:rPr>
          <w:sz w:val="26"/>
          <w:szCs w:val="26"/>
          <w:lang w:eastAsia="en-US"/>
        </w:rPr>
      </w:pPr>
      <w:r w:rsidRPr="001E742C">
        <w:rPr>
          <w:sz w:val="26"/>
          <w:szCs w:val="26"/>
        </w:rPr>
        <w:t xml:space="preserve">3) в </w:t>
      </w:r>
      <w:r>
        <w:rPr>
          <w:sz w:val="26"/>
          <w:szCs w:val="26"/>
        </w:rPr>
        <w:t xml:space="preserve">абзаце первом </w:t>
      </w:r>
      <w:r w:rsidRPr="001E742C">
        <w:rPr>
          <w:sz w:val="26"/>
          <w:szCs w:val="26"/>
        </w:rPr>
        <w:t xml:space="preserve">части 5 статьи </w:t>
      </w:r>
      <w:r w:rsidRPr="001E742C">
        <w:rPr>
          <w:rStyle w:val="a8"/>
          <w:b w:val="0"/>
          <w:bCs w:val="0"/>
          <w:color w:val="00000A"/>
          <w:sz w:val="26"/>
          <w:szCs w:val="26"/>
        </w:rPr>
        <w:t>17</w:t>
      </w:r>
      <w:r w:rsidRPr="001E742C">
        <w:rPr>
          <w:rStyle w:val="a8"/>
          <w:b w:val="0"/>
          <w:bCs w:val="0"/>
          <w:color w:val="00000A"/>
          <w:sz w:val="26"/>
          <w:szCs w:val="26"/>
          <w:vertAlign w:val="superscript"/>
        </w:rPr>
        <w:t>4</w:t>
      </w:r>
      <w:r w:rsidRPr="001E742C">
        <w:rPr>
          <w:rStyle w:val="a8"/>
          <w:b w:val="0"/>
          <w:bCs w:val="0"/>
          <w:color w:val="00000A"/>
          <w:sz w:val="26"/>
          <w:szCs w:val="26"/>
        </w:rPr>
        <w:t xml:space="preserve"> слова «</w:t>
      </w:r>
      <w:r>
        <w:rPr>
          <w:sz w:val="26"/>
          <w:szCs w:val="26"/>
          <w:lang w:eastAsia="en-US"/>
        </w:rPr>
        <w:t>по истечении шести месяцев» исключить;</w:t>
      </w:r>
    </w:p>
    <w:p w:rsidR="004C1894" w:rsidRDefault="004C1894" w:rsidP="004C1894">
      <w:pPr>
        <w:spacing w:line="360" w:lineRule="auto"/>
        <w:ind w:firstLine="709"/>
        <w:jc w:val="both"/>
        <w:rPr>
          <w:sz w:val="26"/>
          <w:szCs w:val="26"/>
        </w:rPr>
      </w:pPr>
      <w:r>
        <w:rPr>
          <w:sz w:val="26"/>
          <w:szCs w:val="26"/>
          <w:lang w:eastAsia="en-US"/>
        </w:rPr>
        <w:t xml:space="preserve">4) в статье </w:t>
      </w:r>
      <w:r w:rsidRPr="00C64ABF">
        <w:rPr>
          <w:sz w:val="26"/>
          <w:szCs w:val="26"/>
        </w:rPr>
        <w:t>17</w:t>
      </w:r>
      <w:r w:rsidRPr="00C64ABF">
        <w:rPr>
          <w:sz w:val="26"/>
          <w:szCs w:val="26"/>
          <w:vertAlign w:val="superscript"/>
        </w:rPr>
        <w:t>5</w:t>
      </w:r>
      <w:r>
        <w:rPr>
          <w:sz w:val="26"/>
          <w:szCs w:val="26"/>
        </w:rPr>
        <w:t>:</w:t>
      </w:r>
    </w:p>
    <w:p w:rsidR="004C1894" w:rsidRDefault="004C1894" w:rsidP="004C1894">
      <w:pPr>
        <w:spacing w:line="360" w:lineRule="auto"/>
        <w:ind w:firstLine="709"/>
        <w:jc w:val="both"/>
        <w:rPr>
          <w:color w:val="000000"/>
          <w:sz w:val="26"/>
          <w:szCs w:val="26"/>
        </w:rPr>
      </w:pPr>
      <w:r>
        <w:rPr>
          <w:sz w:val="26"/>
          <w:szCs w:val="26"/>
        </w:rPr>
        <w:t xml:space="preserve">в наименовании </w:t>
      </w:r>
      <w:r>
        <w:rPr>
          <w:sz w:val="26"/>
          <w:szCs w:val="26"/>
          <w:lang w:eastAsia="en-US"/>
        </w:rPr>
        <w:t>слова «</w:t>
      </w:r>
      <w:r w:rsidRPr="00C64ABF">
        <w:rPr>
          <w:color w:val="000000"/>
          <w:sz w:val="26"/>
          <w:szCs w:val="26"/>
        </w:rPr>
        <w:t>найма специализированных жилых помещений</w:t>
      </w:r>
      <w:r>
        <w:rPr>
          <w:color w:val="000000"/>
          <w:sz w:val="26"/>
          <w:szCs w:val="26"/>
        </w:rPr>
        <w:t>» заменить словами «безвозмездного пользования жилыми помещениями»;</w:t>
      </w:r>
    </w:p>
    <w:p w:rsidR="004C1894" w:rsidRDefault="004C1894" w:rsidP="004C1894">
      <w:pPr>
        <w:spacing w:line="360" w:lineRule="auto"/>
        <w:ind w:firstLine="709"/>
        <w:jc w:val="both"/>
        <w:rPr>
          <w:color w:val="000000"/>
          <w:sz w:val="26"/>
          <w:szCs w:val="26"/>
        </w:rPr>
      </w:pPr>
      <w:r>
        <w:rPr>
          <w:sz w:val="26"/>
          <w:szCs w:val="26"/>
          <w:lang w:eastAsia="en-US"/>
        </w:rPr>
        <w:t>в абзаце первом части 1 слова «</w:t>
      </w:r>
      <w:r w:rsidRPr="00C64ABF">
        <w:rPr>
          <w:color w:val="000000"/>
          <w:sz w:val="26"/>
          <w:szCs w:val="26"/>
        </w:rPr>
        <w:t>найма специализированных жилых помещений</w:t>
      </w:r>
      <w:r>
        <w:rPr>
          <w:color w:val="000000"/>
          <w:sz w:val="26"/>
          <w:szCs w:val="26"/>
        </w:rPr>
        <w:t>» заменить словами «безвозмездного пользования жилыми помещениями» в обоих случаях;</w:t>
      </w:r>
    </w:p>
    <w:p w:rsidR="004C1894" w:rsidRDefault="004C1894" w:rsidP="004C1894">
      <w:pPr>
        <w:spacing w:line="360" w:lineRule="auto"/>
        <w:ind w:firstLine="709"/>
        <w:jc w:val="both"/>
        <w:rPr>
          <w:sz w:val="26"/>
          <w:szCs w:val="26"/>
          <w:lang w:eastAsia="en-US"/>
        </w:rPr>
      </w:pPr>
      <w:r>
        <w:rPr>
          <w:sz w:val="26"/>
          <w:szCs w:val="26"/>
          <w:lang w:eastAsia="en-US"/>
        </w:rPr>
        <w:t>в части 4:</w:t>
      </w:r>
    </w:p>
    <w:p w:rsidR="004C1894" w:rsidRDefault="004C1894" w:rsidP="004C1894">
      <w:pPr>
        <w:spacing w:line="360" w:lineRule="auto"/>
        <w:ind w:firstLine="709"/>
        <w:jc w:val="both"/>
        <w:rPr>
          <w:color w:val="000000"/>
          <w:sz w:val="26"/>
          <w:szCs w:val="26"/>
        </w:rPr>
      </w:pPr>
      <w:r>
        <w:rPr>
          <w:sz w:val="26"/>
          <w:szCs w:val="26"/>
          <w:lang w:eastAsia="en-US"/>
        </w:rPr>
        <w:t>слова «</w:t>
      </w:r>
      <w:r>
        <w:rPr>
          <w:color w:val="000000"/>
          <w:sz w:val="26"/>
          <w:szCs w:val="26"/>
        </w:rPr>
        <w:t>найма специализированного жилого помещения» заменить словами «безвозмездного пользования жилым помещением»;</w:t>
      </w:r>
    </w:p>
    <w:p w:rsidR="004C1894" w:rsidRDefault="004C1894" w:rsidP="004C1894">
      <w:pPr>
        <w:spacing w:line="360" w:lineRule="auto"/>
        <w:ind w:firstLine="709"/>
        <w:jc w:val="both"/>
        <w:rPr>
          <w:sz w:val="26"/>
          <w:szCs w:val="26"/>
          <w:lang w:eastAsia="en-US"/>
        </w:rPr>
      </w:pPr>
      <w:r>
        <w:rPr>
          <w:sz w:val="26"/>
          <w:szCs w:val="26"/>
          <w:lang w:eastAsia="en-US"/>
        </w:rPr>
        <w:t>дополнить абзацем следующего содержания:</w:t>
      </w:r>
    </w:p>
    <w:p w:rsidR="004C1894" w:rsidRDefault="004C1894" w:rsidP="004C1894">
      <w:pPr>
        <w:spacing w:line="360" w:lineRule="auto"/>
        <w:ind w:firstLine="709"/>
        <w:jc w:val="both"/>
        <w:rPr>
          <w:sz w:val="26"/>
          <w:szCs w:val="26"/>
        </w:rPr>
      </w:pPr>
      <w:r>
        <w:rPr>
          <w:sz w:val="26"/>
          <w:szCs w:val="26"/>
          <w:lang w:eastAsia="en-US"/>
        </w:rPr>
        <w:t xml:space="preserve">«Типовая форма договора </w:t>
      </w:r>
      <w:r>
        <w:rPr>
          <w:color w:val="000000"/>
          <w:sz w:val="26"/>
          <w:szCs w:val="26"/>
        </w:rPr>
        <w:t xml:space="preserve">безвозмездного пользования жилым помещением утверждается </w:t>
      </w:r>
      <w:r w:rsidRPr="00C64ABF">
        <w:rPr>
          <w:sz w:val="26"/>
          <w:szCs w:val="26"/>
        </w:rPr>
        <w:t>Правительством Челябинской области</w:t>
      </w:r>
      <w:r>
        <w:rPr>
          <w:sz w:val="26"/>
          <w:szCs w:val="26"/>
        </w:rPr>
        <w:t>.»;</w:t>
      </w:r>
    </w:p>
    <w:p w:rsidR="004C1894" w:rsidRPr="000D0059" w:rsidRDefault="004C1894" w:rsidP="004C1894">
      <w:pPr>
        <w:spacing w:line="360" w:lineRule="auto"/>
        <w:ind w:firstLine="709"/>
        <w:jc w:val="both"/>
        <w:rPr>
          <w:sz w:val="26"/>
          <w:szCs w:val="26"/>
          <w:lang w:eastAsia="en-US"/>
        </w:rPr>
      </w:pPr>
      <w:r>
        <w:rPr>
          <w:sz w:val="26"/>
          <w:szCs w:val="26"/>
          <w:lang w:eastAsia="en-US"/>
        </w:rPr>
        <w:t>5) в части 5</w:t>
      </w:r>
      <w:r w:rsidRPr="000D0059">
        <w:rPr>
          <w:sz w:val="26"/>
          <w:szCs w:val="26"/>
          <w:lang w:eastAsia="en-US"/>
        </w:rPr>
        <w:t>:</w:t>
      </w:r>
    </w:p>
    <w:p w:rsidR="004C1894" w:rsidRPr="000D0059" w:rsidRDefault="004C1894" w:rsidP="004C1894">
      <w:pPr>
        <w:spacing w:line="360" w:lineRule="auto"/>
        <w:ind w:firstLine="709"/>
        <w:jc w:val="both"/>
        <w:rPr>
          <w:sz w:val="26"/>
          <w:szCs w:val="26"/>
          <w:lang w:eastAsia="en-US"/>
        </w:rPr>
      </w:pPr>
      <w:r>
        <w:rPr>
          <w:sz w:val="26"/>
          <w:szCs w:val="26"/>
          <w:lang w:eastAsia="en-US"/>
        </w:rPr>
        <w:t>в абзаце первом слова «</w:t>
      </w:r>
      <w:r>
        <w:rPr>
          <w:color w:val="000000"/>
          <w:sz w:val="26"/>
          <w:szCs w:val="26"/>
        </w:rPr>
        <w:t>найма специализированного жилого помещения» заменить словами «безвозмездного пользования жилым помещением»</w:t>
      </w:r>
      <w:r w:rsidRPr="000D0059">
        <w:rPr>
          <w:color w:val="000000"/>
          <w:sz w:val="26"/>
          <w:szCs w:val="26"/>
        </w:rPr>
        <w:t>;</w:t>
      </w:r>
      <w:r>
        <w:rPr>
          <w:color w:val="000000"/>
          <w:sz w:val="26"/>
          <w:szCs w:val="26"/>
        </w:rPr>
        <w:t xml:space="preserve"> </w:t>
      </w:r>
    </w:p>
    <w:p w:rsidR="004C1894" w:rsidRDefault="004C1894" w:rsidP="004C1894">
      <w:pPr>
        <w:spacing w:line="360" w:lineRule="auto"/>
        <w:ind w:firstLine="709"/>
        <w:jc w:val="both"/>
        <w:rPr>
          <w:sz w:val="26"/>
          <w:szCs w:val="26"/>
          <w:lang w:eastAsia="en-US"/>
        </w:rPr>
      </w:pPr>
      <w:r>
        <w:rPr>
          <w:sz w:val="26"/>
          <w:szCs w:val="26"/>
          <w:lang w:eastAsia="en-US"/>
        </w:rPr>
        <w:t>в пунктах 3, 5 и 6 слова «</w:t>
      </w:r>
      <w:r>
        <w:rPr>
          <w:color w:val="000000"/>
          <w:sz w:val="26"/>
          <w:szCs w:val="26"/>
        </w:rPr>
        <w:t xml:space="preserve">найма специализированного жилого помещения» заменить словами «безвозмездного пользования жилым помещением». </w:t>
      </w:r>
    </w:p>
    <w:p w:rsidR="004C1894" w:rsidRDefault="004C1894" w:rsidP="00DE1494">
      <w:pPr>
        <w:tabs>
          <w:tab w:val="left" w:pos="1985"/>
        </w:tabs>
        <w:spacing w:line="360" w:lineRule="auto"/>
        <w:ind w:firstLine="708"/>
        <w:jc w:val="both"/>
        <w:rPr>
          <w:bCs/>
          <w:sz w:val="26"/>
          <w:szCs w:val="26"/>
        </w:rPr>
      </w:pPr>
    </w:p>
    <w:p w:rsidR="003D02FC" w:rsidRDefault="004C1894" w:rsidP="004C1894">
      <w:pPr>
        <w:spacing w:line="360" w:lineRule="auto"/>
        <w:ind w:firstLine="709"/>
        <w:jc w:val="both"/>
        <w:rPr>
          <w:sz w:val="26"/>
          <w:szCs w:val="26"/>
        </w:rPr>
      </w:pPr>
      <w:r w:rsidRPr="00DE1494">
        <w:rPr>
          <w:b/>
          <w:bCs/>
          <w:sz w:val="26"/>
          <w:szCs w:val="26"/>
        </w:rPr>
        <w:t>Статья 2.</w:t>
      </w:r>
      <w:r>
        <w:rPr>
          <w:bCs/>
          <w:sz w:val="26"/>
          <w:szCs w:val="26"/>
        </w:rPr>
        <w:t xml:space="preserve"> </w:t>
      </w:r>
      <w:r w:rsidR="00DE1494" w:rsidRPr="00C64ABF">
        <w:rPr>
          <w:sz w:val="26"/>
          <w:szCs w:val="26"/>
        </w:rPr>
        <w:t xml:space="preserve">Внести </w:t>
      </w:r>
      <w:r w:rsidR="00DE1494">
        <w:rPr>
          <w:sz w:val="26"/>
          <w:szCs w:val="26"/>
        </w:rPr>
        <w:t>в пункт 15 статьи 3</w:t>
      </w:r>
      <w:r w:rsidR="00DE1494" w:rsidRPr="00C64ABF">
        <w:rPr>
          <w:sz w:val="26"/>
          <w:szCs w:val="26"/>
        </w:rPr>
        <w:t xml:space="preserve"> Закон</w:t>
      </w:r>
      <w:r w:rsidR="00DE1494">
        <w:rPr>
          <w:sz w:val="26"/>
          <w:szCs w:val="26"/>
        </w:rPr>
        <w:t>а</w:t>
      </w:r>
      <w:r w:rsidR="00DE1494" w:rsidRPr="00C64ABF">
        <w:rPr>
          <w:sz w:val="26"/>
          <w:szCs w:val="26"/>
        </w:rPr>
        <w:t xml:space="preserve"> Челябинской области от </w:t>
      </w:r>
      <w:r w:rsidR="00DE1494">
        <w:rPr>
          <w:sz w:val="26"/>
          <w:szCs w:val="26"/>
        </w:rPr>
        <w:t xml:space="preserve">               </w:t>
      </w:r>
      <w:r w:rsidR="00DE1494" w:rsidRPr="00C64ABF">
        <w:rPr>
          <w:sz w:val="26"/>
          <w:szCs w:val="26"/>
        </w:rPr>
        <w:t>22 д</w:t>
      </w:r>
      <w:r w:rsidR="00DE1494">
        <w:rPr>
          <w:sz w:val="26"/>
          <w:szCs w:val="26"/>
        </w:rPr>
        <w:t xml:space="preserve">екабря 2005 года </w:t>
      </w:r>
      <w:r w:rsidR="00DE1494" w:rsidRPr="00C64ABF">
        <w:rPr>
          <w:sz w:val="26"/>
          <w:szCs w:val="26"/>
        </w:rPr>
        <w:t xml:space="preserve">№ 442-ЗО «О наделении органов местного самоуправления государственными полномочиями по социальной поддержке детей-сирот и детей, </w:t>
      </w:r>
      <w:r w:rsidR="00DE1494" w:rsidRPr="00C64ABF">
        <w:rPr>
          <w:sz w:val="26"/>
          <w:szCs w:val="26"/>
        </w:rPr>
        <w:lastRenderedPageBreak/>
        <w:t>оставшихся без попечения родителей» (</w:t>
      </w:r>
      <w:proofErr w:type="spellStart"/>
      <w:r w:rsidR="00DE1494" w:rsidRPr="00C64ABF">
        <w:rPr>
          <w:sz w:val="26"/>
          <w:szCs w:val="26"/>
        </w:rPr>
        <w:t>Южноуральская</w:t>
      </w:r>
      <w:proofErr w:type="spellEnd"/>
      <w:r w:rsidR="00DE1494" w:rsidRPr="00C64ABF">
        <w:rPr>
          <w:sz w:val="26"/>
          <w:szCs w:val="26"/>
        </w:rPr>
        <w:t xml:space="preserve"> панорама, 2005, 30 декабря; 2007,</w:t>
      </w:r>
      <w:r w:rsidR="00DE1494">
        <w:rPr>
          <w:sz w:val="26"/>
          <w:szCs w:val="26"/>
        </w:rPr>
        <w:t xml:space="preserve"> </w:t>
      </w:r>
      <w:r w:rsidR="003D02FC">
        <w:rPr>
          <w:sz w:val="26"/>
          <w:szCs w:val="26"/>
        </w:rPr>
        <w:t xml:space="preserve"> </w:t>
      </w:r>
      <w:r w:rsidR="00DE1494" w:rsidRPr="00C64ABF">
        <w:rPr>
          <w:sz w:val="26"/>
          <w:szCs w:val="26"/>
        </w:rPr>
        <w:t>24 апреля;</w:t>
      </w:r>
      <w:r w:rsidR="003D02FC">
        <w:rPr>
          <w:sz w:val="26"/>
          <w:szCs w:val="26"/>
        </w:rPr>
        <w:t xml:space="preserve"> </w:t>
      </w:r>
      <w:r w:rsidR="00DE1494" w:rsidRPr="00C64ABF">
        <w:rPr>
          <w:sz w:val="26"/>
          <w:szCs w:val="26"/>
        </w:rPr>
        <w:t xml:space="preserve"> 2009, </w:t>
      </w:r>
      <w:r w:rsidR="003D02FC">
        <w:rPr>
          <w:sz w:val="26"/>
          <w:szCs w:val="26"/>
        </w:rPr>
        <w:t xml:space="preserve"> </w:t>
      </w:r>
      <w:r w:rsidR="00DE1494" w:rsidRPr="00C64ABF">
        <w:rPr>
          <w:sz w:val="26"/>
          <w:szCs w:val="26"/>
        </w:rPr>
        <w:t xml:space="preserve">11 </w:t>
      </w:r>
      <w:r w:rsidR="003D02FC">
        <w:rPr>
          <w:sz w:val="26"/>
          <w:szCs w:val="26"/>
        </w:rPr>
        <w:t xml:space="preserve"> </w:t>
      </w:r>
      <w:r w:rsidR="00DE1494" w:rsidRPr="00C64ABF">
        <w:rPr>
          <w:sz w:val="26"/>
          <w:szCs w:val="26"/>
        </w:rPr>
        <w:t xml:space="preserve">июля; </w:t>
      </w:r>
      <w:r w:rsidR="003D02FC">
        <w:rPr>
          <w:sz w:val="26"/>
          <w:szCs w:val="26"/>
        </w:rPr>
        <w:t xml:space="preserve"> </w:t>
      </w:r>
      <w:r w:rsidR="00DE1494" w:rsidRPr="00C64ABF">
        <w:rPr>
          <w:sz w:val="26"/>
          <w:szCs w:val="26"/>
        </w:rPr>
        <w:t xml:space="preserve">2010, </w:t>
      </w:r>
      <w:r w:rsidR="003D02FC">
        <w:rPr>
          <w:sz w:val="26"/>
          <w:szCs w:val="26"/>
        </w:rPr>
        <w:t xml:space="preserve"> </w:t>
      </w:r>
      <w:r w:rsidR="00DE1494" w:rsidRPr="00C64ABF">
        <w:rPr>
          <w:sz w:val="26"/>
          <w:szCs w:val="26"/>
        </w:rPr>
        <w:t xml:space="preserve">18 мая; </w:t>
      </w:r>
      <w:r w:rsidR="003D02FC">
        <w:rPr>
          <w:sz w:val="26"/>
          <w:szCs w:val="26"/>
        </w:rPr>
        <w:t xml:space="preserve"> </w:t>
      </w:r>
      <w:r w:rsidR="00DE1494" w:rsidRPr="00C64ABF">
        <w:rPr>
          <w:sz w:val="26"/>
          <w:szCs w:val="26"/>
        </w:rPr>
        <w:t xml:space="preserve">2013, </w:t>
      </w:r>
      <w:r w:rsidR="003D02FC">
        <w:rPr>
          <w:sz w:val="26"/>
          <w:szCs w:val="26"/>
        </w:rPr>
        <w:t xml:space="preserve"> </w:t>
      </w:r>
      <w:r w:rsidR="00DE1494" w:rsidRPr="00C64ABF">
        <w:rPr>
          <w:sz w:val="26"/>
          <w:szCs w:val="26"/>
        </w:rPr>
        <w:t>14 февраля;</w:t>
      </w:r>
      <w:r w:rsidR="003D02FC">
        <w:rPr>
          <w:sz w:val="26"/>
          <w:szCs w:val="26"/>
        </w:rPr>
        <w:t xml:space="preserve"> </w:t>
      </w:r>
      <w:r w:rsidR="00DE1494" w:rsidRPr="00C64ABF">
        <w:rPr>
          <w:sz w:val="26"/>
          <w:szCs w:val="26"/>
        </w:rPr>
        <w:t>9 ноября</w:t>
      </w:r>
      <w:r w:rsidR="00DE1494" w:rsidRPr="0055145C">
        <w:rPr>
          <w:sz w:val="26"/>
          <w:szCs w:val="26"/>
        </w:rPr>
        <w:t xml:space="preserve">; </w:t>
      </w:r>
      <w:r w:rsidR="003D02FC">
        <w:rPr>
          <w:sz w:val="26"/>
          <w:szCs w:val="26"/>
        </w:rPr>
        <w:t xml:space="preserve"> </w:t>
      </w:r>
      <w:r w:rsidR="00DE1494">
        <w:rPr>
          <w:sz w:val="26"/>
          <w:szCs w:val="26"/>
        </w:rPr>
        <w:t>2014, 11 декабря;</w:t>
      </w:r>
      <w:r w:rsidR="00DE1494" w:rsidRPr="000A1595">
        <w:rPr>
          <w:sz w:val="26"/>
          <w:szCs w:val="26"/>
        </w:rPr>
        <w:t xml:space="preserve"> </w:t>
      </w:r>
      <w:r w:rsidR="00DE1494" w:rsidRPr="008468F5">
        <w:rPr>
          <w:sz w:val="26"/>
          <w:szCs w:val="26"/>
          <w:lang w:eastAsia="en-US"/>
        </w:rPr>
        <w:t>Официальный интернет-портал правовой информации (</w:t>
      </w:r>
      <w:proofErr w:type="spellStart"/>
      <w:r w:rsidR="00DE1494" w:rsidRPr="008468F5">
        <w:rPr>
          <w:sz w:val="26"/>
          <w:szCs w:val="26"/>
          <w:lang w:eastAsia="en-US"/>
        </w:rPr>
        <w:t>www.pra</w:t>
      </w:r>
      <w:r w:rsidR="00DE1494">
        <w:rPr>
          <w:sz w:val="26"/>
          <w:szCs w:val="26"/>
          <w:lang w:eastAsia="en-US"/>
        </w:rPr>
        <w:t>vo.gov.ru</w:t>
      </w:r>
      <w:proofErr w:type="spellEnd"/>
      <w:r w:rsidR="00DE1494">
        <w:rPr>
          <w:sz w:val="26"/>
          <w:szCs w:val="26"/>
          <w:lang w:eastAsia="en-US"/>
        </w:rPr>
        <w:t>), 31 декабря 2015 года</w:t>
      </w:r>
      <w:r w:rsidR="004F39B1">
        <w:rPr>
          <w:sz w:val="26"/>
          <w:szCs w:val="26"/>
          <w:lang w:eastAsia="en-US"/>
        </w:rPr>
        <w:t xml:space="preserve">, </w:t>
      </w:r>
      <w:r w:rsidR="004F39B1">
        <w:rPr>
          <w:rFonts w:eastAsiaTheme="minorHAnsi"/>
          <w:sz w:val="26"/>
          <w:szCs w:val="26"/>
          <w:lang w:eastAsia="en-US"/>
        </w:rPr>
        <w:t>№ 7400201512310031</w:t>
      </w:r>
      <w:r w:rsidR="00DE1494" w:rsidRPr="00C64ABF">
        <w:rPr>
          <w:sz w:val="26"/>
          <w:szCs w:val="26"/>
        </w:rPr>
        <w:t xml:space="preserve">) </w:t>
      </w:r>
      <w:r w:rsidR="003D02FC">
        <w:rPr>
          <w:sz w:val="26"/>
          <w:szCs w:val="26"/>
        </w:rPr>
        <w:t xml:space="preserve">следующие </w:t>
      </w:r>
      <w:r w:rsidR="00DE1494">
        <w:rPr>
          <w:sz w:val="26"/>
          <w:szCs w:val="26"/>
        </w:rPr>
        <w:t>изменения</w:t>
      </w:r>
      <w:r w:rsidR="003D02FC" w:rsidRPr="003D02FC">
        <w:rPr>
          <w:sz w:val="26"/>
          <w:szCs w:val="26"/>
        </w:rPr>
        <w:t>:</w:t>
      </w:r>
      <w:r w:rsidR="003D02FC">
        <w:rPr>
          <w:sz w:val="26"/>
          <w:szCs w:val="26"/>
        </w:rPr>
        <w:t xml:space="preserve"> </w:t>
      </w:r>
    </w:p>
    <w:p w:rsidR="003D02FC" w:rsidRPr="003D02FC" w:rsidRDefault="00DE1494" w:rsidP="003D02FC">
      <w:pPr>
        <w:pStyle w:val="af"/>
        <w:numPr>
          <w:ilvl w:val="0"/>
          <w:numId w:val="1"/>
        </w:numPr>
        <w:tabs>
          <w:tab w:val="left" w:pos="1134"/>
        </w:tabs>
        <w:spacing w:line="360" w:lineRule="auto"/>
        <w:ind w:left="0" w:firstLine="709"/>
        <w:jc w:val="both"/>
        <w:rPr>
          <w:sz w:val="26"/>
          <w:szCs w:val="26"/>
        </w:rPr>
      </w:pPr>
      <w:r w:rsidRPr="003D02FC">
        <w:rPr>
          <w:sz w:val="26"/>
          <w:szCs w:val="26"/>
        </w:rPr>
        <w:t>в абзац</w:t>
      </w:r>
      <w:r w:rsidR="003D02FC" w:rsidRPr="003D02FC">
        <w:rPr>
          <w:sz w:val="26"/>
          <w:szCs w:val="26"/>
        </w:rPr>
        <w:t>е</w:t>
      </w:r>
      <w:r w:rsidRPr="003D02FC">
        <w:rPr>
          <w:sz w:val="26"/>
          <w:szCs w:val="26"/>
        </w:rPr>
        <w:t xml:space="preserve"> первом </w:t>
      </w:r>
      <w:r w:rsidR="003D02FC" w:rsidRPr="003D02FC">
        <w:rPr>
          <w:sz w:val="26"/>
          <w:szCs w:val="26"/>
          <w:lang w:eastAsia="en-US"/>
        </w:rPr>
        <w:t>слова «</w:t>
      </w:r>
      <w:r w:rsidR="003D02FC" w:rsidRPr="003D02FC">
        <w:rPr>
          <w:color w:val="000000"/>
          <w:sz w:val="26"/>
          <w:szCs w:val="26"/>
        </w:rPr>
        <w:t xml:space="preserve">найма специализированных жилых помещений» </w:t>
      </w:r>
      <w:r w:rsidR="003D02FC">
        <w:rPr>
          <w:color w:val="000000"/>
          <w:sz w:val="26"/>
          <w:szCs w:val="26"/>
        </w:rPr>
        <w:t xml:space="preserve">заменить </w:t>
      </w:r>
      <w:r w:rsidR="003D02FC" w:rsidRPr="003D02FC">
        <w:rPr>
          <w:color w:val="000000"/>
          <w:sz w:val="26"/>
          <w:szCs w:val="26"/>
        </w:rPr>
        <w:t>словами «безвозмездного пользования жилыми помещениями»</w:t>
      </w:r>
      <w:r w:rsidR="00A70711" w:rsidRPr="00A70711">
        <w:rPr>
          <w:color w:val="000000"/>
          <w:sz w:val="26"/>
          <w:szCs w:val="26"/>
        </w:rPr>
        <w:t>;</w:t>
      </w:r>
    </w:p>
    <w:p w:rsidR="003D02FC" w:rsidRPr="003D02FC" w:rsidRDefault="003D02FC" w:rsidP="003D02FC">
      <w:pPr>
        <w:pStyle w:val="af"/>
        <w:numPr>
          <w:ilvl w:val="0"/>
          <w:numId w:val="1"/>
        </w:numPr>
        <w:tabs>
          <w:tab w:val="left" w:pos="1134"/>
        </w:tabs>
        <w:spacing w:line="360" w:lineRule="auto"/>
        <w:ind w:left="0" w:firstLine="709"/>
        <w:jc w:val="both"/>
        <w:rPr>
          <w:sz w:val="26"/>
          <w:szCs w:val="26"/>
        </w:rPr>
      </w:pPr>
      <w:r w:rsidRPr="003D02FC">
        <w:rPr>
          <w:sz w:val="26"/>
          <w:szCs w:val="26"/>
        </w:rPr>
        <w:t xml:space="preserve">в </w:t>
      </w:r>
      <w:r w:rsidR="00347362">
        <w:rPr>
          <w:sz w:val="26"/>
          <w:szCs w:val="26"/>
        </w:rPr>
        <w:t>подпункте «г»</w:t>
      </w:r>
      <w:r w:rsidRPr="003D02FC">
        <w:rPr>
          <w:sz w:val="26"/>
          <w:szCs w:val="26"/>
        </w:rPr>
        <w:t xml:space="preserve"> </w:t>
      </w:r>
      <w:r w:rsidRPr="003D02FC">
        <w:rPr>
          <w:sz w:val="26"/>
          <w:szCs w:val="26"/>
          <w:lang w:eastAsia="en-US"/>
        </w:rPr>
        <w:t>слова «</w:t>
      </w:r>
      <w:r w:rsidRPr="003D02FC">
        <w:rPr>
          <w:color w:val="000000"/>
          <w:sz w:val="26"/>
          <w:szCs w:val="26"/>
        </w:rPr>
        <w:t xml:space="preserve">найма специализированных жилых помещений» </w:t>
      </w:r>
      <w:r>
        <w:rPr>
          <w:color w:val="000000"/>
          <w:sz w:val="26"/>
          <w:szCs w:val="26"/>
        </w:rPr>
        <w:t xml:space="preserve">заменить </w:t>
      </w:r>
      <w:r w:rsidRPr="003D02FC">
        <w:rPr>
          <w:color w:val="000000"/>
          <w:sz w:val="26"/>
          <w:szCs w:val="26"/>
        </w:rPr>
        <w:t>словами «безвозмездного пользования жилыми помещениями»</w:t>
      </w:r>
      <w:r w:rsidR="00A70711">
        <w:rPr>
          <w:color w:val="000000"/>
          <w:sz w:val="26"/>
          <w:szCs w:val="26"/>
        </w:rPr>
        <w:t>.</w:t>
      </w:r>
    </w:p>
    <w:p w:rsidR="003D02FC" w:rsidRPr="003D02FC" w:rsidRDefault="003D02FC" w:rsidP="00A70711">
      <w:pPr>
        <w:pStyle w:val="af"/>
        <w:tabs>
          <w:tab w:val="left" w:pos="1985"/>
        </w:tabs>
        <w:spacing w:line="360" w:lineRule="auto"/>
        <w:ind w:left="1068"/>
        <w:jc w:val="both"/>
        <w:rPr>
          <w:color w:val="000000"/>
          <w:sz w:val="26"/>
          <w:szCs w:val="26"/>
        </w:rPr>
      </w:pPr>
    </w:p>
    <w:p w:rsidR="00C22EFC" w:rsidRPr="00C64ABF" w:rsidRDefault="00B24F1C" w:rsidP="00C22EFC">
      <w:pPr>
        <w:pStyle w:val="2"/>
        <w:spacing w:after="0" w:line="360" w:lineRule="auto"/>
        <w:ind w:firstLine="709"/>
        <w:jc w:val="both"/>
        <w:rPr>
          <w:sz w:val="26"/>
          <w:szCs w:val="26"/>
        </w:rPr>
      </w:pPr>
      <w:r>
        <w:rPr>
          <w:b/>
          <w:sz w:val="26"/>
          <w:szCs w:val="26"/>
        </w:rPr>
        <w:t>Статья 3</w:t>
      </w:r>
      <w:r w:rsidR="00C64ABF" w:rsidRPr="00C64ABF">
        <w:rPr>
          <w:b/>
          <w:sz w:val="26"/>
          <w:szCs w:val="26"/>
        </w:rPr>
        <w:t>.</w:t>
      </w:r>
      <w:r w:rsidR="00C64ABF" w:rsidRPr="00C64ABF">
        <w:rPr>
          <w:sz w:val="26"/>
          <w:szCs w:val="26"/>
        </w:rPr>
        <w:tab/>
      </w:r>
      <w:r w:rsidR="00C22EFC" w:rsidRPr="00C64ABF">
        <w:rPr>
          <w:sz w:val="26"/>
          <w:szCs w:val="26"/>
        </w:rPr>
        <w:t xml:space="preserve">Настоящий </w:t>
      </w:r>
      <w:bookmarkStart w:id="0" w:name="sub_8301"/>
      <w:r w:rsidR="00C22EFC" w:rsidRPr="00C64ABF">
        <w:rPr>
          <w:sz w:val="26"/>
          <w:szCs w:val="26"/>
        </w:rPr>
        <w:t>Закон вступает в силу с</w:t>
      </w:r>
      <w:r w:rsidR="00621AFE">
        <w:rPr>
          <w:sz w:val="26"/>
          <w:szCs w:val="26"/>
        </w:rPr>
        <w:t xml:space="preserve">о </w:t>
      </w:r>
      <w:bookmarkEnd w:id="0"/>
      <w:r w:rsidR="00621AFE">
        <w:rPr>
          <w:sz w:val="26"/>
          <w:szCs w:val="26"/>
        </w:rPr>
        <w:t>дня</w:t>
      </w:r>
      <w:r w:rsidR="00C22EFC">
        <w:rPr>
          <w:sz w:val="26"/>
          <w:szCs w:val="26"/>
        </w:rPr>
        <w:t xml:space="preserve"> его официально</w:t>
      </w:r>
      <w:r w:rsidR="00621AFE">
        <w:rPr>
          <w:sz w:val="26"/>
          <w:szCs w:val="26"/>
        </w:rPr>
        <w:t>го</w:t>
      </w:r>
      <w:r w:rsidR="00C22EFC">
        <w:rPr>
          <w:sz w:val="26"/>
          <w:szCs w:val="26"/>
        </w:rPr>
        <w:t xml:space="preserve"> опубликования</w:t>
      </w:r>
      <w:r w:rsidR="00C22EFC" w:rsidRPr="00C64ABF">
        <w:rPr>
          <w:sz w:val="26"/>
          <w:szCs w:val="26"/>
        </w:rPr>
        <w:t>.</w:t>
      </w:r>
    </w:p>
    <w:tbl>
      <w:tblPr>
        <w:tblW w:w="9889" w:type="dxa"/>
        <w:tblLook w:val="04A0"/>
      </w:tblPr>
      <w:tblGrid>
        <w:gridCol w:w="6297"/>
        <w:gridCol w:w="3592"/>
      </w:tblGrid>
      <w:tr w:rsidR="00C64ABF" w:rsidRPr="00C64ABF" w:rsidTr="00AF2E6A">
        <w:tc>
          <w:tcPr>
            <w:tcW w:w="6297" w:type="dxa"/>
            <w:vAlign w:val="bottom"/>
          </w:tcPr>
          <w:p w:rsidR="00C64ABF" w:rsidRDefault="00C64ABF">
            <w:pPr>
              <w:rPr>
                <w:sz w:val="26"/>
                <w:szCs w:val="26"/>
              </w:rPr>
            </w:pPr>
          </w:p>
          <w:p w:rsidR="00C22EFC" w:rsidRPr="00C64ABF" w:rsidRDefault="00C22EFC">
            <w:pPr>
              <w:rPr>
                <w:sz w:val="26"/>
                <w:szCs w:val="26"/>
              </w:rPr>
            </w:pPr>
          </w:p>
          <w:p w:rsidR="00C64ABF" w:rsidRDefault="00C64ABF">
            <w:pPr>
              <w:rPr>
                <w:sz w:val="26"/>
                <w:szCs w:val="26"/>
              </w:rPr>
            </w:pPr>
            <w:r w:rsidRPr="00C64ABF">
              <w:rPr>
                <w:sz w:val="26"/>
                <w:szCs w:val="26"/>
              </w:rPr>
              <w:t xml:space="preserve">Губернатор </w:t>
            </w:r>
          </w:p>
          <w:p w:rsidR="00C64ABF" w:rsidRPr="00C64ABF" w:rsidRDefault="00C64ABF">
            <w:pPr>
              <w:rPr>
                <w:sz w:val="26"/>
                <w:szCs w:val="26"/>
                <w:lang w:eastAsia="en-US"/>
              </w:rPr>
            </w:pPr>
            <w:r w:rsidRPr="00C64ABF">
              <w:rPr>
                <w:sz w:val="26"/>
                <w:szCs w:val="26"/>
              </w:rPr>
              <w:t>Челябинской области</w:t>
            </w:r>
          </w:p>
        </w:tc>
        <w:tc>
          <w:tcPr>
            <w:tcW w:w="3592" w:type="dxa"/>
            <w:vAlign w:val="bottom"/>
            <w:hideMark/>
          </w:tcPr>
          <w:p w:rsidR="00C64ABF" w:rsidRPr="00C64ABF" w:rsidRDefault="00C64ABF">
            <w:pPr>
              <w:jc w:val="right"/>
              <w:rPr>
                <w:sz w:val="26"/>
                <w:szCs w:val="26"/>
                <w:lang w:eastAsia="en-US"/>
              </w:rPr>
            </w:pPr>
            <w:r>
              <w:rPr>
                <w:sz w:val="26"/>
                <w:szCs w:val="26"/>
                <w:lang w:eastAsia="en-US"/>
              </w:rPr>
              <w:t xml:space="preserve"> </w:t>
            </w:r>
            <w:r w:rsidR="00AF2E6A">
              <w:rPr>
                <w:sz w:val="26"/>
                <w:szCs w:val="26"/>
                <w:lang w:eastAsia="en-US"/>
              </w:rPr>
              <w:t xml:space="preserve">   </w:t>
            </w:r>
            <w:r>
              <w:rPr>
                <w:sz w:val="26"/>
                <w:szCs w:val="26"/>
                <w:lang w:eastAsia="en-US"/>
              </w:rPr>
              <w:t xml:space="preserve">   </w:t>
            </w:r>
            <w:r w:rsidRPr="00C64ABF">
              <w:rPr>
                <w:sz w:val="26"/>
                <w:szCs w:val="26"/>
                <w:lang w:eastAsia="en-US"/>
              </w:rPr>
              <w:t>Б.А. Дубровский</w:t>
            </w:r>
          </w:p>
        </w:tc>
      </w:tr>
    </w:tbl>
    <w:p w:rsidR="00B20DCB" w:rsidRPr="00C64ABF" w:rsidRDefault="00B20DCB" w:rsidP="003F21A7"/>
    <w:sectPr w:rsidR="00B20DCB" w:rsidRPr="00C64ABF" w:rsidSect="00C64ABF">
      <w:foot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BF0" w:rsidRDefault="00A50BF0" w:rsidP="00C64ABF">
      <w:r>
        <w:separator/>
      </w:r>
    </w:p>
  </w:endnote>
  <w:endnote w:type="continuationSeparator" w:id="0">
    <w:p w:rsidR="00A50BF0" w:rsidRDefault="00A50BF0" w:rsidP="00C64A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71797"/>
      <w:docPartObj>
        <w:docPartGallery w:val="Page Numbers (Bottom of Page)"/>
        <w:docPartUnique/>
      </w:docPartObj>
    </w:sdtPr>
    <w:sdtContent>
      <w:p w:rsidR="00A05CE7" w:rsidRDefault="00DD6458">
        <w:pPr>
          <w:pStyle w:val="ad"/>
          <w:jc w:val="right"/>
        </w:pPr>
        <w:fldSimple w:instr=" PAGE   \* MERGEFORMAT ">
          <w:r w:rsidR="005261DE">
            <w:rPr>
              <w:noProof/>
            </w:rPr>
            <w:t>3</w:t>
          </w:r>
        </w:fldSimple>
      </w:p>
    </w:sdtContent>
  </w:sdt>
  <w:p w:rsidR="00A05CE7" w:rsidRDefault="00A05CE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BF0" w:rsidRDefault="00A50BF0" w:rsidP="00C64ABF">
      <w:r>
        <w:separator/>
      </w:r>
    </w:p>
  </w:footnote>
  <w:footnote w:type="continuationSeparator" w:id="0">
    <w:p w:rsidR="00A50BF0" w:rsidRDefault="00A50BF0" w:rsidP="00C64A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F0B80"/>
    <w:multiLevelType w:val="hybridMultilevel"/>
    <w:tmpl w:val="3A8ECB90"/>
    <w:lvl w:ilvl="0" w:tplc="5F5810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rsids>
    <w:rsidRoot w:val="00C64ABF"/>
    <w:rsid w:val="00000092"/>
    <w:rsid w:val="00011D0A"/>
    <w:rsid w:val="00027172"/>
    <w:rsid w:val="000451C4"/>
    <w:rsid w:val="000530C2"/>
    <w:rsid w:val="000531F2"/>
    <w:rsid w:val="00054887"/>
    <w:rsid w:val="00086ED3"/>
    <w:rsid w:val="000940B7"/>
    <w:rsid w:val="000A1595"/>
    <w:rsid w:val="000D0059"/>
    <w:rsid w:val="000E3F56"/>
    <w:rsid w:val="001110D1"/>
    <w:rsid w:val="00113F34"/>
    <w:rsid w:val="00121996"/>
    <w:rsid w:val="0013316C"/>
    <w:rsid w:val="00136046"/>
    <w:rsid w:val="0015171C"/>
    <w:rsid w:val="00170757"/>
    <w:rsid w:val="00194E95"/>
    <w:rsid w:val="0019734E"/>
    <w:rsid w:val="001A623B"/>
    <w:rsid w:val="001B424A"/>
    <w:rsid w:val="001D350C"/>
    <w:rsid w:val="001E742C"/>
    <w:rsid w:val="00200C84"/>
    <w:rsid w:val="00205015"/>
    <w:rsid w:val="00205BAC"/>
    <w:rsid w:val="00220278"/>
    <w:rsid w:val="00233BDD"/>
    <w:rsid w:val="00246F28"/>
    <w:rsid w:val="002711CF"/>
    <w:rsid w:val="00277112"/>
    <w:rsid w:val="0027786F"/>
    <w:rsid w:val="002D2CA0"/>
    <w:rsid w:val="002E0790"/>
    <w:rsid w:val="002E77F1"/>
    <w:rsid w:val="00311F9E"/>
    <w:rsid w:val="00337757"/>
    <w:rsid w:val="00342E97"/>
    <w:rsid w:val="00347362"/>
    <w:rsid w:val="00357145"/>
    <w:rsid w:val="0036319A"/>
    <w:rsid w:val="003A662A"/>
    <w:rsid w:val="003B257B"/>
    <w:rsid w:val="003B3565"/>
    <w:rsid w:val="003D02FC"/>
    <w:rsid w:val="003F21A7"/>
    <w:rsid w:val="00412DBF"/>
    <w:rsid w:val="0042468A"/>
    <w:rsid w:val="004260B0"/>
    <w:rsid w:val="00427784"/>
    <w:rsid w:val="0045672C"/>
    <w:rsid w:val="00473C68"/>
    <w:rsid w:val="00476DC9"/>
    <w:rsid w:val="00487D3B"/>
    <w:rsid w:val="004967A4"/>
    <w:rsid w:val="004C1894"/>
    <w:rsid w:val="004D1742"/>
    <w:rsid w:val="004D30E8"/>
    <w:rsid w:val="004E34A2"/>
    <w:rsid w:val="004F39B1"/>
    <w:rsid w:val="005261DE"/>
    <w:rsid w:val="0055145C"/>
    <w:rsid w:val="0056118C"/>
    <w:rsid w:val="005721C7"/>
    <w:rsid w:val="00577329"/>
    <w:rsid w:val="00594F46"/>
    <w:rsid w:val="005A7525"/>
    <w:rsid w:val="005B3134"/>
    <w:rsid w:val="005C1614"/>
    <w:rsid w:val="005C3780"/>
    <w:rsid w:val="005D192E"/>
    <w:rsid w:val="005D245A"/>
    <w:rsid w:val="005D6C61"/>
    <w:rsid w:val="005F2579"/>
    <w:rsid w:val="00611A4E"/>
    <w:rsid w:val="00621AFE"/>
    <w:rsid w:val="006359E2"/>
    <w:rsid w:val="00646D57"/>
    <w:rsid w:val="00654BD2"/>
    <w:rsid w:val="0066739A"/>
    <w:rsid w:val="00691B13"/>
    <w:rsid w:val="006B0AE0"/>
    <w:rsid w:val="006B5B5F"/>
    <w:rsid w:val="006C7438"/>
    <w:rsid w:val="006D1089"/>
    <w:rsid w:val="006E1367"/>
    <w:rsid w:val="007142CF"/>
    <w:rsid w:val="007179CD"/>
    <w:rsid w:val="007313A7"/>
    <w:rsid w:val="0077339E"/>
    <w:rsid w:val="007A1F07"/>
    <w:rsid w:val="007A2693"/>
    <w:rsid w:val="007C0DD6"/>
    <w:rsid w:val="007F07F0"/>
    <w:rsid w:val="007F5949"/>
    <w:rsid w:val="00841A6D"/>
    <w:rsid w:val="008529E3"/>
    <w:rsid w:val="0086063C"/>
    <w:rsid w:val="00862F28"/>
    <w:rsid w:val="008717C5"/>
    <w:rsid w:val="00877699"/>
    <w:rsid w:val="0088311E"/>
    <w:rsid w:val="008B217C"/>
    <w:rsid w:val="009A1D1E"/>
    <w:rsid w:val="00A05CE7"/>
    <w:rsid w:val="00A236CD"/>
    <w:rsid w:val="00A45288"/>
    <w:rsid w:val="00A50BF0"/>
    <w:rsid w:val="00A70711"/>
    <w:rsid w:val="00AB375C"/>
    <w:rsid w:val="00AB3FA1"/>
    <w:rsid w:val="00AC5F30"/>
    <w:rsid w:val="00AD1FB2"/>
    <w:rsid w:val="00AD5445"/>
    <w:rsid w:val="00AF2E6A"/>
    <w:rsid w:val="00AF56AC"/>
    <w:rsid w:val="00B129B0"/>
    <w:rsid w:val="00B20DCB"/>
    <w:rsid w:val="00B21C48"/>
    <w:rsid w:val="00B24F1C"/>
    <w:rsid w:val="00B25FF1"/>
    <w:rsid w:val="00B36F2E"/>
    <w:rsid w:val="00B97FEA"/>
    <w:rsid w:val="00BB15B2"/>
    <w:rsid w:val="00BB673D"/>
    <w:rsid w:val="00BE1E81"/>
    <w:rsid w:val="00C22EFC"/>
    <w:rsid w:val="00C64ABF"/>
    <w:rsid w:val="00C66385"/>
    <w:rsid w:val="00C91D9D"/>
    <w:rsid w:val="00CA5A5E"/>
    <w:rsid w:val="00CB1A0E"/>
    <w:rsid w:val="00CD44DD"/>
    <w:rsid w:val="00CF08F7"/>
    <w:rsid w:val="00CF0E4D"/>
    <w:rsid w:val="00D1628B"/>
    <w:rsid w:val="00D301AF"/>
    <w:rsid w:val="00D467D7"/>
    <w:rsid w:val="00D53287"/>
    <w:rsid w:val="00D5604C"/>
    <w:rsid w:val="00D652CC"/>
    <w:rsid w:val="00D816EC"/>
    <w:rsid w:val="00D93FEF"/>
    <w:rsid w:val="00DD6458"/>
    <w:rsid w:val="00DE1494"/>
    <w:rsid w:val="00DE652C"/>
    <w:rsid w:val="00E4176A"/>
    <w:rsid w:val="00E42EC6"/>
    <w:rsid w:val="00E470D0"/>
    <w:rsid w:val="00E666F1"/>
    <w:rsid w:val="00E71915"/>
    <w:rsid w:val="00ED646A"/>
    <w:rsid w:val="00EE24C0"/>
    <w:rsid w:val="00EE7BB4"/>
    <w:rsid w:val="00EF601D"/>
    <w:rsid w:val="00F03528"/>
    <w:rsid w:val="00F120AC"/>
    <w:rsid w:val="00F1694F"/>
    <w:rsid w:val="00F224F6"/>
    <w:rsid w:val="00F23EC6"/>
    <w:rsid w:val="00F730D5"/>
    <w:rsid w:val="00F97D52"/>
    <w:rsid w:val="00FC0CBB"/>
    <w:rsid w:val="00FC23D4"/>
    <w:rsid w:val="00FC41C4"/>
    <w:rsid w:val="00FD1C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ABF"/>
    <w:pPr>
      <w:suppressAutoHyphens/>
      <w:spacing w:after="0" w:line="240" w:lineRule="auto"/>
    </w:pPr>
    <w:rPr>
      <w:rFonts w:ascii="Times New Roman" w:eastAsia="Calibri" w:hAnsi="Times New Roman" w:cs="Times New Roman"/>
      <w:sz w:val="24"/>
      <w:szCs w:val="24"/>
      <w:lang w:eastAsia="ru-RU"/>
    </w:rPr>
  </w:style>
  <w:style w:type="paragraph" w:styleId="1">
    <w:name w:val="heading 1"/>
    <w:basedOn w:val="a"/>
    <w:link w:val="10"/>
    <w:qFormat/>
    <w:rsid w:val="00C64ABF"/>
    <w:pPr>
      <w:spacing w:before="108" w:after="108"/>
      <w:jc w:val="center"/>
      <w:outlineLvl w:val="0"/>
    </w:pPr>
    <w:rPr>
      <w:rFonts w:ascii="Arial" w:eastAsia="Times New Roman" w:hAnsi="Arial"/>
      <w:b/>
      <w:b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4ABF"/>
    <w:rPr>
      <w:rFonts w:ascii="Arial" w:eastAsia="Times New Roman" w:hAnsi="Arial" w:cs="Times New Roman"/>
      <w:b/>
      <w:bCs/>
      <w:color w:val="000080"/>
      <w:sz w:val="26"/>
      <w:szCs w:val="26"/>
      <w:lang w:eastAsia="ru-RU"/>
    </w:rPr>
  </w:style>
  <w:style w:type="paragraph" w:styleId="a3">
    <w:name w:val="Body Text"/>
    <w:basedOn w:val="a"/>
    <w:link w:val="a4"/>
    <w:semiHidden/>
    <w:unhideWhenUsed/>
    <w:rsid w:val="00C64ABF"/>
    <w:pPr>
      <w:spacing w:after="120" w:line="288" w:lineRule="auto"/>
    </w:pPr>
  </w:style>
  <w:style w:type="character" w:customStyle="1" w:styleId="a4">
    <w:name w:val="Основной текст Знак"/>
    <w:basedOn w:val="a0"/>
    <w:link w:val="a3"/>
    <w:semiHidden/>
    <w:rsid w:val="00C64ABF"/>
    <w:rPr>
      <w:rFonts w:ascii="Times New Roman" w:eastAsia="Calibri" w:hAnsi="Times New Roman" w:cs="Times New Roman"/>
      <w:sz w:val="24"/>
      <w:szCs w:val="24"/>
      <w:lang w:eastAsia="ru-RU"/>
    </w:rPr>
  </w:style>
  <w:style w:type="paragraph" w:styleId="a5">
    <w:name w:val="Body Text Indent"/>
    <w:basedOn w:val="a"/>
    <w:link w:val="a6"/>
    <w:semiHidden/>
    <w:unhideWhenUsed/>
    <w:rsid w:val="00C64ABF"/>
    <w:pPr>
      <w:spacing w:after="120"/>
      <w:ind w:left="283"/>
    </w:pPr>
  </w:style>
  <w:style w:type="character" w:customStyle="1" w:styleId="a6">
    <w:name w:val="Основной текст с отступом Знак"/>
    <w:basedOn w:val="a0"/>
    <w:link w:val="a5"/>
    <w:semiHidden/>
    <w:rsid w:val="00C64ABF"/>
    <w:rPr>
      <w:rFonts w:ascii="Times New Roman" w:eastAsia="Calibri" w:hAnsi="Times New Roman" w:cs="Times New Roman"/>
      <w:sz w:val="24"/>
      <w:szCs w:val="24"/>
      <w:lang w:eastAsia="ru-RU"/>
    </w:rPr>
  </w:style>
  <w:style w:type="paragraph" w:styleId="2">
    <w:name w:val="Body Text 2"/>
    <w:basedOn w:val="a"/>
    <w:link w:val="20"/>
    <w:uiPriority w:val="99"/>
    <w:unhideWhenUsed/>
    <w:rsid w:val="00C64ABF"/>
    <w:pPr>
      <w:spacing w:after="120" w:line="480" w:lineRule="auto"/>
    </w:pPr>
  </w:style>
  <w:style w:type="character" w:customStyle="1" w:styleId="20">
    <w:name w:val="Основной текст 2 Знак"/>
    <w:basedOn w:val="a0"/>
    <w:link w:val="2"/>
    <w:uiPriority w:val="99"/>
    <w:rsid w:val="00C64ABF"/>
    <w:rPr>
      <w:rFonts w:ascii="Times New Roman" w:eastAsia="Calibri" w:hAnsi="Times New Roman" w:cs="Times New Roman"/>
      <w:sz w:val="24"/>
      <w:szCs w:val="24"/>
      <w:lang w:eastAsia="ru-RU"/>
    </w:rPr>
  </w:style>
  <w:style w:type="paragraph" w:customStyle="1" w:styleId="ConsPlusTitle">
    <w:name w:val="ConsPlusTitle"/>
    <w:rsid w:val="00C64ABF"/>
    <w:pPr>
      <w:widowControl w:val="0"/>
      <w:suppressAutoHyphens/>
      <w:spacing w:after="0" w:line="240" w:lineRule="auto"/>
    </w:pPr>
    <w:rPr>
      <w:rFonts w:ascii="Arial" w:eastAsia="Times New Roman" w:hAnsi="Arial" w:cs="Arial"/>
      <w:b/>
      <w:bCs/>
      <w:sz w:val="24"/>
      <w:szCs w:val="20"/>
      <w:lang w:eastAsia="ru-RU"/>
    </w:rPr>
  </w:style>
  <w:style w:type="paragraph" w:customStyle="1" w:styleId="a7">
    <w:name w:val="Таблицы (моноширинный)"/>
    <w:basedOn w:val="a"/>
    <w:uiPriority w:val="99"/>
    <w:rsid w:val="00C64ABF"/>
    <w:pPr>
      <w:widowControl w:val="0"/>
    </w:pPr>
    <w:rPr>
      <w:rFonts w:ascii="Courier New" w:eastAsia="Times New Roman" w:hAnsi="Courier New" w:cs="Courier New"/>
    </w:rPr>
  </w:style>
  <w:style w:type="character" w:customStyle="1" w:styleId="a8">
    <w:name w:val="Цветовое выделение"/>
    <w:uiPriority w:val="99"/>
    <w:rsid w:val="00C64ABF"/>
    <w:rPr>
      <w:b/>
      <w:bCs/>
      <w:color w:val="26282F"/>
    </w:rPr>
  </w:style>
  <w:style w:type="character" w:customStyle="1" w:styleId="a9">
    <w:name w:val="Гипертекстовая ссылка"/>
    <w:basedOn w:val="a8"/>
    <w:uiPriority w:val="99"/>
    <w:rsid w:val="00C64ABF"/>
    <w:rPr>
      <w:color w:val="106BBE"/>
    </w:rPr>
  </w:style>
  <w:style w:type="character" w:customStyle="1" w:styleId="aa">
    <w:name w:val="Утратил силу"/>
    <w:basedOn w:val="a8"/>
    <w:uiPriority w:val="99"/>
    <w:rsid w:val="00C64ABF"/>
    <w:rPr>
      <w:strike/>
      <w:color w:val="666600"/>
    </w:rPr>
  </w:style>
  <w:style w:type="character" w:customStyle="1" w:styleId="-">
    <w:name w:val="Интернет-ссылка"/>
    <w:rsid w:val="00C64ABF"/>
    <w:rPr>
      <w:color w:val="000080"/>
      <w:u w:val="single"/>
    </w:rPr>
  </w:style>
  <w:style w:type="paragraph" w:styleId="ab">
    <w:name w:val="header"/>
    <w:basedOn w:val="a"/>
    <w:link w:val="ac"/>
    <w:uiPriority w:val="99"/>
    <w:semiHidden/>
    <w:unhideWhenUsed/>
    <w:rsid w:val="00C64ABF"/>
    <w:pPr>
      <w:tabs>
        <w:tab w:val="center" w:pos="4677"/>
        <w:tab w:val="right" w:pos="9355"/>
      </w:tabs>
    </w:pPr>
  </w:style>
  <w:style w:type="character" w:customStyle="1" w:styleId="ac">
    <w:name w:val="Верхний колонтитул Знак"/>
    <w:basedOn w:val="a0"/>
    <w:link w:val="ab"/>
    <w:uiPriority w:val="99"/>
    <w:semiHidden/>
    <w:rsid w:val="00C64ABF"/>
    <w:rPr>
      <w:rFonts w:ascii="Times New Roman" w:eastAsia="Calibri" w:hAnsi="Times New Roman" w:cs="Times New Roman"/>
      <w:sz w:val="24"/>
      <w:szCs w:val="24"/>
      <w:lang w:eastAsia="ru-RU"/>
    </w:rPr>
  </w:style>
  <w:style w:type="paragraph" w:styleId="ad">
    <w:name w:val="footer"/>
    <w:basedOn w:val="a"/>
    <w:link w:val="ae"/>
    <w:uiPriority w:val="99"/>
    <w:unhideWhenUsed/>
    <w:rsid w:val="00C64ABF"/>
    <w:pPr>
      <w:tabs>
        <w:tab w:val="center" w:pos="4677"/>
        <w:tab w:val="right" w:pos="9355"/>
      </w:tabs>
    </w:pPr>
  </w:style>
  <w:style w:type="character" w:customStyle="1" w:styleId="ae">
    <w:name w:val="Нижний колонтитул Знак"/>
    <w:basedOn w:val="a0"/>
    <w:link w:val="ad"/>
    <w:uiPriority w:val="99"/>
    <w:rsid w:val="00C64ABF"/>
    <w:rPr>
      <w:rFonts w:ascii="Times New Roman" w:eastAsia="Calibri" w:hAnsi="Times New Roman" w:cs="Times New Roman"/>
      <w:sz w:val="24"/>
      <w:szCs w:val="24"/>
      <w:lang w:eastAsia="ru-RU"/>
    </w:rPr>
  </w:style>
  <w:style w:type="paragraph" w:customStyle="1" w:styleId="ConsPlusNormal">
    <w:name w:val="ConsPlusNormal"/>
    <w:rsid w:val="00841A6D"/>
    <w:pPr>
      <w:autoSpaceDE w:val="0"/>
      <w:autoSpaceDN w:val="0"/>
      <w:adjustRightInd w:val="0"/>
      <w:spacing w:after="0" w:line="240" w:lineRule="auto"/>
    </w:pPr>
    <w:rPr>
      <w:rFonts w:ascii="Times New Roman" w:hAnsi="Times New Roman" w:cs="Times New Roman"/>
      <w:sz w:val="26"/>
      <w:szCs w:val="26"/>
    </w:rPr>
  </w:style>
  <w:style w:type="paragraph" w:styleId="af">
    <w:name w:val="List Paragraph"/>
    <w:basedOn w:val="a"/>
    <w:uiPriority w:val="34"/>
    <w:qFormat/>
    <w:rsid w:val="003D02FC"/>
    <w:pPr>
      <w:ind w:left="720"/>
      <w:contextualSpacing/>
    </w:pPr>
  </w:style>
</w:styles>
</file>

<file path=word/webSettings.xml><?xml version="1.0" encoding="utf-8"?>
<w:webSettings xmlns:r="http://schemas.openxmlformats.org/officeDocument/2006/relationships" xmlns:w="http://schemas.openxmlformats.org/wordprocessingml/2006/main">
  <w:divs>
    <w:div w:id="119854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Pages>
  <Words>606</Words>
  <Characters>3456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Законодательное Собрание Челябинской области</Company>
  <LinksUpToDate>false</LinksUpToDate>
  <CharactersWithSpaces>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Системный администратор</cp:lastModifiedBy>
  <cp:revision>30</cp:revision>
  <cp:lastPrinted>2016-06-23T06:43:00Z</cp:lastPrinted>
  <dcterms:created xsi:type="dcterms:W3CDTF">2016-05-24T11:41:00Z</dcterms:created>
  <dcterms:modified xsi:type="dcterms:W3CDTF">2016-06-23T06:43:00Z</dcterms:modified>
</cp:coreProperties>
</file>