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B504FF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 xml:space="preserve">Приложение </w:t>
            </w:r>
            <w:r w:rsidR="00B504FF">
              <w:rPr>
                <w:sz w:val="26"/>
                <w:szCs w:val="26"/>
              </w:rPr>
              <w:t>4</w:t>
            </w:r>
          </w:p>
        </w:tc>
      </w:tr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«Об областном бюджете на 201</w:t>
            </w:r>
            <w:r w:rsidR="00EC6E7C" w:rsidRPr="007C3002">
              <w:rPr>
                <w:sz w:val="26"/>
                <w:szCs w:val="26"/>
              </w:rPr>
              <w:t>5</w:t>
            </w:r>
            <w:r w:rsidRPr="007C3002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7C3002">
              <w:rPr>
                <w:sz w:val="26"/>
                <w:szCs w:val="26"/>
              </w:rPr>
              <w:t>6</w:t>
            </w:r>
            <w:r w:rsidRPr="007C3002">
              <w:rPr>
                <w:sz w:val="26"/>
                <w:szCs w:val="26"/>
              </w:rPr>
              <w:t xml:space="preserve"> и 201</w:t>
            </w:r>
            <w:r w:rsidR="00EC6E7C" w:rsidRPr="007C3002">
              <w:rPr>
                <w:sz w:val="26"/>
                <w:szCs w:val="26"/>
              </w:rPr>
              <w:t>7</w:t>
            </w:r>
            <w:r w:rsidRPr="007C3002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7C3002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C3002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 xml:space="preserve">от </w:t>
            </w:r>
            <w:r w:rsidRPr="007C3002">
              <w:rPr>
                <w:sz w:val="26"/>
                <w:szCs w:val="26"/>
                <w:lang w:val="en-US"/>
              </w:rPr>
              <w:t>_____________</w:t>
            </w:r>
            <w:r w:rsidRPr="007C3002">
              <w:rPr>
                <w:sz w:val="26"/>
                <w:szCs w:val="26"/>
              </w:rPr>
              <w:t xml:space="preserve"> 201</w:t>
            </w:r>
            <w:r w:rsidR="00EC6E7C" w:rsidRPr="007C3002">
              <w:rPr>
                <w:sz w:val="26"/>
                <w:szCs w:val="26"/>
              </w:rPr>
              <w:t>5</w:t>
            </w:r>
            <w:r w:rsidRPr="007C3002">
              <w:rPr>
                <w:sz w:val="26"/>
                <w:szCs w:val="26"/>
              </w:rPr>
              <w:t xml:space="preserve"> года № </w:t>
            </w:r>
            <w:r w:rsidRPr="007C3002">
              <w:rPr>
                <w:sz w:val="26"/>
                <w:szCs w:val="26"/>
                <w:lang w:val="en-US"/>
              </w:rPr>
              <w:t>_____</w:t>
            </w:r>
            <w:r w:rsidRPr="007C3002">
              <w:rPr>
                <w:sz w:val="26"/>
                <w:szCs w:val="26"/>
              </w:rPr>
              <w:t>___</w:t>
            </w:r>
          </w:p>
        </w:tc>
      </w:tr>
    </w:tbl>
    <w:p w:rsidR="00446F0F" w:rsidRPr="007C3002" w:rsidRDefault="00446F0F" w:rsidP="00446F0F">
      <w:pPr>
        <w:jc w:val="right"/>
        <w:rPr>
          <w:sz w:val="26"/>
          <w:szCs w:val="26"/>
        </w:rPr>
      </w:pPr>
    </w:p>
    <w:p w:rsidR="00500200" w:rsidRPr="007C3002" w:rsidRDefault="00446F0F" w:rsidP="007C3002">
      <w:pPr>
        <w:tabs>
          <w:tab w:val="left" w:pos="7830"/>
        </w:tabs>
        <w:ind w:left="57"/>
        <w:jc w:val="right"/>
        <w:rPr>
          <w:sz w:val="26"/>
          <w:szCs w:val="26"/>
        </w:rPr>
      </w:pPr>
      <w:r w:rsidRPr="007C3002">
        <w:rPr>
          <w:sz w:val="26"/>
          <w:szCs w:val="26"/>
        </w:rPr>
        <w:t>«</w:t>
      </w:r>
      <w:r w:rsidR="00500200" w:rsidRPr="007C3002">
        <w:rPr>
          <w:sz w:val="26"/>
          <w:szCs w:val="26"/>
        </w:rPr>
        <w:t xml:space="preserve">Таблица </w:t>
      </w:r>
      <w:r w:rsidR="007C3002" w:rsidRPr="007C3002">
        <w:rPr>
          <w:sz w:val="26"/>
          <w:szCs w:val="26"/>
        </w:rPr>
        <w:t>13</w:t>
      </w:r>
    </w:p>
    <w:p w:rsidR="007C3002" w:rsidRPr="007C3002" w:rsidRDefault="007C3002" w:rsidP="007C3002">
      <w:pPr>
        <w:ind w:left="57"/>
        <w:jc w:val="center"/>
        <w:rPr>
          <w:sz w:val="26"/>
          <w:szCs w:val="26"/>
        </w:rPr>
      </w:pPr>
    </w:p>
    <w:p w:rsidR="007C3002" w:rsidRPr="007C3002" w:rsidRDefault="007C3002" w:rsidP="007C3002">
      <w:pPr>
        <w:ind w:left="57"/>
        <w:jc w:val="center"/>
        <w:rPr>
          <w:b/>
          <w:sz w:val="26"/>
          <w:szCs w:val="26"/>
        </w:rPr>
      </w:pPr>
      <w:r w:rsidRPr="007C3002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7C3002">
        <w:rPr>
          <w:b/>
          <w:sz w:val="26"/>
          <w:szCs w:val="26"/>
        </w:rPr>
        <w:t>у</w:t>
      </w:r>
      <w:r w:rsidRPr="007C3002">
        <w:rPr>
          <w:b/>
          <w:sz w:val="26"/>
          <w:szCs w:val="26"/>
        </w:rPr>
        <w:t>дарственных полномочий по социальному обслуживанию граждан на 2015 год</w:t>
      </w:r>
    </w:p>
    <w:p w:rsidR="007C3002" w:rsidRPr="007C3002" w:rsidRDefault="007C3002" w:rsidP="007C3002">
      <w:pPr>
        <w:ind w:left="57"/>
        <w:jc w:val="right"/>
        <w:rPr>
          <w:b/>
          <w:sz w:val="26"/>
          <w:szCs w:val="26"/>
        </w:rPr>
      </w:pPr>
    </w:p>
    <w:p w:rsidR="007C3002" w:rsidRPr="007C3002" w:rsidRDefault="007C3002" w:rsidP="007C3002">
      <w:pPr>
        <w:ind w:left="57"/>
        <w:jc w:val="right"/>
        <w:rPr>
          <w:sz w:val="26"/>
          <w:szCs w:val="26"/>
        </w:rPr>
      </w:pPr>
      <w:r w:rsidRPr="007C3002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C3002" w:rsidRPr="007C3002" w:rsidTr="00A5287E">
        <w:trPr>
          <w:trHeight w:val="297"/>
        </w:trPr>
        <w:tc>
          <w:tcPr>
            <w:tcW w:w="5954" w:type="dxa"/>
            <w:vAlign w:val="center"/>
          </w:tcPr>
          <w:p w:rsidR="007C3002" w:rsidRPr="007C3002" w:rsidRDefault="007C3002" w:rsidP="007C3002">
            <w:pPr>
              <w:pStyle w:val="aa"/>
              <w:spacing w:before="0"/>
              <w:ind w:left="57" w:firstLine="0"/>
              <w:jc w:val="center"/>
              <w:rPr>
                <w:snapToGrid w:val="0"/>
                <w:sz w:val="26"/>
                <w:szCs w:val="26"/>
              </w:rPr>
            </w:pPr>
            <w:r w:rsidRPr="007C300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C3002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C3002" w:rsidRPr="007C3002" w:rsidRDefault="007C3002" w:rsidP="007C300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Сумма</w:t>
            </w:r>
          </w:p>
        </w:tc>
      </w:tr>
    </w:tbl>
    <w:p w:rsidR="007C3002" w:rsidRPr="007C3002" w:rsidRDefault="007C3002" w:rsidP="007C3002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C3002" w:rsidRPr="007C3002" w:rsidTr="00A5287E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C3002" w:rsidRPr="007C3002" w:rsidRDefault="007C3002" w:rsidP="007C300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C3002" w:rsidRPr="007C3002" w:rsidRDefault="007C3002" w:rsidP="007C3002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C3002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7C3002">
              <w:rPr>
                <w:b/>
                <w:sz w:val="26"/>
                <w:szCs w:val="26"/>
              </w:rPr>
              <w:t>городские округа с внутриг</w:t>
            </w:r>
            <w:r w:rsidRPr="007C3002">
              <w:rPr>
                <w:b/>
                <w:sz w:val="26"/>
                <w:szCs w:val="26"/>
              </w:rPr>
              <w:t>о</w:t>
            </w:r>
            <w:r w:rsidRPr="007C3002">
              <w:rPr>
                <w:b/>
                <w:sz w:val="26"/>
                <w:szCs w:val="26"/>
              </w:rPr>
              <w:t>родским делением</w:t>
            </w:r>
            <w:r w:rsidRPr="007C3002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Верхнеуфалейский</w:t>
            </w:r>
            <w:proofErr w:type="spellEnd"/>
            <w:r w:rsidRPr="007C300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37 656,48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57 918,94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17 649,44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65 002,91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22 730,91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232 899,70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49 955,09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41 071,34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7 083,81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14 064,99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28 546,20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15 964,61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10 673,73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543 517,49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 xml:space="preserve">17 066,91 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b/>
                <w:sz w:val="26"/>
                <w:szCs w:val="26"/>
              </w:rPr>
            </w:pPr>
            <w:r w:rsidRPr="007C3002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21 230,23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16 811,94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41 255,15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18 394,50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18 784,66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28 640,82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28 456,11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30 102,80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30 989,88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17 301,83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C3002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31 762,54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9 667,27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16 261,58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23 486,36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21 203,44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19 280,91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26 493,96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14 541,91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36 162,90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30 975,09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39 428,98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28 605,90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26 850,77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47 718,80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40 498,53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proofErr w:type="spellStart"/>
            <w:r w:rsidRPr="007C3002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14 963,66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sz w:val="26"/>
                <w:szCs w:val="26"/>
              </w:rPr>
            </w:pPr>
            <w:r w:rsidRPr="007C3002">
              <w:rPr>
                <w:sz w:val="26"/>
                <w:szCs w:val="26"/>
              </w:rPr>
              <w:t>16 723,61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56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b/>
                <w:sz w:val="26"/>
                <w:szCs w:val="26"/>
              </w:rPr>
            </w:pPr>
            <w:r w:rsidRPr="007C3002">
              <w:rPr>
                <w:b/>
                <w:sz w:val="26"/>
                <w:szCs w:val="26"/>
              </w:rPr>
              <w:t>Нераспределенный резерв,</w:t>
            </w:r>
          </w:p>
          <w:p w:rsidR="007C3002" w:rsidRPr="007C3002" w:rsidRDefault="007C3002" w:rsidP="007C3002">
            <w:pPr>
              <w:ind w:left="57"/>
              <w:rPr>
                <w:b/>
                <w:sz w:val="26"/>
                <w:szCs w:val="26"/>
              </w:rPr>
            </w:pPr>
            <w:r w:rsidRPr="007C3002">
              <w:rPr>
                <w:b/>
                <w:sz w:val="26"/>
                <w:szCs w:val="26"/>
              </w:rPr>
              <w:t>в том числе:</w:t>
            </w:r>
          </w:p>
          <w:p w:rsidR="007C3002" w:rsidRPr="007C3002" w:rsidRDefault="007C3002" w:rsidP="007C3002">
            <w:pPr>
              <w:ind w:left="57"/>
              <w:rPr>
                <w:b/>
                <w:sz w:val="26"/>
                <w:szCs w:val="26"/>
              </w:rPr>
            </w:pPr>
            <w:r w:rsidRPr="007C3002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  <w:p w:rsidR="007C3002" w:rsidRPr="007C3002" w:rsidRDefault="007C3002" w:rsidP="007C3002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7C3002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7C3002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7C3002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7C3002">
              <w:rPr>
                <w:b/>
                <w:bCs/>
                <w:sz w:val="26"/>
                <w:szCs w:val="26"/>
              </w:rPr>
              <w:t>25 920,80</w:t>
            </w:r>
          </w:p>
          <w:p w:rsidR="007C3002" w:rsidRPr="007C3002" w:rsidRDefault="007C3002" w:rsidP="007C3002">
            <w:pPr>
              <w:ind w:left="57" w:right="57" w:firstLine="119"/>
              <w:jc w:val="right"/>
              <w:rPr>
                <w:b/>
                <w:bCs/>
                <w:sz w:val="26"/>
                <w:szCs w:val="26"/>
              </w:rPr>
            </w:pPr>
          </w:p>
          <w:p w:rsidR="007C3002" w:rsidRPr="007C3002" w:rsidRDefault="007C3002" w:rsidP="007C3002">
            <w:pPr>
              <w:ind w:left="57" w:right="57" w:firstLine="119"/>
              <w:jc w:val="right"/>
              <w:rPr>
                <w:b/>
                <w:bCs/>
                <w:sz w:val="26"/>
                <w:szCs w:val="26"/>
              </w:rPr>
            </w:pPr>
          </w:p>
          <w:p w:rsidR="007C3002" w:rsidRPr="007C3002" w:rsidRDefault="007C3002" w:rsidP="007C3002">
            <w:pPr>
              <w:ind w:left="57"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7C3002">
              <w:rPr>
                <w:b/>
                <w:bCs/>
                <w:sz w:val="26"/>
                <w:szCs w:val="26"/>
              </w:rPr>
              <w:t>15</w:t>
            </w:r>
            <w:r w:rsidRPr="007C3002">
              <w:rPr>
                <w:sz w:val="26"/>
                <w:szCs w:val="26"/>
              </w:rPr>
              <w:t> </w:t>
            </w:r>
            <w:r w:rsidRPr="007C3002">
              <w:rPr>
                <w:b/>
                <w:bCs/>
                <w:sz w:val="26"/>
                <w:szCs w:val="26"/>
              </w:rPr>
              <w:t>219,20</w:t>
            </w:r>
          </w:p>
          <w:p w:rsidR="007C3002" w:rsidRPr="007C3002" w:rsidRDefault="007C3002" w:rsidP="007C3002">
            <w:pPr>
              <w:ind w:left="57" w:right="57" w:firstLine="119"/>
              <w:jc w:val="right"/>
              <w:rPr>
                <w:b/>
                <w:bCs/>
                <w:i/>
                <w:sz w:val="26"/>
                <w:szCs w:val="26"/>
                <w:u w:val="single"/>
              </w:rPr>
            </w:pPr>
          </w:p>
          <w:p w:rsidR="007C3002" w:rsidRPr="007C3002" w:rsidRDefault="007C3002" w:rsidP="007C3002">
            <w:pPr>
              <w:ind w:left="57"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7C3002">
              <w:rPr>
                <w:b/>
                <w:bCs/>
                <w:sz w:val="26"/>
                <w:szCs w:val="26"/>
              </w:rPr>
              <w:t>10 701,60</w:t>
            </w:r>
          </w:p>
        </w:tc>
      </w:tr>
      <w:tr w:rsidR="007C3002" w:rsidRPr="007C3002" w:rsidTr="007C3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/>
              <w:rPr>
                <w:b/>
                <w:sz w:val="26"/>
                <w:szCs w:val="26"/>
              </w:rPr>
            </w:pPr>
            <w:r w:rsidRPr="007C3002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002" w:rsidRPr="007C3002" w:rsidRDefault="007C3002" w:rsidP="007C3002">
            <w:pPr>
              <w:ind w:left="57" w:right="57"/>
              <w:jc w:val="right"/>
              <w:rPr>
                <w:b/>
                <w:bCs/>
                <w:sz w:val="26"/>
                <w:szCs w:val="26"/>
              </w:rPr>
            </w:pPr>
            <w:r w:rsidRPr="007C3002">
              <w:rPr>
                <w:b/>
                <w:bCs/>
                <w:sz w:val="26"/>
                <w:szCs w:val="26"/>
              </w:rPr>
              <w:t>1 884 317,48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7C3002" w:rsidRPr="007C3002" w:rsidRDefault="007C3002" w:rsidP="007C3002">
      <w:pPr>
        <w:ind w:left="57"/>
        <w:rPr>
          <w:sz w:val="26"/>
          <w:szCs w:val="26"/>
        </w:rPr>
      </w:pPr>
    </w:p>
    <w:sectPr w:rsidR="007C3002" w:rsidRPr="007C3002" w:rsidSect="00E85E4B">
      <w:footerReference w:type="default" r:id="rId7"/>
      <w:pgSz w:w="11906" w:h="16838"/>
      <w:pgMar w:top="1134" w:right="567" w:bottom="1134" w:left="1701" w:header="709" w:footer="709" w:gutter="0"/>
      <w:pgNumType w:start="3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E04908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E85E4B">
          <w:rPr>
            <w:noProof/>
            <w:sz w:val="24"/>
            <w:szCs w:val="24"/>
          </w:rPr>
          <w:t>326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77D8C"/>
    <w:rsid w:val="00081DE8"/>
    <w:rsid w:val="00085049"/>
    <w:rsid w:val="000A67C9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B66AA"/>
    <w:rsid w:val="001C4417"/>
    <w:rsid w:val="001D0628"/>
    <w:rsid w:val="002063C1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071CE"/>
    <w:rsid w:val="00710297"/>
    <w:rsid w:val="007110C0"/>
    <w:rsid w:val="00722D28"/>
    <w:rsid w:val="00762DCE"/>
    <w:rsid w:val="007B304D"/>
    <w:rsid w:val="007C3002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8088A"/>
    <w:rsid w:val="008836B9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504FF"/>
    <w:rsid w:val="00B62885"/>
    <w:rsid w:val="00B6391B"/>
    <w:rsid w:val="00B6732D"/>
    <w:rsid w:val="00B701B5"/>
    <w:rsid w:val="00B70312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CE632E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E03377"/>
    <w:rsid w:val="00E04908"/>
    <w:rsid w:val="00E06FFF"/>
    <w:rsid w:val="00E2799B"/>
    <w:rsid w:val="00E32C39"/>
    <w:rsid w:val="00E85E4B"/>
    <w:rsid w:val="00E952F6"/>
    <w:rsid w:val="00EA3CAB"/>
    <w:rsid w:val="00EA683A"/>
    <w:rsid w:val="00EA6FEE"/>
    <w:rsid w:val="00EC6E7C"/>
    <w:rsid w:val="00F10EE8"/>
    <w:rsid w:val="00F86C8C"/>
    <w:rsid w:val="00F9435A"/>
    <w:rsid w:val="00FA1535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F8907-4DC1-4E19-9218-25AB3D18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12</cp:revision>
  <cp:lastPrinted>2015-06-22T05:49:00Z</cp:lastPrinted>
  <dcterms:created xsi:type="dcterms:W3CDTF">2015-06-16T11:17:00Z</dcterms:created>
  <dcterms:modified xsi:type="dcterms:W3CDTF">2015-06-23T15:55:00Z</dcterms:modified>
</cp:coreProperties>
</file>