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E5" w:rsidRDefault="000E72E5" w:rsidP="000E72E5">
      <w:pPr>
        <w:tabs>
          <w:tab w:val="left" w:pos="4860"/>
        </w:tabs>
        <w:jc w:val="right"/>
        <w:rPr>
          <w:sz w:val="22"/>
        </w:rPr>
      </w:pPr>
    </w:p>
    <w:p w:rsidR="000E72E5" w:rsidRDefault="000E72E5" w:rsidP="000E72E5">
      <w:pPr>
        <w:tabs>
          <w:tab w:val="left" w:pos="4860"/>
        </w:tabs>
        <w:jc w:val="right"/>
        <w:rPr>
          <w:sz w:val="22"/>
        </w:rPr>
      </w:pPr>
    </w:p>
    <w:p w:rsidR="000E72E5" w:rsidRDefault="000E72E5" w:rsidP="000E72E5">
      <w:pPr>
        <w:rPr>
          <w:sz w:val="22"/>
        </w:rPr>
      </w:pPr>
    </w:p>
    <w:p w:rsidR="000E72E5" w:rsidRDefault="000E72E5" w:rsidP="000E72E5">
      <w:pPr>
        <w:rPr>
          <w:sz w:val="2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E72E5" w:rsidRDefault="000E72E5" w:rsidP="000E72E5">
      <w:pPr>
        <w:rPr>
          <w:sz w:val="26"/>
        </w:rPr>
      </w:pPr>
    </w:p>
    <w:p w:rsidR="000E72E5" w:rsidRDefault="000E72E5" w:rsidP="000E72E5">
      <w:pPr>
        <w:rPr>
          <w:sz w:val="26"/>
        </w:rPr>
      </w:pPr>
    </w:p>
    <w:p w:rsidR="000E72E5" w:rsidRDefault="000E72E5" w:rsidP="000E72E5">
      <w:pPr>
        <w:rPr>
          <w:sz w:val="26"/>
        </w:rPr>
      </w:pPr>
    </w:p>
    <w:p w:rsidR="000E72E5" w:rsidRDefault="000E72E5" w:rsidP="000E72E5">
      <w:pPr>
        <w:rPr>
          <w:sz w:val="26"/>
        </w:rPr>
      </w:pPr>
    </w:p>
    <w:p w:rsidR="000E72E5" w:rsidRDefault="000E72E5" w:rsidP="000E72E5">
      <w:pPr>
        <w:rPr>
          <w:sz w:val="26"/>
        </w:rPr>
      </w:pPr>
    </w:p>
    <w:p w:rsidR="000E72E5" w:rsidRDefault="000E72E5" w:rsidP="000E72E5">
      <w:pPr>
        <w:rPr>
          <w:sz w:val="26"/>
        </w:rPr>
      </w:pPr>
    </w:p>
    <w:p w:rsidR="000E72E5" w:rsidRDefault="000E72E5" w:rsidP="000E72E5">
      <w:pPr>
        <w:rPr>
          <w:sz w:val="26"/>
        </w:rPr>
      </w:pPr>
    </w:p>
    <w:p w:rsidR="000E72E5" w:rsidRDefault="000E72E5" w:rsidP="000E72E5">
      <w:pPr>
        <w:jc w:val="right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</w:t>
      </w:r>
      <w:r>
        <w:rPr>
          <w:sz w:val="26"/>
        </w:rPr>
        <w:tab/>
      </w:r>
    </w:p>
    <w:p w:rsidR="000E72E5" w:rsidRPr="003578EB" w:rsidRDefault="000E72E5" w:rsidP="000E72E5">
      <w:pPr>
        <w:jc w:val="right"/>
        <w:rPr>
          <w:sz w:val="26"/>
          <w:szCs w:val="26"/>
        </w:rPr>
      </w:pPr>
      <w:r w:rsidRPr="003578EB">
        <w:rPr>
          <w:sz w:val="26"/>
          <w:szCs w:val="26"/>
        </w:rPr>
        <w:t xml:space="preserve"> </w:t>
      </w:r>
    </w:p>
    <w:p w:rsidR="000E72E5" w:rsidRPr="003578EB" w:rsidRDefault="000E72E5" w:rsidP="000E72E5">
      <w:pPr>
        <w:jc w:val="right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3794"/>
      </w:tblGrid>
      <w:tr w:rsidR="000E72E5" w:rsidRPr="00301E8C" w:rsidTr="00C108C2">
        <w:tc>
          <w:tcPr>
            <w:tcW w:w="3794" w:type="dxa"/>
          </w:tcPr>
          <w:p w:rsidR="000E72E5" w:rsidRPr="00301E8C" w:rsidRDefault="000E72E5" w:rsidP="00C108C2">
            <w:pPr>
              <w:shd w:val="clear" w:color="auto" w:fill="FFFFFF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301E8C">
              <w:rPr>
                <w:sz w:val="26"/>
                <w:szCs w:val="26"/>
              </w:rPr>
              <w:t>О проекте закона Челябинской области «</w:t>
            </w:r>
            <w:hyperlink r:id="rId4" w:history="1">
              <w:r w:rsidRPr="00301E8C">
                <w:rPr>
                  <w:rStyle w:val="a5"/>
                  <w:bCs/>
                  <w:sz w:val="26"/>
                  <w:szCs w:val="26"/>
                </w:rPr>
                <w:t>О</w:t>
              </w:r>
            </w:hyperlink>
            <w:r w:rsidRPr="00301E8C">
              <w:rPr>
                <w:bCs/>
                <w:sz w:val="26"/>
                <w:szCs w:val="26"/>
              </w:rPr>
              <w:t xml:space="preserve"> внесении изменений в некоторые законы Челяби</w:t>
            </w:r>
            <w:r w:rsidRPr="00301E8C">
              <w:rPr>
                <w:bCs/>
                <w:sz w:val="26"/>
                <w:szCs w:val="26"/>
              </w:rPr>
              <w:t>н</w:t>
            </w:r>
            <w:r w:rsidRPr="00301E8C">
              <w:rPr>
                <w:bCs/>
                <w:sz w:val="26"/>
                <w:szCs w:val="26"/>
              </w:rPr>
              <w:t>ской области в сфере социал</w:t>
            </w:r>
            <w:r w:rsidRPr="00301E8C">
              <w:rPr>
                <w:bCs/>
                <w:sz w:val="26"/>
                <w:szCs w:val="26"/>
              </w:rPr>
              <w:t>ь</w:t>
            </w:r>
            <w:r w:rsidRPr="00301E8C">
              <w:rPr>
                <w:bCs/>
                <w:sz w:val="26"/>
                <w:szCs w:val="26"/>
              </w:rPr>
              <w:t>ной поддержки отдельных кат</w:t>
            </w:r>
            <w:r w:rsidRPr="00301E8C">
              <w:rPr>
                <w:bCs/>
                <w:sz w:val="26"/>
                <w:szCs w:val="26"/>
              </w:rPr>
              <w:t>е</w:t>
            </w:r>
            <w:r w:rsidRPr="00301E8C">
              <w:rPr>
                <w:bCs/>
                <w:sz w:val="26"/>
                <w:szCs w:val="26"/>
              </w:rPr>
              <w:t>горий граждан»</w:t>
            </w:r>
          </w:p>
          <w:p w:rsidR="000E72E5" w:rsidRPr="00301E8C" w:rsidRDefault="000E72E5" w:rsidP="00C108C2">
            <w:pPr>
              <w:shd w:val="clear" w:color="auto" w:fill="FFFFFF"/>
              <w:ind w:right="-57"/>
              <w:jc w:val="both"/>
              <w:rPr>
                <w:sz w:val="26"/>
                <w:szCs w:val="26"/>
              </w:rPr>
            </w:pPr>
          </w:p>
        </w:tc>
      </w:tr>
    </w:tbl>
    <w:p w:rsidR="000E72E5" w:rsidRPr="00301E8C" w:rsidRDefault="000E72E5" w:rsidP="000E72E5">
      <w:pPr>
        <w:rPr>
          <w:sz w:val="26"/>
          <w:szCs w:val="26"/>
        </w:rPr>
      </w:pPr>
      <w:r w:rsidRPr="00301E8C">
        <w:rPr>
          <w:sz w:val="26"/>
          <w:szCs w:val="26"/>
        </w:rPr>
        <w:tab/>
      </w:r>
    </w:p>
    <w:p w:rsidR="000E72E5" w:rsidRPr="00301E8C" w:rsidRDefault="000E72E5" w:rsidP="000E72E5">
      <w:pPr>
        <w:rPr>
          <w:sz w:val="26"/>
          <w:szCs w:val="26"/>
        </w:rPr>
      </w:pPr>
      <w:r w:rsidRPr="00301E8C">
        <w:rPr>
          <w:sz w:val="26"/>
          <w:szCs w:val="26"/>
        </w:rPr>
        <w:tab/>
        <w:t>Законодательное Собрание Челябинской области ПОСТАНОВЛЯЕТ:</w:t>
      </w:r>
    </w:p>
    <w:p w:rsidR="000E72E5" w:rsidRPr="00301E8C" w:rsidRDefault="000E72E5" w:rsidP="000E72E5">
      <w:pPr>
        <w:rPr>
          <w:sz w:val="26"/>
          <w:szCs w:val="26"/>
        </w:rPr>
      </w:pPr>
    </w:p>
    <w:p w:rsidR="000E72E5" w:rsidRPr="00301E8C" w:rsidRDefault="000E72E5" w:rsidP="000E72E5">
      <w:pPr>
        <w:pStyle w:val="a6"/>
        <w:tabs>
          <w:tab w:val="center" w:pos="709"/>
          <w:tab w:val="right" w:pos="9355"/>
        </w:tabs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01E8C">
        <w:rPr>
          <w:rFonts w:ascii="Times New Roman" w:hAnsi="Times New Roman"/>
          <w:sz w:val="26"/>
          <w:szCs w:val="26"/>
        </w:rPr>
        <w:tab/>
      </w:r>
      <w:r w:rsidRPr="00301E8C">
        <w:rPr>
          <w:rFonts w:ascii="Times New Roman" w:hAnsi="Times New Roman"/>
          <w:sz w:val="26"/>
          <w:szCs w:val="26"/>
        </w:rPr>
        <w:tab/>
      </w:r>
      <w:r w:rsidRPr="00301E8C">
        <w:rPr>
          <w:rFonts w:ascii="Times New Roman" w:hAnsi="Times New Roman"/>
          <w:spacing w:val="-4"/>
          <w:sz w:val="26"/>
          <w:szCs w:val="26"/>
        </w:rPr>
        <w:t xml:space="preserve">Принять в первом чтении проект закона Челябинской области </w:t>
      </w:r>
      <w:r w:rsidRPr="00301E8C">
        <w:rPr>
          <w:rFonts w:ascii="Times New Roman" w:hAnsi="Times New Roman"/>
          <w:sz w:val="26"/>
          <w:szCs w:val="26"/>
        </w:rPr>
        <w:t>«</w:t>
      </w:r>
      <w:hyperlink r:id="rId5" w:history="1">
        <w:r w:rsidRPr="00301E8C">
          <w:rPr>
            <w:rStyle w:val="a5"/>
            <w:rFonts w:ascii="Times New Roman" w:hAnsi="Times New Roman"/>
            <w:sz w:val="26"/>
            <w:szCs w:val="26"/>
          </w:rPr>
          <w:t>О</w:t>
        </w:r>
      </w:hyperlink>
      <w:r w:rsidRPr="00301E8C">
        <w:rPr>
          <w:rFonts w:ascii="Times New Roman" w:hAnsi="Times New Roman"/>
          <w:sz w:val="26"/>
          <w:szCs w:val="26"/>
        </w:rPr>
        <w:t xml:space="preserve"> внесении изм</w:t>
      </w:r>
      <w:r w:rsidRPr="00301E8C">
        <w:rPr>
          <w:rFonts w:ascii="Times New Roman" w:hAnsi="Times New Roman"/>
          <w:sz w:val="26"/>
          <w:szCs w:val="26"/>
        </w:rPr>
        <w:t>е</w:t>
      </w:r>
      <w:r w:rsidRPr="00301E8C">
        <w:rPr>
          <w:rFonts w:ascii="Times New Roman" w:hAnsi="Times New Roman"/>
          <w:sz w:val="26"/>
          <w:szCs w:val="26"/>
        </w:rPr>
        <w:t>нений в некоторые законы Челябинской области в сфере социальной поддержки о</w:t>
      </w:r>
      <w:r w:rsidRPr="00301E8C">
        <w:rPr>
          <w:rFonts w:ascii="Times New Roman" w:hAnsi="Times New Roman"/>
          <w:sz w:val="26"/>
          <w:szCs w:val="26"/>
        </w:rPr>
        <w:t>т</w:t>
      </w:r>
      <w:r w:rsidRPr="00301E8C">
        <w:rPr>
          <w:rFonts w:ascii="Times New Roman" w:hAnsi="Times New Roman"/>
          <w:sz w:val="26"/>
          <w:szCs w:val="26"/>
        </w:rPr>
        <w:t>дельных категорий граждан»</w:t>
      </w:r>
      <w:r w:rsidRPr="00301E8C">
        <w:rPr>
          <w:rFonts w:ascii="Times New Roman" w:hAnsi="Times New Roman"/>
          <w:spacing w:val="-4"/>
          <w:sz w:val="26"/>
          <w:szCs w:val="26"/>
        </w:rPr>
        <w:t xml:space="preserve">, внесенный </w:t>
      </w:r>
      <w:r w:rsidRPr="00301E8C">
        <w:rPr>
          <w:rFonts w:ascii="Times New Roman" w:hAnsi="Times New Roman"/>
          <w:color w:val="000000"/>
          <w:sz w:val="26"/>
          <w:szCs w:val="26"/>
        </w:rPr>
        <w:t>депутатами Законодательного Собрания Ч</w:t>
      </w:r>
      <w:r w:rsidRPr="00301E8C">
        <w:rPr>
          <w:rFonts w:ascii="Times New Roman" w:hAnsi="Times New Roman"/>
          <w:color w:val="000000"/>
          <w:sz w:val="26"/>
          <w:szCs w:val="26"/>
        </w:rPr>
        <w:t>е</w:t>
      </w:r>
      <w:r w:rsidRPr="00301E8C">
        <w:rPr>
          <w:rFonts w:ascii="Times New Roman" w:hAnsi="Times New Roman"/>
          <w:color w:val="000000"/>
          <w:sz w:val="26"/>
          <w:szCs w:val="26"/>
        </w:rPr>
        <w:t xml:space="preserve">лябинской области Брагиным А.И., Захаровым К.Ю., Журавлевым А.Л., </w:t>
      </w:r>
      <w:proofErr w:type="spellStart"/>
      <w:r w:rsidRPr="00301E8C">
        <w:rPr>
          <w:rFonts w:ascii="Times New Roman" w:hAnsi="Times New Roman"/>
          <w:color w:val="000000"/>
          <w:sz w:val="26"/>
          <w:szCs w:val="26"/>
        </w:rPr>
        <w:t>Карликан</w:t>
      </w:r>
      <w:r w:rsidRPr="00301E8C">
        <w:rPr>
          <w:rFonts w:ascii="Times New Roman" w:hAnsi="Times New Roman"/>
          <w:color w:val="000000"/>
          <w:sz w:val="26"/>
          <w:szCs w:val="26"/>
        </w:rPr>
        <w:t>о</w:t>
      </w:r>
      <w:r w:rsidRPr="00301E8C">
        <w:rPr>
          <w:rFonts w:ascii="Times New Roman" w:hAnsi="Times New Roman"/>
          <w:color w:val="000000"/>
          <w:sz w:val="26"/>
          <w:szCs w:val="26"/>
        </w:rPr>
        <w:t>вым</w:t>
      </w:r>
      <w:proofErr w:type="spellEnd"/>
      <w:r w:rsidRPr="00301E8C">
        <w:rPr>
          <w:rFonts w:ascii="Times New Roman" w:hAnsi="Times New Roman"/>
          <w:color w:val="000000"/>
          <w:sz w:val="26"/>
          <w:szCs w:val="26"/>
        </w:rPr>
        <w:t xml:space="preserve"> Ю.Р., </w:t>
      </w:r>
      <w:proofErr w:type="spellStart"/>
      <w:r w:rsidRPr="00301E8C">
        <w:rPr>
          <w:rFonts w:ascii="Times New Roman" w:hAnsi="Times New Roman"/>
          <w:color w:val="000000"/>
          <w:sz w:val="26"/>
          <w:szCs w:val="26"/>
        </w:rPr>
        <w:t>Мительманом</w:t>
      </w:r>
      <w:proofErr w:type="spellEnd"/>
      <w:r w:rsidRPr="00301E8C">
        <w:rPr>
          <w:rFonts w:ascii="Times New Roman" w:hAnsi="Times New Roman"/>
          <w:color w:val="000000"/>
          <w:sz w:val="26"/>
          <w:szCs w:val="26"/>
        </w:rPr>
        <w:t xml:space="preserve"> С.А., </w:t>
      </w:r>
      <w:proofErr w:type="spellStart"/>
      <w:r w:rsidRPr="00301E8C">
        <w:rPr>
          <w:rFonts w:ascii="Times New Roman" w:hAnsi="Times New Roman"/>
          <w:color w:val="000000"/>
          <w:sz w:val="26"/>
          <w:szCs w:val="26"/>
        </w:rPr>
        <w:t>Мякушем</w:t>
      </w:r>
      <w:proofErr w:type="spellEnd"/>
      <w:r w:rsidRPr="00301E8C">
        <w:rPr>
          <w:rFonts w:ascii="Times New Roman" w:hAnsi="Times New Roman"/>
          <w:color w:val="000000"/>
          <w:sz w:val="26"/>
          <w:szCs w:val="26"/>
        </w:rPr>
        <w:t xml:space="preserve"> В.В., </w:t>
      </w:r>
      <w:proofErr w:type="spellStart"/>
      <w:r w:rsidRPr="00301E8C">
        <w:rPr>
          <w:rFonts w:ascii="Times New Roman" w:hAnsi="Times New Roman"/>
          <w:color w:val="000000"/>
          <w:sz w:val="26"/>
          <w:szCs w:val="26"/>
        </w:rPr>
        <w:t>Поддубной</w:t>
      </w:r>
      <w:proofErr w:type="spellEnd"/>
      <w:r w:rsidRPr="00301E8C">
        <w:rPr>
          <w:rFonts w:ascii="Times New Roman" w:hAnsi="Times New Roman"/>
          <w:color w:val="000000"/>
          <w:sz w:val="26"/>
          <w:szCs w:val="26"/>
        </w:rPr>
        <w:t xml:space="preserve"> М.В., Струковым К.И., Ф</w:t>
      </w:r>
      <w:r w:rsidRPr="00301E8C">
        <w:rPr>
          <w:rFonts w:ascii="Times New Roman" w:hAnsi="Times New Roman"/>
          <w:color w:val="000000"/>
          <w:sz w:val="26"/>
          <w:szCs w:val="26"/>
        </w:rPr>
        <w:t>е</w:t>
      </w:r>
      <w:r w:rsidRPr="00301E8C">
        <w:rPr>
          <w:rFonts w:ascii="Times New Roman" w:hAnsi="Times New Roman"/>
          <w:color w:val="000000"/>
          <w:sz w:val="26"/>
          <w:szCs w:val="26"/>
        </w:rPr>
        <w:t xml:space="preserve">доровым А.А. </w:t>
      </w:r>
    </w:p>
    <w:p w:rsidR="000E72E5" w:rsidRPr="00301E8C" w:rsidRDefault="000E72E5" w:rsidP="000E72E5">
      <w:pPr>
        <w:pStyle w:val="Con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01E8C">
        <w:rPr>
          <w:rFonts w:ascii="Times New Roman" w:hAnsi="Times New Roman" w:cs="Times New Roman"/>
          <w:sz w:val="26"/>
          <w:szCs w:val="26"/>
        </w:rPr>
        <w:tab/>
      </w:r>
    </w:p>
    <w:p w:rsidR="000E72E5" w:rsidRPr="00301E8C" w:rsidRDefault="000E72E5" w:rsidP="000E72E5">
      <w:pPr>
        <w:rPr>
          <w:sz w:val="26"/>
          <w:szCs w:val="26"/>
        </w:rPr>
      </w:pPr>
    </w:p>
    <w:p w:rsidR="000E72E5" w:rsidRPr="00301E8C" w:rsidRDefault="000E72E5" w:rsidP="000E72E5">
      <w:pPr>
        <w:rPr>
          <w:sz w:val="26"/>
          <w:szCs w:val="26"/>
        </w:rPr>
      </w:pPr>
      <w:r w:rsidRPr="00301E8C">
        <w:rPr>
          <w:sz w:val="26"/>
          <w:szCs w:val="26"/>
        </w:rPr>
        <w:t>Председатель</w:t>
      </w:r>
    </w:p>
    <w:p w:rsidR="000E72E5" w:rsidRPr="00301E8C" w:rsidRDefault="000E72E5" w:rsidP="000E72E5">
      <w:r w:rsidRPr="00301E8C">
        <w:rPr>
          <w:sz w:val="26"/>
          <w:szCs w:val="26"/>
        </w:rPr>
        <w:t xml:space="preserve">Законодательного Собрания                                                                               В.В. </w:t>
      </w:r>
      <w:proofErr w:type="spellStart"/>
      <w:r w:rsidRPr="00301E8C">
        <w:rPr>
          <w:sz w:val="26"/>
          <w:szCs w:val="26"/>
        </w:rPr>
        <w:t>Мякуш</w:t>
      </w:r>
      <w:proofErr w:type="spellEnd"/>
    </w:p>
    <w:p w:rsidR="00BF576F" w:rsidRPr="000F23D8" w:rsidRDefault="00BF576F" w:rsidP="0042037D">
      <w:pPr>
        <w:jc w:val="both"/>
        <w:rPr>
          <w:sz w:val="26"/>
          <w:szCs w:val="26"/>
        </w:rPr>
      </w:pPr>
    </w:p>
    <w:sectPr w:rsidR="00BF576F" w:rsidRPr="000F23D8" w:rsidSect="007328A8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7594"/>
      <w:docPartObj>
        <w:docPartGallery w:val="Page Numbers (Bottom of Page)"/>
        <w:docPartUnique/>
      </w:docPartObj>
    </w:sdtPr>
    <w:sdtEndPr/>
    <w:sdtContent>
      <w:p w:rsidR="00C81E24" w:rsidRDefault="00B9554A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1E24" w:rsidRDefault="00B9554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0E72E5"/>
    <w:rsid w:val="000E72E5"/>
    <w:rsid w:val="000F23D8"/>
    <w:rsid w:val="002629EF"/>
    <w:rsid w:val="0040721D"/>
    <w:rsid w:val="0042037D"/>
    <w:rsid w:val="00541322"/>
    <w:rsid w:val="006C0FF1"/>
    <w:rsid w:val="00757A49"/>
    <w:rsid w:val="007D0BF5"/>
    <w:rsid w:val="00951C1C"/>
    <w:rsid w:val="00967CFE"/>
    <w:rsid w:val="00AA31E0"/>
    <w:rsid w:val="00B9554A"/>
    <w:rsid w:val="00BF576F"/>
    <w:rsid w:val="00DB0606"/>
    <w:rsid w:val="00E30D09"/>
    <w:rsid w:val="00EA1441"/>
    <w:rsid w:val="00F9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E72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er"/>
    <w:basedOn w:val="a"/>
    <w:link w:val="a4"/>
    <w:uiPriority w:val="99"/>
    <w:unhideWhenUsed/>
    <w:rsid w:val="000E72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E7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0E72E5"/>
    <w:rPr>
      <w:color w:val="auto"/>
    </w:rPr>
  </w:style>
  <w:style w:type="paragraph" w:styleId="a6">
    <w:name w:val="No Spacing"/>
    <w:uiPriority w:val="1"/>
    <w:qFormat/>
    <w:rsid w:val="000E72E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955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5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garantf1://8214727.0/" TargetMode="External"/><Relationship Id="rId4" Type="http://schemas.openxmlformats.org/officeDocument/2006/relationships/hyperlink" Target="garantf1://821472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>Законодательное Собрание Челябинской области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Системный администратор</dc:creator>
  <cp:keywords/>
  <dc:description/>
  <cp:lastModifiedBy>Системный администратор</cp:lastModifiedBy>
  <cp:revision>2</cp:revision>
  <cp:lastPrinted>2015-12-24T04:02:00Z</cp:lastPrinted>
  <dcterms:created xsi:type="dcterms:W3CDTF">2015-12-24T04:01:00Z</dcterms:created>
  <dcterms:modified xsi:type="dcterms:W3CDTF">2015-12-24T04:03:00Z</dcterms:modified>
</cp:coreProperties>
</file>